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1FE77" w14:textId="77777777" w:rsidR="00D92FFC" w:rsidRPr="00B7081F" w:rsidRDefault="00D92FFC" w:rsidP="00D92FFC">
      <w:pPr>
        <w:spacing w:line="276" w:lineRule="auto"/>
        <w:jc w:val="center"/>
        <w:rPr>
          <w:rFonts w:ascii="Arial" w:hAnsi="Arial" w:cs="Arial"/>
          <w:b/>
          <w:bCs/>
          <w:color w:val="4E2C7A"/>
          <w:sz w:val="32"/>
          <w:szCs w:val="32"/>
        </w:rPr>
      </w:pPr>
      <w:r>
        <w:rPr>
          <w:rFonts w:ascii="Arial" w:hAnsi="Arial" w:cs="Arial"/>
          <w:b/>
          <w:bCs/>
          <w:color w:val="4E2C7A"/>
          <w:sz w:val="32"/>
          <w:szCs w:val="32"/>
        </w:rPr>
        <w:t>Director of Marketing &amp; Communications</w:t>
      </w:r>
    </w:p>
    <w:p w14:paraId="4EE06F55" w14:textId="57FA6F30" w:rsidR="00F726E9" w:rsidRDefault="00E34B1F" w:rsidP="00CC066B">
      <w:pPr>
        <w:spacing w:line="276" w:lineRule="auto"/>
        <w:jc w:val="center"/>
        <w:rPr>
          <w:rFonts w:ascii="Arial" w:hAnsi="Arial" w:cs="Arial"/>
          <w:b/>
          <w:bCs/>
          <w:color w:val="812C7C"/>
          <w:sz w:val="28"/>
          <w:szCs w:val="28"/>
        </w:rPr>
      </w:pPr>
      <w:r>
        <w:rPr>
          <w:rFonts w:ascii="Arial" w:hAnsi="Arial" w:cs="Arial"/>
          <w:b/>
          <w:bCs/>
          <w:color w:val="812C7C"/>
          <w:sz w:val="28"/>
          <w:szCs w:val="28"/>
        </w:rPr>
        <w:t>Full Time</w:t>
      </w:r>
      <w:r w:rsidR="00EF5129">
        <w:rPr>
          <w:rFonts w:ascii="Arial" w:hAnsi="Arial" w:cs="Arial"/>
          <w:b/>
          <w:bCs/>
          <w:color w:val="812C7C"/>
          <w:sz w:val="28"/>
          <w:szCs w:val="28"/>
        </w:rPr>
        <w:t xml:space="preserve"> /</w:t>
      </w:r>
      <w:r>
        <w:rPr>
          <w:rFonts w:ascii="Arial" w:hAnsi="Arial" w:cs="Arial"/>
          <w:b/>
          <w:bCs/>
          <w:color w:val="812C7C"/>
          <w:sz w:val="28"/>
          <w:szCs w:val="28"/>
        </w:rPr>
        <w:t xml:space="preserve"> Permanent</w:t>
      </w:r>
    </w:p>
    <w:p w14:paraId="3641BCB0" w14:textId="18647D5C" w:rsidR="00EF5129" w:rsidRDefault="0066174A" w:rsidP="00CC066B">
      <w:pPr>
        <w:spacing w:line="276" w:lineRule="auto"/>
        <w:jc w:val="center"/>
        <w:rPr>
          <w:rFonts w:ascii="Arial" w:hAnsi="Arial" w:cs="Arial"/>
          <w:b/>
          <w:bCs/>
          <w:color w:val="812C7C"/>
          <w:sz w:val="28"/>
          <w:szCs w:val="28"/>
        </w:rPr>
      </w:pPr>
      <w:r>
        <w:rPr>
          <w:rFonts w:ascii="Arial" w:hAnsi="Arial" w:cs="Arial"/>
          <w:b/>
          <w:bCs/>
          <w:color w:val="812C7C"/>
          <w:sz w:val="28"/>
          <w:szCs w:val="28"/>
        </w:rPr>
        <w:t>Competitive Salary</w:t>
      </w:r>
    </w:p>
    <w:p w14:paraId="2AFCC7B9" w14:textId="77777777" w:rsidR="00810430" w:rsidRDefault="00810430" w:rsidP="00CC066B">
      <w:pPr>
        <w:spacing w:line="276" w:lineRule="auto"/>
        <w:jc w:val="center"/>
        <w:rPr>
          <w:rFonts w:ascii="Arial" w:hAnsi="Arial" w:cs="Arial"/>
          <w:b/>
          <w:bCs/>
          <w:color w:val="812C7C"/>
          <w:sz w:val="28"/>
          <w:szCs w:val="28"/>
        </w:rPr>
      </w:pPr>
    </w:p>
    <w:p w14:paraId="56EA4511" w14:textId="046BBE84" w:rsidR="00810430" w:rsidRDefault="00810430" w:rsidP="00810430">
      <w:pPr>
        <w:spacing w:line="276" w:lineRule="auto"/>
        <w:jc w:val="center"/>
        <w:rPr>
          <w:rFonts w:ascii="Arial" w:hAnsi="Arial" w:cs="Arial"/>
          <w:b/>
          <w:bCs/>
          <w:i/>
          <w:iCs/>
          <w:color w:val="000000" w:themeColor="text1"/>
          <w:sz w:val="22"/>
          <w:szCs w:val="22"/>
        </w:rPr>
      </w:pPr>
      <w:r w:rsidRPr="00810430">
        <w:rPr>
          <w:rFonts w:ascii="Arial" w:hAnsi="Arial" w:cs="Arial"/>
          <w:b/>
          <w:bCs/>
          <w:i/>
          <w:iCs/>
          <w:color w:val="000000" w:themeColor="text1"/>
          <w:sz w:val="22"/>
          <w:szCs w:val="22"/>
        </w:rPr>
        <w:t>We kindly ask that previous applica</w:t>
      </w:r>
      <w:r>
        <w:rPr>
          <w:rFonts w:ascii="Arial" w:hAnsi="Arial" w:cs="Arial"/>
          <w:b/>
          <w:bCs/>
          <w:i/>
          <w:iCs/>
          <w:color w:val="000000" w:themeColor="text1"/>
          <w:sz w:val="22"/>
          <w:szCs w:val="22"/>
        </w:rPr>
        <w:t>nts</w:t>
      </w:r>
      <w:r w:rsidRPr="00810430">
        <w:rPr>
          <w:rFonts w:ascii="Arial" w:hAnsi="Arial" w:cs="Arial"/>
          <w:b/>
          <w:bCs/>
          <w:i/>
          <w:iCs/>
          <w:color w:val="000000" w:themeColor="text1"/>
          <w:sz w:val="22"/>
          <w:szCs w:val="22"/>
        </w:rPr>
        <w:t xml:space="preserve"> do not reapply on this occasion</w:t>
      </w:r>
    </w:p>
    <w:p w14:paraId="29CB066B" w14:textId="77777777" w:rsidR="00810430" w:rsidRDefault="00810430" w:rsidP="00810430">
      <w:pPr>
        <w:spacing w:line="276" w:lineRule="auto"/>
        <w:rPr>
          <w:rFonts w:ascii="Arial" w:hAnsi="Arial" w:cs="Arial"/>
          <w:b/>
          <w:bCs/>
          <w:i/>
          <w:iCs/>
          <w:color w:val="000000" w:themeColor="text1"/>
          <w:sz w:val="22"/>
          <w:szCs w:val="22"/>
        </w:rPr>
      </w:pPr>
    </w:p>
    <w:p w14:paraId="1B95EB8C" w14:textId="0C5E9C8A" w:rsidR="00CC066B" w:rsidRPr="00E34B1F" w:rsidRDefault="00CC066B" w:rsidP="00810430">
      <w:pPr>
        <w:rPr>
          <w:rFonts w:ascii="Arial" w:hAnsi="Arial" w:cs="Arial"/>
          <w:b/>
          <w:bCs/>
          <w:color w:val="4E2C7A"/>
          <w:sz w:val="22"/>
          <w:szCs w:val="22"/>
        </w:rPr>
      </w:pPr>
    </w:p>
    <w:p w14:paraId="738F239B" w14:textId="36669B1C" w:rsidR="00D31E26" w:rsidRPr="00EE1962" w:rsidRDefault="00E34B1F" w:rsidP="00485EF2">
      <w:pPr>
        <w:jc w:val="both"/>
        <w:rPr>
          <w:rFonts w:ascii="Arial" w:hAnsi="Arial" w:cs="Arial"/>
          <w:sz w:val="22"/>
          <w:szCs w:val="22"/>
        </w:rPr>
      </w:pPr>
      <w:r w:rsidRPr="00EE1962">
        <w:rPr>
          <w:rFonts w:ascii="Arial" w:hAnsi="Arial" w:cs="Arial"/>
          <w:sz w:val="22"/>
          <w:szCs w:val="22"/>
        </w:rPr>
        <w:t xml:space="preserve">Do you have the vision to </w:t>
      </w:r>
      <w:r w:rsidR="00D31E26" w:rsidRPr="00EE1962">
        <w:rPr>
          <w:rFonts w:ascii="Arial" w:hAnsi="Arial" w:cs="Arial"/>
          <w:sz w:val="22"/>
          <w:szCs w:val="22"/>
        </w:rPr>
        <w:t xml:space="preserve">deliver the highest </w:t>
      </w:r>
      <w:r w:rsidRPr="00EE1962">
        <w:rPr>
          <w:rFonts w:ascii="Arial" w:hAnsi="Arial" w:cs="Arial"/>
          <w:sz w:val="22"/>
          <w:szCs w:val="22"/>
        </w:rPr>
        <w:t xml:space="preserve">standard </w:t>
      </w:r>
      <w:r w:rsidR="00D31E26" w:rsidRPr="00EE1962">
        <w:rPr>
          <w:rFonts w:ascii="Arial" w:hAnsi="Arial" w:cs="Arial"/>
          <w:sz w:val="22"/>
          <w:szCs w:val="22"/>
        </w:rPr>
        <w:t>of</w:t>
      </w:r>
      <w:r w:rsidRPr="00EE1962">
        <w:rPr>
          <w:rFonts w:ascii="Arial" w:hAnsi="Arial" w:cs="Arial"/>
          <w:sz w:val="22"/>
          <w:szCs w:val="22"/>
        </w:rPr>
        <w:t xml:space="preserve"> </w:t>
      </w:r>
      <w:r w:rsidR="00D31E26" w:rsidRPr="00EE1962">
        <w:rPr>
          <w:rFonts w:ascii="Arial" w:hAnsi="Arial" w:cs="Arial"/>
          <w:sz w:val="22"/>
          <w:szCs w:val="22"/>
        </w:rPr>
        <w:t>marketing and communications</w:t>
      </w:r>
      <w:r w:rsidRPr="00EE1962">
        <w:rPr>
          <w:rFonts w:ascii="Arial" w:hAnsi="Arial" w:cs="Arial"/>
          <w:sz w:val="22"/>
          <w:szCs w:val="22"/>
        </w:rPr>
        <w:t xml:space="preserve"> to </w:t>
      </w:r>
      <w:r w:rsidR="00D31E26" w:rsidRPr="00EE1962">
        <w:rPr>
          <w:rFonts w:ascii="Arial" w:hAnsi="Arial" w:cs="Arial"/>
          <w:sz w:val="22"/>
          <w:szCs w:val="22"/>
        </w:rPr>
        <w:t xml:space="preserve">support the College to grow its market share? </w:t>
      </w:r>
    </w:p>
    <w:p w14:paraId="79086DF0" w14:textId="77777777" w:rsidR="00D31E26" w:rsidRPr="00EE1962" w:rsidRDefault="00D31E26" w:rsidP="00485EF2">
      <w:pPr>
        <w:jc w:val="both"/>
        <w:rPr>
          <w:rFonts w:ascii="Arial" w:hAnsi="Arial" w:cs="Arial"/>
          <w:sz w:val="22"/>
          <w:szCs w:val="22"/>
        </w:rPr>
      </w:pPr>
    </w:p>
    <w:p w14:paraId="2F9A586D" w14:textId="480E39FF" w:rsidR="00E34B1F" w:rsidRPr="00485EF2" w:rsidRDefault="00EE1962" w:rsidP="00485EF2">
      <w:pPr>
        <w:jc w:val="both"/>
        <w:rPr>
          <w:rFonts w:ascii="Arial" w:hAnsi="Arial" w:cs="Arial"/>
          <w:sz w:val="22"/>
          <w:szCs w:val="22"/>
        </w:rPr>
      </w:pPr>
      <w:r w:rsidRPr="00EE1962">
        <w:rPr>
          <w:rFonts w:ascii="Arial" w:hAnsi="Arial" w:cs="Arial"/>
          <w:sz w:val="22"/>
          <w:szCs w:val="22"/>
        </w:rPr>
        <w:t xml:space="preserve">Do you have a track record of </w:t>
      </w:r>
      <w:r w:rsidR="00E34B1F" w:rsidRPr="00EE1962">
        <w:rPr>
          <w:rFonts w:ascii="Arial" w:hAnsi="Arial" w:cs="Arial"/>
          <w:sz w:val="22"/>
          <w:szCs w:val="22"/>
        </w:rPr>
        <w:t>inspir</w:t>
      </w:r>
      <w:r w:rsidRPr="00EE1962">
        <w:rPr>
          <w:rFonts w:ascii="Arial" w:hAnsi="Arial" w:cs="Arial"/>
          <w:sz w:val="22"/>
          <w:szCs w:val="22"/>
        </w:rPr>
        <w:t>ing</w:t>
      </w:r>
      <w:r w:rsidR="00527F7B">
        <w:rPr>
          <w:rFonts w:ascii="Arial" w:hAnsi="Arial" w:cs="Arial"/>
          <w:sz w:val="22"/>
          <w:szCs w:val="22"/>
        </w:rPr>
        <w:t xml:space="preserve"> your</w:t>
      </w:r>
      <w:r w:rsidRPr="00EE1962">
        <w:rPr>
          <w:rFonts w:ascii="Arial" w:hAnsi="Arial" w:cs="Arial"/>
          <w:sz w:val="22"/>
          <w:szCs w:val="22"/>
        </w:rPr>
        <w:t xml:space="preserve"> teams</w:t>
      </w:r>
      <w:r w:rsidR="00E34B1F" w:rsidRPr="00EE1962">
        <w:rPr>
          <w:rFonts w:ascii="Arial" w:hAnsi="Arial" w:cs="Arial"/>
          <w:sz w:val="22"/>
          <w:szCs w:val="22"/>
        </w:rPr>
        <w:t xml:space="preserve"> to achieve exceptional results?</w:t>
      </w:r>
    </w:p>
    <w:p w14:paraId="3906B057" w14:textId="77777777" w:rsidR="00D92FFC" w:rsidRPr="00485EF2" w:rsidRDefault="00D92FFC" w:rsidP="00485EF2">
      <w:pPr>
        <w:jc w:val="both"/>
        <w:rPr>
          <w:rFonts w:ascii="Arial" w:hAnsi="Arial" w:cs="Arial"/>
          <w:b/>
          <w:sz w:val="22"/>
          <w:szCs w:val="22"/>
        </w:rPr>
      </w:pPr>
    </w:p>
    <w:p w14:paraId="2A202B37" w14:textId="48167B7B" w:rsidR="00485EF2" w:rsidRPr="00485EF2" w:rsidRDefault="00D92FFC" w:rsidP="00485EF2">
      <w:pPr>
        <w:spacing w:after="200"/>
        <w:jc w:val="both"/>
        <w:rPr>
          <w:rFonts w:ascii="Arial" w:hAnsi="Arial" w:cs="Arial"/>
          <w:sz w:val="22"/>
          <w:szCs w:val="22"/>
          <w:shd w:val="clear" w:color="auto" w:fill="FFFFFF"/>
        </w:rPr>
      </w:pPr>
      <w:r w:rsidRPr="00485EF2">
        <w:rPr>
          <w:rFonts w:ascii="Arial" w:hAnsi="Arial" w:cs="Arial"/>
          <w:b/>
          <w:bCs/>
          <w:sz w:val="22"/>
          <w:szCs w:val="22"/>
          <w:shd w:val="clear" w:color="auto" w:fill="FFFFFF"/>
        </w:rPr>
        <w:t>Nescot</w:t>
      </w:r>
      <w:r w:rsidRPr="00485EF2">
        <w:rPr>
          <w:rFonts w:ascii="Arial" w:hAnsi="Arial" w:cs="Arial"/>
          <w:sz w:val="22"/>
          <w:szCs w:val="22"/>
          <w:shd w:val="clear" w:color="auto" w:fill="FFFFFF"/>
        </w:rPr>
        <w:t xml:space="preserve"> is seeking a </w:t>
      </w:r>
      <w:r w:rsidR="00D31E26">
        <w:rPr>
          <w:rFonts w:ascii="Arial" w:hAnsi="Arial" w:cs="Arial"/>
          <w:sz w:val="22"/>
          <w:szCs w:val="22"/>
          <w:shd w:val="clear" w:color="auto" w:fill="FFFFFF"/>
        </w:rPr>
        <w:t xml:space="preserve">bold and </w:t>
      </w:r>
      <w:r w:rsidRPr="00485EF2">
        <w:rPr>
          <w:rFonts w:ascii="Arial" w:hAnsi="Arial" w:cs="Arial"/>
          <w:sz w:val="22"/>
          <w:szCs w:val="22"/>
          <w:shd w:val="clear" w:color="auto" w:fill="FFFFFF"/>
        </w:rPr>
        <w:t>dynamic individual to lead our marketing, communications and admission functions</w:t>
      </w:r>
      <w:r w:rsidR="00485EF2">
        <w:rPr>
          <w:rFonts w:ascii="Arial" w:hAnsi="Arial" w:cs="Arial"/>
          <w:sz w:val="22"/>
          <w:szCs w:val="22"/>
          <w:shd w:val="clear" w:color="auto" w:fill="FFFFFF"/>
        </w:rPr>
        <w:t>.</w:t>
      </w:r>
      <w:r w:rsidRPr="00485EF2">
        <w:rPr>
          <w:rFonts w:ascii="Arial" w:hAnsi="Arial" w:cs="Arial"/>
          <w:sz w:val="22"/>
          <w:szCs w:val="22"/>
          <w:shd w:val="clear" w:color="auto" w:fill="FFFFFF"/>
        </w:rPr>
        <w:t xml:space="preserve"> </w:t>
      </w:r>
      <w:r w:rsidR="00485EF2" w:rsidRPr="00485EF2">
        <w:rPr>
          <w:rFonts w:ascii="Arial" w:hAnsi="Arial" w:cs="Arial"/>
          <w:sz w:val="22"/>
          <w:szCs w:val="22"/>
        </w:rPr>
        <w:t>This crucial role involves providing strategic leadership and management</w:t>
      </w:r>
      <w:r w:rsidR="00485EF2" w:rsidRPr="00485EF2">
        <w:rPr>
          <w:rFonts w:ascii="Arial" w:hAnsi="Arial" w:cs="Arial"/>
          <w:sz w:val="22"/>
          <w:szCs w:val="22"/>
          <w:shd w:val="clear" w:color="auto" w:fill="FFFFFF"/>
        </w:rPr>
        <w:t xml:space="preserve"> to drive brand awareness and </w:t>
      </w:r>
      <w:r w:rsidR="00E361C9">
        <w:rPr>
          <w:rFonts w:ascii="Arial" w:hAnsi="Arial" w:cs="Arial"/>
          <w:sz w:val="22"/>
          <w:szCs w:val="22"/>
          <w:shd w:val="clear" w:color="auto" w:fill="FFFFFF"/>
        </w:rPr>
        <w:t xml:space="preserve">deliver the best possible </w:t>
      </w:r>
      <w:r w:rsidR="00485EF2" w:rsidRPr="00485EF2">
        <w:rPr>
          <w:rFonts w:ascii="Arial" w:hAnsi="Arial" w:cs="Arial"/>
          <w:sz w:val="22"/>
          <w:szCs w:val="22"/>
          <w:shd w:val="clear" w:color="auto" w:fill="FFFFFF"/>
        </w:rPr>
        <w:t>customer experience</w:t>
      </w:r>
      <w:r w:rsidR="00E361C9">
        <w:rPr>
          <w:rFonts w:ascii="Arial" w:hAnsi="Arial" w:cs="Arial"/>
          <w:sz w:val="22"/>
          <w:szCs w:val="22"/>
          <w:shd w:val="clear" w:color="auto" w:fill="FFFFFF"/>
        </w:rPr>
        <w:t>.</w:t>
      </w:r>
    </w:p>
    <w:p w14:paraId="4E98EE6B" w14:textId="77777777" w:rsidR="00D92FFC" w:rsidRPr="00485EF2" w:rsidRDefault="00D92FFC" w:rsidP="00D92FFC">
      <w:pPr>
        <w:spacing w:after="200"/>
        <w:rPr>
          <w:rFonts w:ascii="Arial" w:hAnsi="Arial" w:cs="Arial"/>
          <w:b/>
          <w:bCs/>
          <w:sz w:val="22"/>
          <w:szCs w:val="22"/>
          <w:shd w:val="clear" w:color="auto" w:fill="FFFFFF"/>
        </w:rPr>
      </w:pPr>
      <w:r w:rsidRPr="00485EF2">
        <w:rPr>
          <w:rFonts w:ascii="Arial" w:hAnsi="Arial" w:cs="Arial"/>
          <w:b/>
          <w:bCs/>
          <w:sz w:val="22"/>
          <w:szCs w:val="22"/>
          <w:shd w:val="clear" w:color="auto" w:fill="FFFFFF"/>
        </w:rPr>
        <w:t>What we are looking for:</w:t>
      </w:r>
    </w:p>
    <w:p w14:paraId="6D151A22" w14:textId="77777777" w:rsidR="00D92FFC" w:rsidRPr="00485EF2" w:rsidRDefault="00D92FFC" w:rsidP="00D92FFC">
      <w:pPr>
        <w:pStyle w:val="ListParagraph"/>
        <w:numPr>
          <w:ilvl w:val="0"/>
          <w:numId w:val="33"/>
        </w:numPr>
        <w:spacing w:after="200"/>
        <w:rPr>
          <w:rFonts w:ascii="Arial" w:hAnsi="Arial" w:cs="Arial"/>
          <w:sz w:val="22"/>
          <w:szCs w:val="22"/>
          <w:shd w:val="clear" w:color="auto" w:fill="FFFFFF"/>
        </w:rPr>
      </w:pPr>
      <w:r w:rsidRPr="00485EF2">
        <w:rPr>
          <w:rFonts w:ascii="Arial" w:hAnsi="Arial" w:cs="Arial"/>
          <w:sz w:val="22"/>
          <w:szCs w:val="22"/>
          <w:shd w:val="clear" w:color="auto" w:fill="FFFFFF"/>
        </w:rPr>
        <w:t>A strong background in marketing, communications and PR.</w:t>
      </w:r>
    </w:p>
    <w:p w14:paraId="5D987A85" w14:textId="77777777" w:rsidR="00D92FFC" w:rsidRPr="00485EF2" w:rsidRDefault="00D92FFC" w:rsidP="00D92FFC">
      <w:pPr>
        <w:pStyle w:val="ListParagraph"/>
        <w:numPr>
          <w:ilvl w:val="0"/>
          <w:numId w:val="33"/>
        </w:numPr>
        <w:spacing w:after="200"/>
        <w:rPr>
          <w:rFonts w:ascii="Arial" w:hAnsi="Arial" w:cs="Arial"/>
          <w:sz w:val="22"/>
          <w:szCs w:val="22"/>
          <w:shd w:val="clear" w:color="auto" w:fill="FFFFFF"/>
        </w:rPr>
      </w:pPr>
      <w:r w:rsidRPr="00485EF2">
        <w:rPr>
          <w:rFonts w:ascii="Arial" w:hAnsi="Arial" w:cs="Arial"/>
          <w:sz w:val="22"/>
          <w:szCs w:val="22"/>
          <w:shd w:val="clear" w:color="auto" w:fill="FFFFFF"/>
        </w:rPr>
        <w:t>Proven leadership and team management skills.</w:t>
      </w:r>
    </w:p>
    <w:p w14:paraId="3DA11702" w14:textId="77777777" w:rsidR="00D92FFC" w:rsidRPr="00485EF2" w:rsidRDefault="00D92FFC" w:rsidP="00D92FFC">
      <w:pPr>
        <w:pStyle w:val="ListParagraph"/>
        <w:numPr>
          <w:ilvl w:val="0"/>
          <w:numId w:val="33"/>
        </w:numPr>
        <w:spacing w:after="200"/>
        <w:rPr>
          <w:rFonts w:ascii="Arial" w:hAnsi="Arial" w:cs="Arial"/>
          <w:sz w:val="22"/>
          <w:szCs w:val="22"/>
          <w:shd w:val="clear" w:color="auto" w:fill="FFFFFF"/>
        </w:rPr>
      </w:pPr>
      <w:r w:rsidRPr="00485EF2">
        <w:rPr>
          <w:rFonts w:ascii="Arial" w:hAnsi="Arial" w:cs="Arial"/>
          <w:sz w:val="22"/>
          <w:szCs w:val="22"/>
          <w:shd w:val="clear" w:color="auto" w:fill="FFFFFF"/>
        </w:rPr>
        <w:t>Excellent strategic thinking and planning abilities.</w:t>
      </w:r>
    </w:p>
    <w:p w14:paraId="67FC87A2" w14:textId="77777777" w:rsidR="00D92FFC" w:rsidRPr="00485EF2" w:rsidRDefault="00D92FFC" w:rsidP="00D92FFC">
      <w:pPr>
        <w:pStyle w:val="ListParagraph"/>
        <w:numPr>
          <w:ilvl w:val="0"/>
          <w:numId w:val="33"/>
        </w:numPr>
        <w:spacing w:after="200"/>
        <w:rPr>
          <w:rFonts w:ascii="Arial" w:hAnsi="Arial" w:cs="Arial"/>
          <w:sz w:val="22"/>
          <w:szCs w:val="22"/>
          <w:shd w:val="clear" w:color="auto" w:fill="FFFFFF"/>
        </w:rPr>
      </w:pPr>
      <w:r w:rsidRPr="00485EF2">
        <w:rPr>
          <w:rFonts w:ascii="Arial" w:hAnsi="Arial" w:cs="Arial"/>
          <w:sz w:val="22"/>
          <w:szCs w:val="22"/>
          <w:shd w:val="clear" w:color="auto" w:fill="FFFFFF"/>
        </w:rPr>
        <w:t>The ability to build and maintain relationships with key stakeholders.</w:t>
      </w:r>
    </w:p>
    <w:p w14:paraId="5DEC3EDF" w14:textId="77777777" w:rsidR="00D92FFC" w:rsidRDefault="00D92FFC" w:rsidP="00D92FFC">
      <w:pPr>
        <w:pStyle w:val="ListParagraph"/>
        <w:numPr>
          <w:ilvl w:val="0"/>
          <w:numId w:val="33"/>
        </w:numPr>
        <w:spacing w:after="200"/>
        <w:rPr>
          <w:rFonts w:ascii="Arial" w:hAnsi="Arial" w:cs="Arial"/>
          <w:sz w:val="22"/>
          <w:szCs w:val="22"/>
          <w:shd w:val="clear" w:color="auto" w:fill="FFFFFF"/>
        </w:rPr>
      </w:pPr>
      <w:r w:rsidRPr="00485EF2">
        <w:rPr>
          <w:rFonts w:ascii="Arial" w:hAnsi="Arial" w:cs="Arial"/>
          <w:sz w:val="22"/>
          <w:szCs w:val="22"/>
          <w:shd w:val="clear" w:color="auto" w:fill="FFFFFF"/>
        </w:rPr>
        <w:t>A commitment to the Education sector and the values of the organisation.</w:t>
      </w:r>
    </w:p>
    <w:p w14:paraId="178C61E0" w14:textId="77777777" w:rsidR="00EF5129" w:rsidRPr="00485EF2" w:rsidRDefault="00EF5129" w:rsidP="00EF5129">
      <w:pPr>
        <w:pStyle w:val="ListParagraph"/>
        <w:spacing w:after="200"/>
        <w:rPr>
          <w:rFonts w:ascii="Arial" w:hAnsi="Arial" w:cs="Arial"/>
          <w:sz w:val="22"/>
          <w:szCs w:val="22"/>
          <w:shd w:val="clear" w:color="auto" w:fill="FFFFFF"/>
        </w:rPr>
      </w:pPr>
    </w:p>
    <w:p w14:paraId="4B34D5DD" w14:textId="77777777" w:rsidR="00D92FFC" w:rsidRPr="00485EF2" w:rsidRDefault="00D92FFC" w:rsidP="00D92FFC">
      <w:pPr>
        <w:spacing w:after="200"/>
        <w:rPr>
          <w:rFonts w:ascii="Arial" w:hAnsi="Arial" w:cs="Arial"/>
          <w:b/>
          <w:bCs/>
          <w:sz w:val="22"/>
          <w:szCs w:val="22"/>
          <w:shd w:val="clear" w:color="auto" w:fill="FFFFFF"/>
        </w:rPr>
      </w:pPr>
      <w:r w:rsidRPr="00485EF2">
        <w:rPr>
          <w:rFonts w:ascii="Arial" w:hAnsi="Arial" w:cs="Arial"/>
          <w:b/>
          <w:bCs/>
          <w:sz w:val="22"/>
          <w:szCs w:val="22"/>
          <w:shd w:val="clear" w:color="auto" w:fill="FFFFFF"/>
        </w:rPr>
        <w:t>Duties/responsibilities:</w:t>
      </w:r>
    </w:p>
    <w:p w14:paraId="44FD6BDB" w14:textId="3F2106E1" w:rsidR="00D92FFC" w:rsidRPr="00485EF2" w:rsidRDefault="00D92FFC" w:rsidP="00D92FF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Lead, develop and implement strategic marketing, communications and admissions plans to achieve organisational objectives.</w:t>
      </w:r>
    </w:p>
    <w:p w14:paraId="5B2F8FAA" w14:textId="77777777" w:rsidR="00D92FFC" w:rsidRPr="00485EF2" w:rsidRDefault="00D92FFC" w:rsidP="00D92FF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Foster relationships with key stakeholders both internally and externally.</w:t>
      </w:r>
    </w:p>
    <w:p w14:paraId="43220989" w14:textId="77777777" w:rsidR="009419FD" w:rsidRPr="009419FD" w:rsidRDefault="00D92FFC" w:rsidP="00D92FF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 xml:space="preserve">Oversee the production of high-quality marketing materials, </w:t>
      </w:r>
      <w:r w:rsidR="00F858DC">
        <w:rPr>
          <w:rFonts w:ascii="Arial" w:hAnsi="Arial" w:cs="Arial"/>
          <w:sz w:val="22"/>
          <w:szCs w:val="22"/>
          <w:shd w:val="clear" w:color="auto" w:fill="FFFFFF"/>
        </w:rPr>
        <w:t xml:space="preserve">social media, </w:t>
      </w:r>
      <w:r w:rsidRPr="00485EF2">
        <w:rPr>
          <w:rFonts w:ascii="Arial" w:hAnsi="Arial" w:cs="Arial"/>
          <w:sz w:val="22"/>
          <w:szCs w:val="22"/>
          <w:shd w:val="clear" w:color="auto" w:fill="FFFFFF"/>
        </w:rPr>
        <w:t>communications</w:t>
      </w:r>
      <w:r w:rsidR="009419FD">
        <w:rPr>
          <w:rFonts w:ascii="Arial" w:hAnsi="Arial" w:cs="Arial"/>
          <w:sz w:val="22"/>
          <w:szCs w:val="22"/>
          <w:shd w:val="clear" w:color="auto" w:fill="FFFFFF"/>
        </w:rPr>
        <w:t>.</w:t>
      </w:r>
    </w:p>
    <w:p w14:paraId="4AA74BEB" w14:textId="3211801A" w:rsidR="00D92FFC" w:rsidRPr="00485EF2" w:rsidRDefault="009419FD" w:rsidP="00D92FFC">
      <w:pPr>
        <w:pStyle w:val="ListParagraph"/>
        <w:numPr>
          <w:ilvl w:val="0"/>
          <w:numId w:val="32"/>
        </w:numPr>
        <w:spacing w:after="200"/>
        <w:rPr>
          <w:rFonts w:ascii="Arial" w:hAnsi="Arial" w:cs="Arial"/>
          <w:b/>
          <w:bCs/>
          <w:sz w:val="22"/>
          <w:szCs w:val="22"/>
          <w:shd w:val="clear" w:color="auto" w:fill="FFFFFF"/>
        </w:rPr>
      </w:pPr>
      <w:r>
        <w:rPr>
          <w:rFonts w:ascii="Arial" w:hAnsi="Arial" w:cs="Arial"/>
          <w:sz w:val="22"/>
          <w:szCs w:val="22"/>
          <w:shd w:val="clear" w:color="auto" w:fill="FFFFFF"/>
        </w:rPr>
        <w:t>Deliver high-quality</w:t>
      </w:r>
      <w:r w:rsidR="00D92FFC" w:rsidRPr="00485EF2">
        <w:rPr>
          <w:rFonts w:ascii="Arial" w:hAnsi="Arial" w:cs="Arial"/>
          <w:sz w:val="22"/>
          <w:szCs w:val="22"/>
          <w:shd w:val="clear" w:color="auto" w:fill="FFFFFF"/>
        </w:rPr>
        <w:t xml:space="preserve"> events and external school liaison services. </w:t>
      </w:r>
    </w:p>
    <w:p w14:paraId="0F184413" w14:textId="77777777" w:rsidR="00D92FFC" w:rsidRPr="00485EF2" w:rsidRDefault="00D92FFC" w:rsidP="00D92FF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Ensure the effective end to end management of the admissions process.</w:t>
      </w:r>
    </w:p>
    <w:p w14:paraId="30F84E3E" w14:textId="77777777" w:rsidR="00D92FFC" w:rsidRPr="00485EF2" w:rsidRDefault="00D92FFC" w:rsidP="00D92FF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Monitor, measure and report on marketing, communications and admissions performance.</w:t>
      </w:r>
    </w:p>
    <w:p w14:paraId="40DE62FC" w14:textId="77777777" w:rsidR="00D92FFC" w:rsidRPr="00485EF2" w:rsidRDefault="00D92FFC" w:rsidP="00D92FF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Provide leadership and direction to the team, inspiring them to achieve their best.</w:t>
      </w:r>
    </w:p>
    <w:p w14:paraId="49E1CB07" w14:textId="31396EBF" w:rsidR="00B02A5C" w:rsidRPr="00EF5129" w:rsidRDefault="00D92FFC" w:rsidP="00B02A5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Represent the organisation at industry events and forums.</w:t>
      </w:r>
    </w:p>
    <w:p w14:paraId="3FF98F47" w14:textId="77777777" w:rsidR="00EF5129" w:rsidRPr="00EF5129" w:rsidRDefault="00EF5129" w:rsidP="00EF5129">
      <w:pPr>
        <w:pStyle w:val="ListParagraph"/>
        <w:spacing w:after="200"/>
        <w:rPr>
          <w:rFonts w:ascii="Arial" w:hAnsi="Arial" w:cs="Arial"/>
          <w:b/>
          <w:bCs/>
          <w:sz w:val="22"/>
          <w:szCs w:val="22"/>
          <w:shd w:val="clear" w:color="auto" w:fill="FFFFFF"/>
        </w:rPr>
      </w:pPr>
    </w:p>
    <w:p w14:paraId="7FFBF101" w14:textId="77777777" w:rsidR="007658F8" w:rsidRPr="00E34B1F" w:rsidRDefault="007658F8" w:rsidP="007658F8">
      <w:pPr>
        <w:spacing w:after="200"/>
        <w:rPr>
          <w:rFonts w:ascii="Arial" w:hAnsi="Arial" w:cs="Arial"/>
          <w:b/>
          <w:bCs/>
          <w:sz w:val="22"/>
          <w:szCs w:val="22"/>
          <w:shd w:val="clear" w:color="auto" w:fill="FFFFFF"/>
        </w:rPr>
      </w:pPr>
      <w:r w:rsidRPr="00E34B1F">
        <w:rPr>
          <w:rFonts w:ascii="Arial" w:hAnsi="Arial" w:cs="Arial"/>
          <w:b/>
          <w:bCs/>
          <w:sz w:val="22"/>
          <w:szCs w:val="22"/>
          <w:shd w:val="clear" w:color="auto" w:fill="FFFFFF"/>
        </w:rPr>
        <w:t>Benefits:</w:t>
      </w:r>
    </w:p>
    <w:p w14:paraId="7F59BD27" w14:textId="3C22A7C2" w:rsidR="007658F8" w:rsidRPr="00E34B1F"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E34B1F">
        <w:rPr>
          <w:rFonts w:ascii="Arial" w:eastAsia="Times New Roman" w:hAnsi="Arial" w:cs="Arial"/>
          <w:sz w:val="22"/>
          <w:szCs w:val="22"/>
          <w:lang w:eastAsia="en-GB"/>
        </w:rPr>
        <w:t xml:space="preserve">A </w:t>
      </w:r>
      <w:r w:rsidR="00EF5129">
        <w:rPr>
          <w:rFonts w:ascii="Arial" w:eastAsia="Times New Roman" w:hAnsi="Arial" w:cs="Arial"/>
          <w:sz w:val="22"/>
          <w:szCs w:val="22"/>
          <w:lang w:eastAsia="en-GB"/>
        </w:rPr>
        <w:t xml:space="preserve">free </w:t>
      </w:r>
      <w:r w:rsidRPr="00E34B1F">
        <w:rPr>
          <w:rFonts w:ascii="Arial" w:eastAsia="Times New Roman" w:hAnsi="Arial" w:cs="Arial"/>
          <w:sz w:val="22"/>
          <w:szCs w:val="22"/>
          <w:lang w:eastAsia="en-GB"/>
        </w:rPr>
        <w:t>on-site gym,</w:t>
      </w:r>
      <w:r w:rsidR="00E34B1F" w:rsidRPr="00E34B1F">
        <w:rPr>
          <w:rFonts w:ascii="Arial" w:eastAsia="Times New Roman" w:hAnsi="Arial" w:cs="Arial"/>
          <w:sz w:val="22"/>
          <w:szCs w:val="22"/>
          <w:lang w:eastAsia="en-GB"/>
        </w:rPr>
        <w:t xml:space="preserve"> Starbucks</w:t>
      </w:r>
      <w:r w:rsidRPr="00E34B1F">
        <w:rPr>
          <w:rFonts w:ascii="Arial" w:eastAsia="Times New Roman" w:hAnsi="Arial" w:cs="Arial"/>
          <w:sz w:val="22"/>
          <w:szCs w:val="22"/>
          <w:lang w:eastAsia="en-GB"/>
        </w:rPr>
        <w:t xml:space="preserve"> sports hall, fitness class, osteopathy and day nursery</w:t>
      </w:r>
    </w:p>
    <w:p w14:paraId="6BDC8DF1" w14:textId="77777777" w:rsidR="00E34B1F" w:rsidRPr="00CF0FBE" w:rsidRDefault="007658F8" w:rsidP="00A71610">
      <w:pPr>
        <w:numPr>
          <w:ilvl w:val="0"/>
          <w:numId w:val="23"/>
        </w:numPr>
        <w:spacing w:before="100" w:beforeAutospacing="1" w:after="160" w:afterAutospacing="1" w:line="278" w:lineRule="auto"/>
        <w:rPr>
          <w:rFonts w:ascii="Arial" w:hAnsi="Arial" w:cs="Arial"/>
          <w:sz w:val="22"/>
          <w:szCs w:val="22"/>
        </w:rPr>
      </w:pPr>
      <w:r w:rsidRPr="00E34B1F">
        <w:rPr>
          <w:rFonts w:ascii="Arial" w:eastAsia="Times New Roman" w:hAnsi="Arial" w:cs="Arial"/>
          <w:sz w:val="22"/>
          <w:szCs w:val="22"/>
          <w:lang w:eastAsia="en-GB"/>
        </w:rPr>
        <w:t>5-minute walk from Ewell East Station</w:t>
      </w:r>
    </w:p>
    <w:p w14:paraId="3CC2B5FA" w14:textId="7140A080" w:rsidR="00CF0FBE" w:rsidRPr="00E34B1F" w:rsidRDefault="00CF0FBE" w:rsidP="00A71610">
      <w:pPr>
        <w:numPr>
          <w:ilvl w:val="0"/>
          <w:numId w:val="23"/>
        </w:numPr>
        <w:spacing w:before="100" w:beforeAutospacing="1" w:after="160" w:afterAutospacing="1" w:line="278" w:lineRule="auto"/>
        <w:rPr>
          <w:rFonts w:ascii="Arial" w:hAnsi="Arial" w:cs="Arial"/>
          <w:sz w:val="22"/>
          <w:szCs w:val="22"/>
        </w:rPr>
      </w:pPr>
      <w:r>
        <w:rPr>
          <w:rFonts w:ascii="Arial" w:eastAsia="Times New Roman" w:hAnsi="Arial" w:cs="Arial"/>
          <w:sz w:val="22"/>
          <w:szCs w:val="22"/>
          <w:lang w:eastAsia="en-GB"/>
        </w:rPr>
        <w:t>Blue light discount</w:t>
      </w:r>
    </w:p>
    <w:p w14:paraId="567C18BF" w14:textId="031A0988" w:rsidR="00E34B1F" w:rsidRPr="00E34B1F" w:rsidRDefault="00E34B1F" w:rsidP="00BA2EA2">
      <w:pPr>
        <w:numPr>
          <w:ilvl w:val="0"/>
          <w:numId w:val="23"/>
        </w:numPr>
        <w:spacing w:before="100" w:beforeAutospacing="1" w:after="160" w:afterAutospacing="1" w:line="278" w:lineRule="auto"/>
        <w:rPr>
          <w:rFonts w:ascii="Arial" w:hAnsi="Arial" w:cs="Arial"/>
          <w:sz w:val="22"/>
          <w:szCs w:val="22"/>
        </w:rPr>
      </w:pPr>
      <w:r w:rsidRPr="00E34B1F">
        <w:rPr>
          <w:rFonts w:ascii="Arial" w:hAnsi="Arial" w:cs="Arial"/>
          <w:sz w:val="22"/>
          <w:szCs w:val="22"/>
        </w:rPr>
        <w:t xml:space="preserve">A supportive and collaborative working environment </w:t>
      </w:r>
      <w:r w:rsidR="00CF0FBE">
        <w:rPr>
          <w:rFonts w:ascii="Arial" w:hAnsi="Arial" w:cs="Arial"/>
          <w:sz w:val="22"/>
          <w:szCs w:val="22"/>
        </w:rPr>
        <w:t>with opportunities for professional development and career progression</w:t>
      </w:r>
    </w:p>
    <w:p w14:paraId="5436A6D8" w14:textId="77777777" w:rsidR="00E34B1F" w:rsidRPr="00E34B1F" w:rsidRDefault="00E34B1F" w:rsidP="00534F02">
      <w:pPr>
        <w:numPr>
          <w:ilvl w:val="0"/>
          <w:numId w:val="23"/>
        </w:numPr>
        <w:spacing w:before="100" w:beforeAutospacing="1" w:after="160" w:afterAutospacing="1" w:line="278" w:lineRule="auto"/>
        <w:rPr>
          <w:rFonts w:ascii="Arial" w:hAnsi="Arial" w:cs="Arial"/>
          <w:sz w:val="22"/>
          <w:szCs w:val="22"/>
        </w:rPr>
      </w:pPr>
      <w:r w:rsidRPr="00E34B1F">
        <w:rPr>
          <w:rFonts w:ascii="Arial" w:hAnsi="Arial" w:cs="Arial"/>
          <w:sz w:val="22"/>
          <w:szCs w:val="22"/>
        </w:rPr>
        <w:t>Generous Pension Schemes</w:t>
      </w:r>
    </w:p>
    <w:p w14:paraId="3DE80995" w14:textId="77777777" w:rsidR="007658F8" w:rsidRPr="00E34B1F"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E34B1F">
        <w:rPr>
          <w:rFonts w:ascii="Arial" w:eastAsia="Times New Roman" w:hAnsi="Arial" w:cs="Arial"/>
          <w:sz w:val="22"/>
          <w:szCs w:val="22"/>
          <w:lang w:eastAsia="en-GB"/>
        </w:rPr>
        <w:t>Free parking on-site</w:t>
      </w:r>
    </w:p>
    <w:p w14:paraId="1E367A52" w14:textId="77777777" w:rsidR="00765D41" w:rsidRDefault="00765D41" w:rsidP="003E0E2F">
      <w:pPr>
        <w:rPr>
          <w:rFonts w:ascii="Arial" w:hAnsi="Arial" w:cs="Arial"/>
          <w:i/>
          <w:iCs/>
          <w:sz w:val="20"/>
          <w:szCs w:val="20"/>
        </w:rPr>
      </w:pPr>
    </w:p>
    <w:p w14:paraId="0DA133D9" w14:textId="575A3D05" w:rsidR="008A008E" w:rsidRPr="00EF5129" w:rsidRDefault="009E55D5" w:rsidP="003E0E2F">
      <w:pPr>
        <w:rPr>
          <w:rFonts w:ascii="Arial" w:hAnsi="Arial" w:cs="Arial"/>
          <w:i/>
          <w:iCs/>
          <w:sz w:val="22"/>
          <w:szCs w:val="22"/>
        </w:rPr>
      </w:pPr>
      <w:r w:rsidRPr="00EF5129">
        <w:rPr>
          <w:rFonts w:ascii="Arial" w:hAnsi="Arial" w:cs="Arial"/>
          <w:i/>
          <w:iCs/>
          <w:sz w:val="22"/>
          <w:szCs w:val="22"/>
        </w:rPr>
        <w:lastRenderedPageBreak/>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r w:rsidR="00E34B1F" w:rsidRPr="00EF5129">
        <w:rPr>
          <w:rFonts w:ascii="Arial" w:hAnsi="Arial" w:cs="Arial"/>
          <w:i/>
          <w:iCs/>
          <w:sz w:val="22"/>
          <w:szCs w:val="22"/>
        </w:rPr>
        <w:t xml:space="preserve">. </w:t>
      </w:r>
      <w:r w:rsidR="00B02A5C" w:rsidRPr="00EF5129">
        <w:rPr>
          <w:rFonts w:ascii="Arial" w:hAnsi="Arial" w:cs="Arial"/>
          <w:sz w:val="22"/>
          <w:szCs w:val="22"/>
          <w:shd w:val="clear" w:color="auto" w:fill="FFFFFF"/>
        </w:rPr>
        <w:t>At Nescot, we’re proud of our inclusive culture and we welcome all applications.</w:t>
      </w:r>
      <w:r w:rsidR="003E0E2F" w:rsidRPr="00EF5129">
        <w:rPr>
          <w:rFonts w:ascii="Arial" w:hAnsi="Arial" w:cs="Arial"/>
          <w:sz w:val="22"/>
          <w:szCs w:val="22"/>
          <w:shd w:val="clear" w:color="auto" w:fill="FFFFFF"/>
        </w:rPr>
        <w:t xml:space="preserve"> </w:t>
      </w:r>
      <w:r w:rsidR="008A008E" w:rsidRPr="00EF5129">
        <w:rPr>
          <w:rFonts w:ascii="Arial" w:hAnsi="Arial" w:cs="Arial"/>
          <w:i/>
          <w:iCs/>
          <w:sz w:val="22"/>
          <w:szCs w:val="22"/>
        </w:rPr>
        <w:t>This role is employed through Nescot Enterprises Ltd, a whol</w:t>
      </w:r>
      <w:r w:rsidR="00C2128D" w:rsidRPr="00EF5129">
        <w:rPr>
          <w:rFonts w:ascii="Arial" w:hAnsi="Arial" w:cs="Arial"/>
          <w:i/>
          <w:iCs/>
          <w:sz w:val="22"/>
          <w:szCs w:val="22"/>
        </w:rPr>
        <w:t>ly</w:t>
      </w:r>
      <w:r w:rsidR="008A008E" w:rsidRPr="00EF5129">
        <w:rPr>
          <w:rFonts w:ascii="Arial" w:hAnsi="Arial" w:cs="Arial"/>
          <w:i/>
          <w:iCs/>
          <w:sz w:val="22"/>
          <w:szCs w:val="22"/>
        </w:rPr>
        <w:t xml:space="preserve"> owned subsidiary of Nescot which operates different terms and conditions.</w:t>
      </w:r>
    </w:p>
    <w:p w14:paraId="061C5780" w14:textId="77777777" w:rsidR="00201FAD" w:rsidRPr="00EF5129" w:rsidRDefault="00201FAD" w:rsidP="003E0E2F">
      <w:pPr>
        <w:rPr>
          <w:rFonts w:ascii="Arial" w:hAnsi="Arial" w:cs="Arial"/>
          <w:i/>
          <w:iCs/>
          <w:sz w:val="22"/>
          <w:szCs w:val="22"/>
        </w:rPr>
      </w:pPr>
    </w:p>
    <w:p w14:paraId="23A401D0" w14:textId="77777777" w:rsidR="00201FAD" w:rsidRPr="00EF5129" w:rsidRDefault="00201FAD" w:rsidP="00201FAD">
      <w:pPr>
        <w:spacing w:after="200"/>
        <w:rPr>
          <w:rFonts w:ascii="Arial" w:eastAsia="Calibri" w:hAnsi="Arial" w:cs="Arial"/>
          <w:i/>
          <w:iCs/>
          <w:sz w:val="22"/>
          <w:szCs w:val="22"/>
        </w:rPr>
      </w:pPr>
      <w:r w:rsidRPr="00EF5129">
        <w:rPr>
          <w:rFonts w:ascii="Arial" w:hAnsi="Arial" w:cs="Arial"/>
          <w:i/>
          <w:iCs/>
          <w:sz w:val="22"/>
          <w:szCs w:val="22"/>
          <w:shd w:val="clear" w:color="auto" w:fill="FFFFFF"/>
        </w:rPr>
        <w:t>At Nescot, we’re proud of our inclusive culture and we welcome all applications.</w:t>
      </w:r>
    </w:p>
    <w:p w14:paraId="2D88F164" w14:textId="77777777" w:rsidR="00201FAD" w:rsidRPr="00EF5129" w:rsidRDefault="00201FAD" w:rsidP="00201FAD">
      <w:pPr>
        <w:pStyle w:val="BodyText"/>
        <w:rPr>
          <w:rFonts w:ascii="Arial" w:hAnsi="Arial" w:cs="Arial"/>
          <w:i/>
          <w:iCs/>
          <w:sz w:val="22"/>
          <w:szCs w:val="22"/>
        </w:rPr>
      </w:pPr>
      <w:r w:rsidRPr="00EF5129">
        <w:rPr>
          <w:rFonts w:ascii="Arial" w:hAnsi="Arial" w:cs="Arial"/>
          <w:i/>
          <w:iCs/>
          <w:sz w:val="22"/>
          <w:szCs w:val="22"/>
        </w:rPr>
        <w:t>This role is employed through Nescot Enterprises Ltd, a wholly owned subsidiary of Nescot which operates different terms and conditions.</w:t>
      </w:r>
    </w:p>
    <w:p w14:paraId="0FED708C" w14:textId="77777777" w:rsidR="00201FAD" w:rsidRPr="00EF5129" w:rsidRDefault="00201FAD" w:rsidP="003E0E2F">
      <w:pPr>
        <w:rPr>
          <w:rFonts w:ascii="Arial" w:hAnsi="Arial" w:cs="Arial"/>
          <w:i/>
          <w:iCs/>
          <w:sz w:val="22"/>
          <w:szCs w:val="22"/>
        </w:rPr>
      </w:pPr>
    </w:p>
    <w:p w14:paraId="67875554" w14:textId="77777777" w:rsidR="00201FAD" w:rsidRDefault="00201FAD" w:rsidP="00201FAD">
      <w:pPr>
        <w:rPr>
          <w:rFonts w:ascii="Arial" w:hAnsi="Arial" w:cs="Arial"/>
          <w:i/>
          <w:iCs/>
          <w:sz w:val="22"/>
          <w:szCs w:val="22"/>
        </w:rPr>
      </w:pPr>
      <w:r w:rsidRPr="00EF5129">
        <w:rPr>
          <w:rFonts w:ascii="Arial" w:hAnsi="Arial" w:cs="Arial"/>
          <w:i/>
          <w:iCs/>
          <w:sz w:val="22"/>
          <w:szCs w:val="22"/>
        </w:rPr>
        <w:t>This college is a smoke-free campus—smoking and vaping are not permitted anywhere on campus.</w:t>
      </w:r>
    </w:p>
    <w:p w14:paraId="59289705" w14:textId="77777777" w:rsidR="00EF5129" w:rsidRDefault="00EF5129" w:rsidP="00201FAD">
      <w:pPr>
        <w:rPr>
          <w:rFonts w:ascii="Arial" w:hAnsi="Arial" w:cs="Arial"/>
          <w:i/>
          <w:iCs/>
          <w:sz w:val="22"/>
          <w:szCs w:val="22"/>
        </w:rPr>
      </w:pPr>
    </w:p>
    <w:p w14:paraId="681489FF" w14:textId="77777777" w:rsidR="00810430" w:rsidRDefault="00810430" w:rsidP="00201FAD">
      <w:pPr>
        <w:rPr>
          <w:rFonts w:ascii="Arial" w:hAnsi="Arial" w:cs="Arial"/>
          <w:i/>
          <w:iCs/>
          <w:sz w:val="22"/>
          <w:szCs w:val="22"/>
        </w:rPr>
      </w:pPr>
    </w:p>
    <w:p w14:paraId="18BDF952" w14:textId="12B792F5" w:rsidR="00EF5129" w:rsidRPr="00EF5129" w:rsidRDefault="00EF5129" w:rsidP="00201FAD">
      <w:pPr>
        <w:rPr>
          <w:rFonts w:ascii="Arial" w:hAnsi="Arial" w:cs="Arial"/>
          <w:i/>
          <w:iCs/>
          <w:sz w:val="22"/>
          <w:szCs w:val="22"/>
        </w:rPr>
      </w:pPr>
      <w:r w:rsidRPr="00EF5129">
        <w:rPr>
          <w:rFonts w:ascii="Arial" w:hAnsi="Arial" w:cs="Arial"/>
          <w:b/>
          <w:bCs/>
          <w:sz w:val="22"/>
          <w:szCs w:val="22"/>
        </w:rPr>
        <w:t>Closing date</w:t>
      </w:r>
      <w:r>
        <w:rPr>
          <w:rFonts w:ascii="Arial" w:hAnsi="Arial" w:cs="Arial"/>
          <w:b/>
          <w:bCs/>
          <w:sz w:val="22"/>
          <w:szCs w:val="22"/>
        </w:rPr>
        <w:t xml:space="preserve"> </w:t>
      </w:r>
      <w:r w:rsidR="00834B07">
        <w:rPr>
          <w:rFonts w:ascii="Arial" w:hAnsi="Arial" w:cs="Arial"/>
          <w:b/>
          <w:bCs/>
          <w:sz w:val="22"/>
          <w:szCs w:val="22"/>
        </w:rPr>
        <w:t xml:space="preserve">Sunday </w:t>
      </w:r>
      <w:r w:rsidR="00810430">
        <w:rPr>
          <w:rFonts w:ascii="Arial" w:hAnsi="Arial" w:cs="Arial"/>
          <w:b/>
          <w:bCs/>
          <w:sz w:val="22"/>
          <w:szCs w:val="22"/>
        </w:rPr>
        <w:t>27</w:t>
      </w:r>
      <w:r w:rsidR="00810430" w:rsidRPr="00810430">
        <w:rPr>
          <w:rFonts w:ascii="Arial" w:hAnsi="Arial" w:cs="Arial"/>
          <w:b/>
          <w:bCs/>
          <w:sz w:val="22"/>
          <w:szCs w:val="22"/>
          <w:vertAlign w:val="superscript"/>
        </w:rPr>
        <w:t>th</w:t>
      </w:r>
      <w:r w:rsidR="00810430">
        <w:rPr>
          <w:rFonts w:ascii="Arial" w:hAnsi="Arial" w:cs="Arial"/>
          <w:b/>
          <w:bCs/>
          <w:sz w:val="22"/>
          <w:szCs w:val="22"/>
        </w:rPr>
        <w:t xml:space="preserve"> September</w:t>
      </w:r>
      <w:r>
        <w:rPr>
          <w:rFonts w:ascii="Arial" w:hAnsi="Arial" w:cs="Arial"/>
          <w:b/>
          <w:bCs/>
          <w:sz w:val="22"/>
          <w:szCs w:val="22"/>
        </w:rPr>
        <w:t xml:space="preserve"> 2026 </w:t>
      </w:r>
      <w:r>
        <w:rPr>
          <w:rFonts w:ascii="Arial" w:hAnsi="Arial" w:cs="Arial"/>
          <w:i/>
          <w:iCs/>
          <w:sz w:val="22"/>
          <w:szCs w:val="22"/>
        </w:rPr>
        <w:t>(we reserve the right to interview during this period and close this advert early if a suitable candidate is appointed)</w:t>
      </w:r>
    </w:p>
    <w:p w14:paraId="79DBBA19" w14:textId="77777777" w:rsidR="00EF5129" w:rsidRPr="00EF5129" w:rsidRDefault="00EF5129" w:rsidP="00201FAD">
      <w:pPr>
        <w:rPr>
          <w:rFonts w:ascii="Arial" w:hAnsi="Arial" w:cs="Arial"/>
          <w:b/>
          <w:bCs/>
          <w:sz w:val="22"/>
          <w:szCs w:val="22"/>
        </w:rPr>
      </w:pPr>
    </w:p>
    <w:p w14:paraId="0842F174" w14:textId="417BD3E9" w:rsidR="00196964" w:rsidRDefault="00EF5129" w:rsidP="00201FAD">
      <w:pPr>
        <w:rPr>
          <w:rFonts w:ascii="Arial" w:hAnsi="Arial" w:cs="Arial"/>
          <w:b/>
          <w:bCs/>
          <w:sz w:val="22"/>
          <w:szCs w:val="22"/>
        </w:rPr>
      </w:pPr>
      <w:r w:rsidRPr="00EF5129">
        <w:rPr>
          <w:rFonts w:ascii="Arial" w:hAnsi="Arial" w:cs="Arial"/>
          <w:b/>
          <w:bCs/>
          <w:sz w:val="22"/>
          <w:szCs w:val="22"/>
        </w:rPr>
        <w:t>Interview date</w:t>
      </w:r>
      <w:r w:rsidR="004413D0">
        <w:rPr>
          <w:rFonts w:ascii="Arial" w:hAnsi="Arial" w:cs="Arial"/>
          <w:b/>
          <w:bCs/>
          <w:sz w:val="22"/>
          <w:szCs w:val="22"/>
        </w:rPr>
        <w:t>s</w:t>
      </w:r>
      <w:r>
        <w:rPr>
          <w:rFonts w:ascii="Arial" w:hAnsi="Arial" w:cs="Arial"/>
          <w:b/>
          <w:bCs/>
          <w:sz w:val="22"/>
          <w:szCs w:val="22"/>
        </w:rPr>
        <w:t xml:space="preserve"> expected to be</w:t>
      </w:r>
      <w:r w:rsidR="00196964">
        <w:rPr>
          <w:rFonts w:ascii="Arial" w:hAnsi="Arial" w:cs="Arial"/>
          <w:b/>
          <w:bCs/>
          <w:sz w:val="22"/>
          <w:szCs w:val="22"/>
        </w:rPr>
        <w:t>:</w:t>
      </w:r>
    </w:p>
    <w:p w14:paraId="18724E70" w14:textId="0ADE11DD" w:rsidR="00EF5129" w:rsidRDefault="00196964" w:rsidP="00201FAD">
      <w:pPr>
        <w:rPr>
          <w:rFonts w:ascii="Arial" w:hAnsi="Arial" w:cs="Arial"/>
          <w:b/>
          <w:bCs/>
          <w:sz w:val="22"/>
          <w:szCs w:val="22"/>
        </w:rPr>
      </w:pPr>
      <w:r>
        <w:rPr>
          <w:rFonts w:ascii="Arial" w:hAnsi="Arial" w:cs="Arial"/>
          <w:b/>
          <w:bCs/>
          <w:sz w:val="22"/>
          <w:szCs w:val="22"/>
        </w:rPr>
        <w:t>Stage 1:</w:t>
      </w:r>
      <w:r w:rsidR="00834B07">
        <w:rPr>
          <w:rFonts w:ascii="Arial" w:hAnsi="Arial" w:cs="Arial"/>
          <w:b/>
          <w:bCs/>
          <w:sz w:val="22"/>
          <w:szCs w:val="22"/>
        </w:rPr>
        <w:t xml:space="preserve"> Thursday</w:t>
      </w:r>
      <w:r w:rsidR="00EF5129">
        <w:rPr>
          <w:rFonts w:ascii="Arial" w:hAnsi="Arial" w:cs="Arial"/>
          <w:b/>
          <w:bCs/>
          <w:sz w:val="22"/>
          <w:szCs w:val="22"/>
        </w:rPr>
        <w:t xml:space="preserve"> </w:t>
      </w:r>
      <w:r w:rsidR="00810430">
        <w:rPr>
          <w:rFonts w:ascii="Arial" w:hAnsi="Arial" w:cs="Arial"/>
          <w:b/>
          <w:bCs/>
          <w:sz w:val="22"/>
          <w:szCs w:val="22"/>
        </w:rPr>
        <w:t>1</w:t>
      </w:r>
      <w:r w:rsidR="00810430" w:rsidRPr="00810430">
        <w:rPr>
          <w:rFonts w:ascii="Arial" w:hAnsi="Arial" w:cs="Arial"/>
          <w:b/>
          <w:bCs/>
          <w:sz w:val="22"/>
          <w:szCs w:val="22"/>
          <w:vertAlign w:val="superscript"/>
        </w:rPr>
        <w:t>st</w:t>
      </w:r>
      <w:r w:rsidR="00810430">
        <w:rPr>
          <w:rFonts w:ascii="Arial" w:hAnsi="Arial" w:cs="Arial"/>
          <w:b/>
          <w:bCs/>
          <w:sz w:val="22"/>
          <w:szCs w:val="22"/>
        </w:rPr>
        <w:t xml:space="preserve"> October 2026</w:t>
      </w:r>
    </w:p>
    <w:p w14:paraId="7197F231" w14:textId="28DEF57B" w:rsidR="00196964" w:rsidRDefault="00196964" w:rsidP="00201FAD">
      <w:pPr>
        <w:rPr>
          <w:rFonts w:ascii="Arial" w:hAnsi="Arial" w:cs="Arial"/>
          <w:b/>
          <w:bCs/>
          <w:sz w:val="22"/>
          <w:szCs w:val="22"/>
        </w:rPr>
      </w:pPr>
      <w:r>
        <w:rPr>
          <w:rFonts w:ascii="Arial" w:hAnsi="Arial" w:cs="Arial"/>
          <w:b/>
          <w:bCs/>
          <w:sz w:val="22"/>
          <w:szCs w:val="22"/>
        </w:rPr>
        <w:t>Stage 2: Monday 5</w:t>
      </w:r>
      <w:r w:rsidRPr="00196964">
        <w:rPr>
          <w:rFonts w:ascii="Arial" w:hAnsi="Arial" w:cs="Arial"/>
          <w:b/>
          <w:bCs/>
          <w:sz w:val="22"/>
          <w:szCs w:val="22"/>
          <w:vertAlign w:val="superscript"/>
        </w:rPr>
        <w:t>th</w:t>
      </w:r>
      <w:r>
        <w:rPr>
          <w:rFonts w:ascii="Arial" w:hAnsi="Arial" w:cs="Arial"/>
          <w:b/>
          <w:bCs/>
          <w:sz w:val="22"/>
          <w:szCs w:val="22"/>
        </w:rPr>
        <w:t xml:space="preserve"> October 2026</w:t>
      </w:r>
    </w:p>
    <w:p w14:paraId="2534292E" w14:textId="77777777" w:rsidR="00810430" w:rsidRDefault="00810430" w:rsidP="00201FAD">
      <w:pPr>
        <w:rPr>
          <w:rFonts w:ascii="Arial" w:hAnsi="Arial" w:cs="Arial"/>
          <w:b/>
          <w:bCs/>
          <w:sz w:val="22"/>
          <w:szCs w:val="22"/>
        </w:rPr>
      </w:pPr>
    </w:p>
    <w:p w14:paraId="2CA761D2" w14:textId="61F5340E" w:rsidR="00810430" w:rsidRPr="00EF5129" w:rsidRDefault="00810430" w:rsidP="00201FAD">
      <w:pPr>
        <w:rPr>
          <w:rFonts w:ascii="Arial" w:hAnsi="Arial" w:cs="Arial"/>
          <w:b/>
          <w:bCs/>
          <w:sz w:val="22"/>
          <w:szCs w:val="22"/>
        </w:rPr>
      </w:pPr>
      <w:r>
        <w:rPr>
          <w:rFonts w:ascii="Arial" w:hAnsi="Arial" w:cs="Arial"/>
          <w:b/>
          <w:bCs/>
          <w:sz w:val="22"/>
          <w:szCs w:val="22"/>
        </w:rPr>
        <w:t>Applications will be considered as they are received and informal contact may be held before 1</w:t>
      </w:r>
      <w:r w:rsidRPr="00810430">
        <w:rPr>
          <w:rFonts w:ascii="Arial" w:hAnsi="Arial" w:cs="Arial"/>
          <w:b/>
          <w:bCs/>
          <w:sz w:val="22"/>
          <w:szCs w:val="22"/>
          <w:vertAlign w:val="superscript"/>
        </w:rPr>
        <w:t>st</w:t>
      </w:r>
      <w:r>
        <w:rPr>
          <w:rFonts w:ascii="Arial" w:hAnsi="Arial" w:cs="Arial"/>
          <w:b/>
          <w:bCs/>
          <w:sz w:val="22"/>
          <w:szCs w:val="22"/>
        </w:rPr>
        <w:t xml:space="preserve"> October 2026.</w:t>
      </w:r>
    </w:p>
    <w:p w14:paraId="134F00EC" w14:textId="77777777" w:rsidR="00201FAD" w:rsidRDefault="00201FAD" w:rsidP="00201FAD">
      <w:pPr>
        <w:rPr>
          <w:rFonts w:ascii="Aptos" w:hAnsi="Aptos"/>
          <w:i/>
          <w:iCs/>
          <w:sz w:val="22"/>
          <w:szCs w:val="22"/>
        </w:rPr>
      </w:pPr>
    </w:p>
    <w:p w14:paraId="18A546FA" w14:textId="77777777" w:rsidR="00201FAD" w:rsidRPr="00201FAD" w:rsidRDefault="00201FAD" w:rsidP="00201FAD">
      <w:pPr>
        <w:rPr>
          <w:i/>
          <w:iCs/>
          <w:sz w:val="22"/>
          <w:szCs w:val="22"/>
        </w:rPr>
      </w:pPr>
    </w:p>
    <w:p w14:paraId="57154F12" w14:textId="77777777" w:rsidR="00201FAD" w:rsidRPr="003E0E2F" w:rsidRDefault="00201FAD" w:rsidP="003E0E2F">
      <w:pPr>
        <w:rPr>
          <w:rFonts w:ascii="Arial" w:hAnsi="Arial" w:cs="Arial"/>
          <w:i/>
          <w:iCs/>
          <w:sz w:val="20"/>
          <w:szCs w:val="20"/>
        </w:rPr>
      </w:pPr>
    </w:p>
    <w:p w14:paraId="26897DA9" w14:textId="46A89946" w:rsidR="00CC066B" w:rsidRPr="00E34B1F" w:rsidRDefault="00CC066B" w:rsidP="00CC066B">
      <w:pPr>
        <w:shd w:val="clear" w:color="auto" w:fill="FFFFFF"/>
        <w:jc w:val="both"/>
        <w:rPr>
          <w:rFonts w:ascii="Arial" w:hAnsi="Arial" w:cs="Arial"/>
          <w:b/>
          <w:sz w:val="22"/>
          <w:szCs w:val="22"/>
        </w:rPr>
      </w:pPr>
    </w:p>
    <w:p w14:paraId="3686E41A" w14:textId="77777777" w:rsidR="00074926" w:rsidRDefault="00074926" w:rsidP="00F92FAF">
      <w:pPr>
        <w:jc w:val="center"/>
        <w:rPr>
          <w:rFonts w:ascii="Arial" w:hAnsi="Arial" w:cs="Arial"/>
          <w:b/>
          <w:bCs/>
          <w:color w:val="4E2C7A"/>
          <w:sz w:val="32"/>
          <w:szCs w:val="32"/>
        </w:rPr>
      </w:pPr>
    </w:p>
    <w:p w14:paraId="6E8D8BA5" w14:textId="77777777" w:rsidR="00074926" w:rsidRDefault="00074926" w:rsidP="00F92FAF">
      <w:pPr>
        <w:jc w:val="center"/>
        <w:rPr>
          <w:rFonts w:ascii="Arial" w:hAnsi="Arial" w:cs="Arial"/>
          <w:b/>
          <w:bCs/>
          <w:color w:val="4E2C7A"/>
          <w:sz w:val="32"/>
          <w:szCs w:val="32"/>
        </w:rPr>
      </w:pPr>
    </w:p>
    <w:p w14:paraId="1352101F" w14:textId="77777777" w:rsidR="00074926" w:rsidRDefault="00074926" w:rsidP="00F92FAF">
      <w:pPr>
        <w:jc w:val="center"/>
        <w:rPr>
          <w:rFonts w:ascii="Arial" w:hAnsi="Arial" w:cs="Arial"/>
          <w:b/>
          <w:bCs/>
          <w:color w:val="4E2C7A"/>
          <w:sz w:val="32"/>
          <w:szCs w:val="32"/>
        </w:rPr>
      </w:pPr>
    </w:p>
    <w:p w14:paraId="375CAE75" w14:textId="77777777" w:rsidR="00074926" w:rsidRDefault="00074926" w:rsidP="00F92FAF">
      <w:pPr>
        <w:jc w:val="center"/>
        <w:rPr>
          <w:rFonts w:ascii="Arial" w:hAnsi="Arial" w:cs="Arial"/>
          <w:b/>
          <w:bCs/>
          <w:color w:val="4E2C7A"/>
          <w:sz w:val="32"/>
          <w:szCs w:val="32"/>
        </w:rPr>
      </w:pPr>
    </w:p>
    <w:p w14:paraId="2EEA0E22" w14:textId="77777777" w:rsidR="00074926" w:rsidRDefault="00074926" w:rsidP="00F92FAF">
      <w:pPr>
        <w:jc w:val="center"/>
        <w:rPr>
          <w:rFonts w:ascii="Arial" w:hAnsi="Arial" w:cs="Arial"/>
          <w:b/>
          <w:bCs/>
          <w:color w:val="4E2C7A"/>
          <w:sz w:val="32"/>
          <w:szCs w:val="32"/>
        </w:rPr>
      </w:pPr>
    </w:p>
    <w:p w14:paraId="2B58B73D" w14:textId="77777777" w:rsidR="00074926" w:rsidRDefault="00074926" w:rsidP="00F92FAF">
      <w:pPr>
        <w:jc w:val="center"/>
        <w:rPr>
          <w:rFonts w:ascii="Arial" w:hAnsi="Arial" w:cs="Arial"/>
          <w:b/>
          <w:bCs/>
          <w:color w:val="4E2C7A"/>
          <w:sz w:val="32"/>
          <w:szCs w:val="32"/>
        </w:rPr>
      </w:pPr>
    </w:p>
    <w:p w14:paraId="42CC3159" w14:textId="77777777" w:rsidR="00074926" w:rsidRDefault="00074926" w:rsidP="00F92FAF">
      <w:pPr>
        <w:jc w:val="center"/>
        <w:rPr>
          <w:rFonts w:ascii="Arial" w:hAnsi="Arial" w:cs="Arial"/>
          <w:b/>
          <w:bCs/>
          <w:color w:val="4E2C7A"/>
          <w:sz w:val="32"/>
          <w:szCs w:val="32"/>
        </w:rPr>
      </w:pPr>
    </w:p>
    <w:p w14:paraId="1ABA35B1" w14:textId="77777777" w:rsidR="00074926" w:rsidRDefault="00074926" w:rsidP="00F92FAF">
      <w:pPr>
        <w:jc w:val="center"/>
        <w:rPr>
          <w:rFonts w:ascii="Arial" w:hAnsi="Arial" w:cs="Arial"/>
          <w:b/>
          <w:bCs/>
          <w:color w:val="4E2C7A"/>
          <w:sz w:val="32"/>
          <w:szCs w:val="32"/>
        </w:rPr>
      </w:pPr>
    </w:p>
    <w:p w14:paraId="4AC7BAE1" w14:textId="77777777" w:rsidR="00074926" w:rsidRDefault="00074926" w:rsidP="00F92FAF">
      <w:pPr>
        <w:jc w:val="center"/>
        <w:rPr>
          <w:rFonts w:ascii="Arial" w:hAnsi="Arial" w:cs="Arial"/>
          <w:b/>
          <w:bCs/>
          <w:color w:val="4E2C7A"/>
          <w:sz w:val="32"/>
          <w:szCs w:val="32"/>
        </w:rPr>
      </w:pPr>
    </w:p>
    <w:p w14:paraId="561E31C8" w14:textId="77777777" w:rsidR="00074926" w:rsidRDefault="00074926" w:rsidP="00F92FAF">
      <w:pPr>
        <w:jc w:val="center"/>
        <w:rPr>
          <w:rFonts w:ascii="Arial" w:hAnsi="Arial" w:cs="Arial"/>
          <w:b/>
          <w:bCs/>
          <w:color w:val="4E2C7A"/>
          <w:sz w:val="32"/>
          <w:szCs w:val="32"/>
        </w:rPr>
      </w:pPr>
    </w:p>
    <w:p w14:paraId="4C739488" w14:textId="77777777" w:rsidR="00074926" w:rsidRDefault="00074926" w:rsidP="00F92FAF">
      <w:pPr>
        <w:jc w:val="center"/>
        <w:rPr>
          <w:rFonts w:ascii="Arial" w:hAnsi="Arial" w:cs="Arial"/>
          <w:b/>
          <w:bCs/>
          <w:color w:val="4E2C7A"/>
          <w:sz w:val="32"/>
          <w:szCs w:val="32"/>
        </w:rPr>
      </w:pPr>
    </w:p>
    <w:p w14:paraId="2C949E0F" w14:textId="77777777" w:rsidR="00074926" w:rsidRDefault="00074926" w:rsidP="00F92FAF">
      <w:pPr>
        <w:jc w:val="center"/>
        <w:rPr>
          <w:rFonts w:ascii="Arial" w:hAnsi="Arial" w:cs="Arial"/>
          <w:b/>
          <w:bCs/>
          <w:color w:val="4E2C7A"/>
          <w:sz w:val="32"/>
          <w:szCs w:val="32"/>
        </w:rPr>
      </w:pPr>
    </w:p>
    <w:p w14:paraId="473B9B97" w14:textId="77777777" w:rsidR="00074926" w:rsidRDefault="00074926" w:rsidP="00F92FAF">
      <w:pPr>
        <w:jc w:val="center"/>
        <w:rPr>
          <w:rFonts w:ascii="Arial" w:hAnsi="Arial" w:cs="Arial"/>
          <w:b/>
          <w:bCs/>
          <w:color w:val="4E2C7A"/>
          <w:sz w:val="32"/>
          <w:szCs w:val="32"/>
        </w:rPr>
      </w:pPr>
    </w:p>
    <w:p w14:paraId="4A3AFA79" w14:textId="77777777" w:rsidR="00D155B9" w:rsidRDefault="00D155B9" w:rsidP="009131AE">
      <w:pPr>
        <w:jc w:val="center"/>
        <w:rPr>
          <w:rFonts w:ascii="Arial" w:hAnsi="Arial" w:cs="Arial"/>
          <w:b/>
          <w:bCs/>
          <w:color w:val="4E2C7A"/>
          <w:sz w:val="32"/>
          <w:szCs w:val="32"/>
        </w:rPr>
      </w:pPr>
    </w:p>
    <w:p w14:paraId="23DFEE7E" w14:textId="77777777" w:rsidR="00765D41" w:rsidRDefault="00765D41" w:rsidP="009131AE">
      <w:pPr>
        <w:jc w:val="center"/>
        <w:rPr>
          <w:rFonts w:ascii="Arial" w:hAnsi="Arial" w:cs="Arial"/>
          <w:b/>
          <w:bCs/>
          <w:color w:val="4E2C7A"/>
          <w:sz w:val="32"/>
          <w:szCs w:val="32"/>
        </w:rPr>
      </w:pPr>
    </w:p>
    <w:p w14:paraId="39293A66" w14:textId="77777777" w:rsidR="00765D41" w:rsidRDefault="00765D41" w:rsidP="009131AE">
      <w:pPr>
        <w:jc w:val="center"/>
        <w:rPr>
          <w:rFonts w:ascii="Arial" w:hAnsi="Arial" w:cs="Arial"/>
          <w:b/>
          <w:bCs/>
          <w:color w:val="4E2C7A"/>
          <w:sz w:val="32"/>
          <w:szCs w:val="32"/>
        </w:rPr>
      </w:pPr>
    </w:p>
    <w:p w14:paraId="3954670E" w14:textId="188AA22F" w:rsidR="00CC066B" w:rsidRDefault="00F92FAF" w:rsidP="00BF1ADA">
      <w:pPr>
        <w:jc w:val="center"/>
        <w:rPr>
          <w:rFonts w:ascii="Arial" w:hAnsi="Arial" w:cs="Arial"/>
          <w:b/>
          <w:bCs/>
          <w:color w:val="4E2C7A"/>
          <w:sz w:val="32"/>
          <w:szCs w:val="32"/>
        </w:rPr>
      </w:pPr>
      <w:r>
        <w:rPr>
          <w:rFonts w:ascii="Arial" w:hAnsi="Arial" w:cs="Arial"/>
          <w:b/>
          <w:bCs/>
          <w:color w:val="4E2C7A"/>
          <w:sz w:val="32"/>
          <w:szCs w:val="32"/>
        </w:rPr>
        <w:lastRenderedPageBreak/>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765D41" w14:paraId="16EE2ADC" w14:textId="77777777" w:rsidTr="00E76D3F">
        <w:trPr>
          <w:trHeight w:val="454"/>
        </w:trPr>
        <w:tc>
          <w:tcPr>
            <w:tcW w:w="3681" w:type="dxa"/>
            <w:vAlign w:val="center"/>
          </w:tcPr>
          <w:p w14:paraId="5766989B" w14:textId="1BBA10CB" w:rsidR="00765D41" w:rsidRDefault="00765D41" w:rsidP="00765D41">
            <w:pPr>
              <w:rPr>
                <w:rFonts w:ascii="Arial" w:hAnsi="Arial" w:cs="Arial"/>
                <w:b/>
                <w:bCs/>
                <w:color w:val="4E2C7A"/>
                <w:sz w:val="22"/>
                <w:szCs w:val="22"/>
              </w:rPr>
            </w:pPr>
            <w:r w:rsidRPr="005A060D">
              <w:rPr>
                <w:rFonts w:ascii="Arial" w:hAnsi="Arial" w:cs="Arial"/>
                <w:b/>
                <w:bCs/>
                <w:sz w:val="22"/>
                <w:szCs w:val="22"/>
              </w:rPr>
              <w:t>Title:</w:t>
            </w:r>
          </w:p>
        </w:tc>
        <w:tc>
          <w:tcPr>
            <w:tcW w:w="5335" w:type="dxa"/>
            <w:vAlign w:val="center"/>
          </w:tcPr>
          <w:p w14:paraId="15F9458F" w14:textId="73824C67" w:rsidR="00765D41" w:rsidRPr="0062428B" w:rsidRDefault="00765D41" w:rsidP="00765D41">
            <w:pPr>
              <w:rPr>
                <w:rFonts w:ascii="Arial" w:hAnsi="Arial" w:cs="Arial"/>
                <w:color w:val="3B3838" w:themeColor="background2" w:themeShade="40"/>
                <w:sz w:val="22"/>
                <w:szCs w:val="22"/>
              </w:rPr>
            </w:pPr>
            <w:r w:rsidRPr="005A060D">
              <w:rPr>
                <w:rFonts w:ascii="Arial" w:hAnsi="Arial" w:cs="Arial"/>
                <w:sz w:val="22"/>
                <w:szCs w:val="22"/>
              </w:rPr>
              <w:t xml:space="preserve">Director of Marketing and </w:t>
            </w:r>
            <w:r>
              <w:rPr>
                <w:rFonts w:ascii="Arial" w:hAnsi="Arial" w:cs="Arial"/>
                <w:sz w:val="22"/>
                <w:szCs w:val="22"/>
              </w:rPr>
              <w:t xml:space="preserve">Communications </w:t>
            </w:r>
          </w:p>
        </w:tc>
      </w:tr>
      <w:tr w:rsidR="00765D41" w14:paraId="756EBD8F" w14:textId="77777777" w:rsidTr="00E76D3F">
        <w:trPr>
          <w:trHeight w:val="454"/>
        </w:trPr>
        <w:tc>
          <w:tcPr>
            <w:tcW w:w="3681" w:type="dxa"/>
            <w:vAlign w:val="center"/>
          </w:tcPr>
          <w:p w14:paraId="145BDCFD" w14:textId="4196A461" w:rsidR="00765D41" w:rsidRPr="00AF7AA0" w:rsidRDefault="00765D41" w:rsidP="00765D41">
            <w:pPr>
              <w:rPr>
                <w:rFonts w:ascii="Arial" w:hAnsi="Arial" w:cs="Arial"/>
                <w:b/>
                <w:bCs/>
                <w:color w:val="4E2C7A"/>
                <w:sz w:val="22"/>
                <w:szCs w:val="22"/>
              </w:rPr>
            </w:pPr>
            <w:r w:rsidRPr="005A060D">
              <w:rPr>
                <w:rFonts w:ascii="Arial" w:hAnsi="Arial" w:cs="Arial"/>
                <w:b/>
                <w:bCs/>
                <w:sz w:val="22"/>
                <w:szCs w:val="22"/>
              </w:rPr>
              <w:t>Department:</w:t>
            </w:r>
          </w:p>
        </w:tc>
        <w:tc>
          <w:tcPr>
            <w:tcW w:w="5335" w:type="dxa"/>
            <w:vAlign w:val="center"/>
          </w:tcPr>
          <w:p w14:paraId="2339A4A9" w14:textId="144F4BA0" w:rsidR="00765D41" w:rsidRPr="0062428B" w:rsidRDefault="00765D41" w:rsidP="00765D41">
            <w:pPr>
              <w:rPr>
                <w:rFonts w:ascii="Arial" w:hAnsi="Arial" w:cs="Arial"/>
                <w:color w:val="3B3838" w:themeColor="background2" w:themeShade="40"/>
                <w:sz w:val="22"/>
                <w:szCs w:val="22"/>
              </w:rPr>
            </w:pPr>
            <w:r>
              <w:rPr>
                <w:rFonts w:ascii="Arial" w:hAnsi="Arial" w:cs="Arial"/>
                <w:sz w:val="22"/>
                <w:szCs w:val="22"/>
              </w:rPr>
              <w:t xml:space="preserve">Strategy &amp; Growth </w:t>
            </w:r>
          </w:p>
        </w:tc>
      </w:tr>
      <w:tr w:rsidR="00765D41" w14:paraId="1B2967B6" w14:textId="77777777" w:rsidTr="00E76D3F">
        <w:trPr>
          <w:trHeight w:val="454"/>
        </w:trPr>
        <w:tc>
          <w:tcPr>
            <w:tcW w:w="3681" w:type="dxa"/>
            <w:vAlign w:val="center"/>
          </w:tcPr>
          <w:p w14:paraId="346B12CF" w14:textId="5C88ED50" w:rsidR="00765D41" w:rsidRPr="00AF7AA0" w:rsidRDefault="00765D41" w:rsidP="00765D41">
            <w:pPr>
              <w:rPr>
                <w:rFonts w:ascii="Arial" w:hAnsi="Arial" w:cs="Arial"/>
                <w:b/>
                <w:bCs/>
                <w:color w:val="4E2C7A"/>
                <w:sz w:val="22"/>
                <w:szCs w:val="22"/>
              </w:rPr>
            </w:pPr>
            <w:r w:rsidRPr="005A060D">
              <w:rPr>
                <w:rFonts w:ascii="Arial" w:hAnsi="Arial" w:cs="Arial"/>
                <w:b/>
                <w:bCs/>
                <w:sz w:val="22"/>
                <w:szCs w:val="22"/>
              </w:rPr>
              <w:t>Fraction:</w:t>
            </w:r>
          </w:p>
        </w:tc>
        <w:tc>
          <w:tcPr>
            <w:tcW w:w="5335" w:type="dxa"/>
            <w:vAlign w:val="center"/>
          </w:tcPr>
          <w:p w14:paraId="0ABD4C6B" w14:textId="35295A71" w:rsidR="00765D41" w:rsidRPr="0062428B" w:rsidRDefault="00765D41" w:rsidP="00765D41">
            <w:pPr>
              <w:rPr>
                <w:rFonts w:ascii="Arial" w:hAnsi="Arial" w:cs="Arial"/>
                <w:color w:val="3B3838" w:themeColor="background2" w:themeShade="40"/>
                <w:sz w:val="22"/>
                <w:szCs w:val="22"/>
              </w:rPr>
            </w:pPr>
            <w:r w:rsidRPr="005A060D">
              <w:rPr>
                <w:rFonts w:ascii="Arial" w:hAnsi="Arial" w:cs="Arial"/>
                <w:sz w:val="22"/>
                <w:szCs w:val="22"/>
              </w:rPr>
              <w:t xml:space="preserve">1 FTE </w:t>
            </w:r>
          </w:p>
        </w:tc>
      </w:tr>
      <w:tr w:rsidR="00765D41" w14:paraId="4C78B6E8" w14:textId="77777777" w:rsidTr="00E76D3F">
        <w:trPr>
          <w:trHeight w:val="454"/>
        </w:trPr>
        <w:tc>
          <w:tcPr>
            <w:tcW w:w="3681" w:type="dxa"/>
            <w:vAlign w:val="center"/>
          </w:tcPr>
          <w:p w14:paraId="1E7C657F" w14:textId="4CDF1FE3" w:rsidR="00765D41" w:rsidRPr="00AF7AA0" w:rsidRDefault="00765D41" w:rsidP="00765D41">
            <w:pPr>
              <w:rPr>
                <w:rFonts w:ascii="Arial" w:hAnsi="Arial" w:cs="Arial"/>
                <w:b/>
                <w:bCs/>
                <w:color w:val="4E2C7A"/>
                <w:sz w:val="22"/>
                <w:szCs w:val="22"/>
              </w:rPr>
            </w:pPr>
            <w:r w:rsidRPr="005A060D">
              <w:rPr>
                <w:rFonts w:ascii="Arial" w:hAnsi="Arial" w:cs="Arial"/>
                <w:b/>
                <w:bCs/>
                <w:sz w:val="22"/>
                <w:szCs w:val="22"/>
              </w:rPr>
              <w:t>Status:</w:t>
            </w:r>
          </w:p>
        </w:tc>
        <w:tc>
          <w:tcPr>
            <w:tcW w:w="5335" w:type="dxa"/>
            <w:vAlign w:val="center"/>
          </w:tcPr>
          <w:p w14:paraId="254E6B57" w14:textId="254828F8" w:rsidR="00765D41" w:rsidRPr="0062428B" w:rsidRDefault="00765D41" w:rsidP="00765D41">
            <w:pPr>
              <w:rPr>
                <w:rFonts w:ascii="Arial" w:hAnsi="Arial" w:cs="Arial"/>
                <w:color w:val="3B3838" w:themeColor="background2" w:themeShade="40"/>
                <w:sz w:val="22"/>
                <w:szCs w:val="22"/>
              </w:rPr>
            </w:pPr>
            <w:r w:rsidRPr="005A060D">
              <w:rPr>
                <w:rFonts w:ascii="Arial" w:hAnsi="Arial" w:cs="Arial"/>
                <w:sz w:val="22"/>
                <w:szCs w:val="22"/>
              </w:rPr>
              <w:t>Permanent</w:t>
            </w:r>
          </w:p>
        </w:tc>
      </w:tr>
      <w:tr w:rsidR="00765D41" w14:paraId="4C7FD89A" w14:textId="77777777" w:rsidTr="00E76D3F">
        <w:trPr>
          <w:trHeight w:val="454"/>
        </w:trPr>
        <w:tc>
          <w:tcPr>
            <w:tcW w:w="3681" w:type="dxa"/>
            <w:vAlign w:val="center"/>
          </w:tcPr>
          <w:p w14:paraId="4E0DB500" w14:textId="47BBB283" w:rsidR="00765D41" w:rsidRPr="00AF7AA0" w:rsidRDefault="00765D41" w:rsidP="00765D41">
            <w:pPr>
              <w:rPr>
                <w:rFonts w:ascii="Arial" w:hAnsi="Arial" w:cs="Arial"/>
                <w:b/>
                <w:bCs/>
                <w:color w:val="4E2C7A"/>
                <w:sz w:val="22"/>
                <w:szCs w:val="22"/>
              </w:rPr>
            </w:pPr>
            <w:r w:rsidRPr="005A060D">
              <w:rPr>
                <w:rFonts w:ascii="Arial" w:hAnsi="Arial" w:cs="Arial"/>
                <w:b/>
                <w:bCs/>
                <w:sz w:val="22"/>
                <w:szCs w:val="22"/>
              </w:rPr>
              <w:t>Grade:</w:t>
            </w:r>
          </w:p>
        </w:tc>
        <w:tc>
          <w:tcPr>
            <w:tcW w:w="5335" w:type="dxa"/>
            <w:vAlign w:val="center"/>
          </w:tcPr>
          <w:p w14:paraId="7EE5AF37" w14:textId="4F3D3A80" w:rsidR="00765D41" w:rsidRPr="0062428B" w:rsidRDefault="00346C38" w:rsidP="00765D41">
            <w:pPr>
              <w:rPr>
                <w:rFonts w:ascii="Arial" w:hAnsi="Arial" w:cs="Arial"/>
                <w:color w:val="3B3838" w:themeColor="background2" w:themeShade="40"/>
                <w:sz w:val="22"/>
                <w:szCs w:val="22"/>
              </w:rPr>
            </w:pPr>
            <w:r w:rsidRPr="0066174A">
              <w:rPr>
                <w:rFonts w:ascii="Arial" w:hAnsi="Arial" w:cs="Arial"/>
                <w:color w:val="3B3838" w:themeColor="background2" w:themeShade="40"/>
                <w:sz w:val="22"/>
                <w:szCs w:val="22"/>
              </w:rPr>
              <w:t>Competitive</w:t>
            </w:r>
            <w:r>
              <w:rPr>
                <w:rFonts w:ascii="Arial" w:hAnsi="Arial" w:cs="Arial"/>
                <w:color w:val="3B3838" w:themeColor="background2" w:themeShade="40"/>
                <w:sz w:val="22"/>
                <w:szCs w:val="22"/>
              </w:rPr>
              <w:t xml:space="preserve"> </w:t>
            </w:r>
          </w:p>
        </w:tc>
      </w:tr>
      <w:tr w:rsidR="00765D41" w14:paraId="7775219C" w14:textId="77777777" w:rsidTr="00E76D3F">
        <w:trPr>
          <w:trHeight w:val="454"/>
        </w:trPr>
        <w:tc>
          <w:tcPr>
            <w:tcW w:w="3681" w:type="dxa"/>
            <w:vAlign w:val="center"/>
          </w:tcPr>
          <w:p w14:paraId="2B611658" w14:textId="793CF26B" w:rsidR="00765D41" w:rsidRDefault="00765D41" w:rsidP="00765D41">
            <w:pPr>
              <w:rPr>
                <w:rFonts w:ascii="Arial" w:hAnsi="Arial" w:cs="Arial"/>
                <w:b/>
                <w:bCs/>
                <w:color w:val="4E2C7A"/>
                <w:sz w:val="22"/>
                <w:szCs w:val="22"/>
              </w:rPr>
            </w:pPr>
            <w:r w:rsidRPr="005A060D">
              <w:rPr>
                <w:rFonts w:ascii="Arial" w:hAnsi="Arial" w:cs="Arial"/>
                <w:b/>
                <w:bCs/>
                <w:sz w:val="22"/>
                <w:szCs w:val="22"/>
              </w:rPr>
              <w:t>Child/Vulnerable Adult Contact:</w:t>
            </w:r>
          </w:p>
        </w:tc>
        <w:tc>
          <w:tcPr>
            <w:tcW w:w="5335" w:type="dxa"/>
            <w:vAlign w:val="center"/>
          </w:tcPr>
          <w:p w14:paraId="46A307F5" w14:textId="7E25F7B9" w:rsidR="00765D41" w:rsidRPr="0062428B" w:rsidRDefault="00765D41" w:rsidP="00765D41">
            <w:pPr>
              <w:rPr>
                <w:rFonts w:ascii="Arial" w:hAnsi="Arial" w:cs="Arial"/>
                <w:color w:val="3B3838" w:themeColor="background2" w:themeShade="40"/>
                <w:sz w:val="22"/>
                <w:szCs w:val="22"/>
              </w:rPr>
            </w:pPr>
            <w:r w:rsidRPr="005A060D">
              <w:rPr>
                <w:rFonts w:ascii="Arial" w:hAnsi="Arial" w:cs="Arial"/>
                <w:sz w:val="22"/>
                <w:szCs w:val="22"/>
              </w:rPr>
              <w:t xml:space="preserve">Yes </w:t>
            </w:r>
          </w:p>
        </w:tc>
      </w:tr>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765D41" w14:paraId="58AEBCA7" w14:textId="77777777" w:rsidTr="00E76D3F">
        <w:trPr>
          <w:trHeight w:val="454"/>
        </w:trPr>
        <w:tc>
          <w:tcPr>
            <w:tcW w:w="3681" w:type="dxa"/>
            <w:vAlign w:val="center"/>
          </w:tcPr>
          <w:p w14:paraId="53E1273B" w14:textId="78F8F43B" w:rsidR="00765D41" w:rsidRDefault="00765D41" w:rsidP="00765D41">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77C4F6BD" w:rsidR="00765D41" w:rsidRDefault="00765D41" w:rsidP="00765D41">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Executive Director </w:t>
            </w:r>
          </w:p>
        </w:tc>
      </w:tr>
      <w:tr w:rsidR="00765D41" w14:paraId="029BA480" w14:textId="77777777" w:rsidTr="00E76D3F">
        <w:trPr>
          <w:trHeight w:val="454"/>
        </w:trPr>
        <w:tc>
          <w:tcPr>
            <w:tcW w:w="3681" w:type="dxa"/>
            <w:vAlign w:val="center"/>
          </w:tcPr>
          <w:p w14:paraId="57B15FB1" w14:textId="02F7D20A" w:rsidR="00765D41" w:rsidRDefault="00765D41" w:rsidP="00765D41">
            <w:pPr>
              <w:rPr>
                <w:rFonts w:ascii="Arial" w:hAnsi="Arial" w:cs="Arial"/>
                <w:b/>
                <w:bCs/>
                <w:color w:val="4E2C7A"/>
                <w:sz w:val="22"/>
                <w:szCs w:val="22"/>
              </w:rPr>
            </w:pPr>
            <w:r>
              <w:rPr>
                <w:rFonts w:ascii="Arial" w:hAnsi="Arial" w:cs="Arial"/>
                <w:b/>
                <w:bCs/>
                <w:color w:val="4E2C7A"/>
                <w:sz w:val="22"/>
                <w:szCs w:val="22"/>
              </w:rPr>
              <w:t>Responsible For:</w:t>
            </w:r>
          </w:p>
        </w:tc>
        <w:tc>
          <w:tcPr>
            <w:tcW w:w="5335" w:type="dxa"/>
            <w:vAlign w:val="center"/>
          </w:tcPr>
          <w:p w14:paraId="165B3A29" w14:textId="77777777" w:rsidR="00765D41" w:rsidRDefault="00765D41" w:rsidP="00765D41">
            <w:pPr>
              <w:rPr>
                <w:rFonts w:ascii="Arial" w:hAnsi="Arial" w:cs="Arial"/>
                <w:color w:val="3B3838" w:themeColor="background2" w:themeShade="40"/>
                <w:sz w:val="22"/>
                <w:szCs w:val="22"/>
              </w:rPr>
            </w:pPr>
          </w:p>
          <w:p w14:paraId="4AB0FB0B" w14:textId="55961E60" w:rsidR="00765D41" w:rsidRDefault="00765D41" w:rsidP="00765D41">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Head of Admissions, </w:t>
            </w:r>
            <w:r w:rsidR="007642A8">
              <w:rPr>
                <w:rFonts w:ascii="Arial" w:hAnsi="Arial" w:cs="Arial"/>
                <w:color w:val="3B3838" w:themeColor="background2" w:themeShade="40"/>
                <w:sz w:val="22"/>
                <w:szCs w:val="22"/>
              </w:rPr>
              <w:t xml:space="preserve">PR &amp; </w:t>
            </w:r>
            <w:r>
              <w:rPr>
                <w:rFonts w:ascii="Arial" w:hAnsi="Arial" w:cs="Arial"/>
                <w:color w:val="3B3838" w:themeColor="background2" w:themeShade="40"/>
                <w:sz w:val="22"/>
                <w:szCs w:val="22"/>
              </w:rPr>
              <w:t xml:space="preserve">Communications Manager, </w:t>
            </w:r>
            <w:r w:rsidR="007B0AAC">
              <w:rPr>
                <w:rFonts w:ascii="Arial" w:hAnsi="Arial" w:cs="Arial"/>
                <w:color w:val="3B3838" w:themeColor="background2" w:themeShade="40"/>
                <w:sz w:val="22"/>
                <w:szCs w:val="22"/>
              </w:rPr>
              <w:t xml:space="preserve">Marketing &amp; Events lead, </w:t>
            </w:r>
            <w:r w:rsidR="00C46289">
              <w:rPr>
                <w:rFonts w:ascii="Arial" w:hAnsi="Arial" w:cs="Arial"/>
                <w:color w:val="3B3838" w:themeColor="background2" w:themeShade="40"/>
                <w:sz w:val="22"/>
                <w:szCs w:val="22"/>
              </w:rPr>
              <w:t xml:space="preserve">Digital &amp; Campaigns Lead, </w:t>
            </w:r>
            <w:r w:rsidR="001F1B29">
              <w:rPr>
                <w:rFonts w:ascii="Arial" w:hAnsi="Arial" w:cs="Arial"/>
                <w:color w:val="3B3838" w:themeColor="background2" w:themeShade="40"/>
                <w:sz w:val="22"/>
                <w:szCs w:val="22"/>
              </w:rPr>
              <w:t>Design Lead</w:t>
            </w:r>
          </w:p>
        </w:tc>
      </w:tr>
    </w:tbl>
    <w:p w14:paraId="53476D1C" w14:textId="7631A1C9"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6E9ACFA5" w:rsidR="00E00160" w:rsidRPr="00E76D3F" w:rsidRDefault="00C63E16" w:rsidP="0047740C">
            <w:pPr>
              <w:rPr>
                <w:rFonts w:ascii="Arial" w:hAnsi="Arial" w:cs="Arial"/>
                <w:color w:val="FFFFFF" w:themeColor="background1"/>
              </w:rPr>
            </w:pPr>
            <w:r>
              <w:rPr>
                <w:rFonts w:ascii="Arial" w:hAnsi="Arial" w:cs="Arial"/>
                <w:b/>
                <w:bCs/>
                <w:color w:val="4E2C7A"/>
                <w:sz w:val="22"/>
                <w:szCs w:val="22"/>
              </w:rPr>
              <w:t xml:space="preserve">  </w:t>
            </w:r>
            <w:r w:rsidR="00E00160">
              <w:rPr>
                <w:rFonts w:ascii="Arial" w:hAnsi="Arial" w:cs="Arial"/>
                <w:b/>
                <w:bCs/>
                <w:color w:val="FFFFFF" w:themeColor="background1"/>
              </w:rPr>
              <w:t>Job Purpose</w:t>
            </w:r>
            <w:r w:rsidR="00E00160"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02A6E8F6" w14:textId="77777777" w:rsidR="00AA424C" w:rsidRPr="00B96F56" w:rsidRDefault="00AA424C" w:rsidP="00AA424C">
            <w:pPr>
              <w:tabs>
                <w:tab w:val="left" w:pos="0"/>
              </w:tabs>
              <w:jc w:val="both"/>
              <w:rPr>
                <w:rFonts w:ascii="Arial" w:hAnsi="Arial" w:cs="Arial"/>
                <w:sz w:val="22"/>
                <w:szCs w:val="22"/>
              </w:rPr>
            </w:pPr>
          </w:p>
          <w:p w14:paraId="6CA02E1D" w14:textId="1509C1BA" w:rsidR="00E02854" w:rsidRDefault="00B96F56" w:rsidP="009B5C7E">
            <w:pPr>
              <w:jc w:val="both"/>
              <w:rPr>
                <w:rFonts w:ascii="Arial" w:hAnsi="Arial" w:cs="Arial"/>
                <w:sz w:val="22"/>
                <w:szCs w:val="22"/>
              </w:rPr>
            </w:pPr>
            <w:r w:rsidRPr="00B96F56">
              <w:rPr>
                <w:rFonts w:ascii="Arial" w:hAnsi="Arial" w:cs="Arial"/>
                <w:sz w:val="22"/>
                <w:szCs w:val="22"/>
              </w:rPr>
              <w:t xml:space="preserve">To provide strategic leadership and management of </w:t>
            </w:r>
            <w:r w:rsidR="00E02854">
              <w:rPr>
                <w:rFonts w:ascii="Arial" w:hAnsi="Arial" w:cs="Arial"/>
                <w:sz w:val="22"/>
                <w:szCs w:val="22"/>
              </w:rPr>
              <w:t xml:space="preserve">the </w:t>
            </w:r>
            <w:r w:rsidR="00B10A3A">
              <w:rPr>
                <w:rFonts w:ascii="Arial" w:hAnsi="Arial" w:cs="Arial"/>
                <w:sz w:val="22"/>
                <w:szCs w:val="22"/>
              </w:rPr>
              <w:t>C</w:t>
            </w:r>
            <w:r w:rsidR="00E02854">
              <w:rPr>
                <w:rFonts w:ascii="Arial" w:hAnsi="Arial" w:cs="Arial"/>
                <w:sz w:val="22"/>
                <w:szCs w:val="22"/>
              </w:rPr>
              <w:t xml:space="preserve">ollege marketing, communications and admissions functions.  </w:t>
            </w:r>
          </w:p>
          <w:p w14:paraId="60C77FD6" w14:textId="77777777" w:rsidR="00E02854" w:rsidRDefault="00E02854" w:rsidP="009B5C7E">
            <w:pPr>
              <w:jc w:val="both"/>
              <w:rPr>
                <w:rFonts w:ascii="Arial" w:hAnsi="Arial" w:cs="Arial"/>
                <w:sz w:val="22"/>
                <w:szCs w:val="22"/>
              </w:rPr>
            </w:pPr>
          </w:p>
          <w:p w14:paraId="61FEFA0C" w14:textId="58160B97" w:rsidR="00E00160" w:rsidRPr="009B5C7E" w:rsidRDefault="00E02854" w:rsidP="009B5C7E">
            <w:pPr>
              <w:jc w:val="both"/>
              <w:rPr>
                <w:rFonts w:ascii="Arial" w:hAnsi="Arial" w:cs="Arial"/>
              </w:rPr>
            </w:pPr>
            <w:r>
              <w:rPr>
                <w:rFonts w:ascii="Arial" w:hAnsi="Arial" w:cs="Arial"/>
                <w:sz w:val="22"/>
                <w:szCs w:val="22"/>
              </w:rPr>
              <w:t xml:space="preserve">To drive brand awareness and customer experience to support growth. </w:t>
            </w:r>
          </w:p>
        </w:tc>
      </w:tr>
    </w:tbl>
    <w:p w14:paraId="7B97D504" w14:textId="77777777" w:rsidR="00E02854" w:rsidRDefault="00E02854" w:rsidP="00AF7AA0">
      <w:pPr>
        <w:rPr>
          <w:rFonts w:ascii="Arial" w:hAnsi="Arial" w:cs="Arial"/>
          <w:b/>
          <w:bCs/>
          <w:color w:val="812C7C"/>
        </w:rPr>
      </w:pPr>
    </w:p>
    <w:p w14:paraId="6C2147BB" w14:textId="77777777" w:rsidR="00E02854" w:rsidRDefault="00E02854"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B96F56" w14:paraId="0F294C45" w14:textId="77777777" w:rsidTr="00D86ACB">
        <w:trPr>
          <w:trHeight w:val="454"/>
        </w:trPr>
        <w:tc>
          <w:tcPr>
            <w:tcW w:w="9016" w:type="dxa"/>
          </w:tcPr>
          <w:p w14:paraId="5933E117" w14:textId="4AF60ACF" w:rsidR="00B96F56" w:rsidRPr="00872D30" w:rsidRDefault="00CF0FBE" w:rsidP="00B96F56">
            <w:pPr>
              <w:pStyle w:val="BodyText2"/>
              <w:autoSpaceDE w:val="0"/>
              <w:autoSpaceDN w:val="0"/>
              <w:spacing w:after="0" w:line="240" w:lineRule="auto"/>
              <w:jc w:val="both"/>
              <w:rPr>
                <w:rFonts w:ascii="Arial" w:hAnsi="Arial" w:cs="Arial"/>
                <w:sz w:val="22"/>
                <w:szCs w:val="22"/>
              </w:rPr>
            </w:pPr>
            <w:r w:rsidRPr="00872D30">
              <w:rPr>
                <w:rFonts w:ascii="Arial" w:hAnsi="Arial" w:cs="Arial"/>
                <w:b/>
                <w:bCs/>
                <w:sz w:val="22"/>
                <w:szCs w:val="22"/>
              </w:rPr>
              <w:t>Admissions</w:t>
            </w:r>
            <w:r w:rsidR="00872D30">
              <w:rPr>
                <w:rFonts w:ascii="Arial" w:hAnsi="Arial" w:cs="Arial"/>
                <w:b/>
                <w:bCs/>
                <w:sz w:val="22"/>
                <w:szCs w:val="22"/>
              </w:rPr>
              <w:t>:</w:t>
            </w:r>
          </w:p>
          <w:p w14:paraId="3007701C" w14:textId="77777777" w:rsidR="00CF0FBE" w:rsidRPr="00872D30" w:rsidRDefault="00CF0FBE"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Provide a strategic oversight of the end-to-end admissions process from initial inquiry to enrolment</w:t>
            </w:r>
          </w:p>
          <w:p w14:paraId="2734CCF0" w14:textId="77777777" w:rsidR="00CF0FBE" w:rsidRPr="00872D30" w:rsidRDefault="00CF0FBE"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Develop and implement an admissions strategy to meet enrolment targets</w:t>
            </w:r>
          </w:p>
          <w:p w14:paraId="0F451EDC" w14:textId="77777777" w:rsidR="00CF0FBE" w:rsidRPr="00872D30" w:rsidRDefault="00CF0FBE"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 xml:space="preserve">Manage open days, school tours, taster days, and </w:t>
            </w:r>
            <w:r w:rsidR="00872D30" w:rsidRPr="00872D30">
              <w:rPr>
                <w:rFonts w:ascii="Arial" w:hAnsi="Arial" w:cs="Arial"/>
                <w:sz w:val="22"/>
                <w:szCs w:val="22"/>
              </w:rPr>
              <w:t>other events to showcase the school to prospective families</w:t>
            </w:r>
          </w:p>
          <w:p w14:paraId="046C2A30" w14:textId="77777777" w:rsidR="00872D30" w:rsidRPr="00872D30" w:rsidRDefault="00872D30"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Build strong relationships with feeder schools and nurseries to ensure a steady flow of prospective students</w:t>
            </w:r>
          </w:p>
          <w:p w14:paraId="51B3B171" w14:textId="77777777" w:rsidR="00872D30" w:rsidRPr="00872D30" w:rsidRDefault="00872D30"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Monitor and report on key admissions data, identifying trends and opportunities for growth</w:t>
            </w:r>
          </w:p>
          <w:p w14:paraId="399C47DB" w14:textId="77777777" w:rsidR="00872D30" w:rsidRPr="00872D30" w:rsidRDefault="00872D30"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Oversee the admission team, ensuring a high-quality, responsive service to prospective families</w:t>
            </w:r>
          </w:p>
          <w:p w14:paraId="2F5A5C4C" w14:textId="77777777" w:rsidR="00872D30" w:rsidRDefault="00872D30"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Manage all admissions communications, ensuring a personal, professional, and timely approach</w:t>
            </w:r>
          </w:p>
          <w:p w14:paraId="10A5374F" w14:textId="77777777" w:rsidR="00872D30" w:rsidRDefault="00872D30" w:rsidP="00872D30">
            <w:pPr>
              <w:pStyle w:val="BodyText2"/>
              <w:autoSpaceDE w:val="0"/>
              <w:autoSpaceDN w:val="0"/>
              <w:spacing w:after="0" w:line="240" w:lineRule="auto"/>
              <w:jc w:val="both"/>
              <w:rPr>
                <w:rFonts w:ascii="Arial" w:hAnsi="Arial" w:cs="Arial"/>
                <w:sz w:val="22"/>
                <w:szCs w:val="22"/>
              </w:rPr>
            </w:pPr>
          </w:p>
          <w:p w14:paraId="001B00E5" w14:textId="6CEB5DEB" w:rsidR="00872D30" w:rsidRDefault="00872D30" w:rsidP="00872D30">
            <w:pPr>
              <w:pStyle w:val="BodyText2"/>
              <w:autoSpaceDE w:val="0"/>
              <w:autoSpaceDN w:val="0"/>
              <w:spacing w:after="0" w:line="240" w:lineRule="auto"/>
              <w:jc w:val="both"/>
              <w:rPr>
                <w:rFonts w:ascii="Arial" w:hAnsi="Arial" w:cs="Arial"/>
                <w:sz w:val="22"/>
                <w:szCs w:val="22"/>
              </w:rPr>
            </w:pPr>
            <w:r w:rsidRPr="00872D30">
              <w:rPr>
                <w:rFonts w:ascii="Arial" w:hAnsi="Arial" w:cs="Arial"/>
                <w:b/>
                <w:bCs/>
                <w:sz w:val="22"/>
                <w:szCs w:val="22"/>
              </w:rPr>
              <w:t>Marketing</w:t>
            </w:r>
            <w:r>
              <w:rPr>
                <w:rFonts w:ascii="Arial" w:hAnsi="Arial" w:cs="Arial"/>
                <w:b/>
                <w:bCs/>
                <w:sz w:val="22"/>
                <w:szCs w:val="22"/>
              </w:rPr>
              <w:t>:</w:t>
            </w:r>
          </w:p>
          <w:p w14:paraId="751CD582"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Develop and implement a marketing strategy that reflects the college’s values, mission, and vision to attract new students</w:t>
            </w:r>
          </w:p>
          <w:p w14:paraId="435F9283"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lastRenderedPageBreak/>
              <w:t>Lead all marketing and communications initiatives, including online campaigns, social media, newsletter, and relevant internal communication systems</w:t>
            </w:r>
          </w:p>
          <w:p w14:paraId="23808417"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Ensure the college’s website is regularly updated and reflects the latest news, events, and achievements of students</w:t>
            </w:r>
          </w:p>
          <w:p w14:paraId="265B5827"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Oversee the creation of promotional content including videos, online messages and photography</w:t>
            </w:r>
          </w:p>
          <w:p w14:paraId="70AC6066"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Manage the college’s branding to ensure consistency across all communications and marketing materials</w:t>
            </w:r>
          </w:p>
          <w:p w14:paraId="4B1B4CF4"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Develop strategies to increase the college’s visibility and engagement with parents and prospective families</w:t>
            </w:r>
          </w:p>
          <w:p w14:paraId="684271B9"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Build and maintain strong relationships with external agencies and partners to enhance the college’s visibility</w:t>
            </w:r>
          </w:p>
          <w:p w14:paraId="36AD4D17"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Ensure all external communications and PR is high quality and impactful</w:t>
            </w:r>
          </w:p>
          <w:p w14:paraId="37A2FA93"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Lead and coordinate all key College events with support from the Events lead, including enrolment, open days, celebrations and stakeholder visits</w:t>
            </w:r>
          </w:p>
          <w:p w14:paraId="70BFF510" w14:textId="2CB37B22" w:rsidR="00872D30" w:rsidRP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Oversee and lead the marketing team, to ensure alignment with the College’s vision</w:t>
            </w:r>
          </w:p>
        </w:tc>
      </w:tr>
      <w:tr w:rsidR="00E44492" w14:paraId="6E599230" w14:textId="77777777" w:rsidTr="00D86ACB">
        <w:trPr>
          <w:trHeight w:val="454"/>
        </w:trPr>
        <w:tc>
          <w:tcPr>
            <w:tcW w:w="9016" w:type="dxa"/>
          </w:tcPr>
          <w:p w14:paraId="22F8DEAC" w14:textId="77777777" w:rsidR="00E44492" w:rsidRDefault="00E44492" w:rsidP="00B96F56">
            <w:pPr>
              <w:pStyle w:val="BodyText2"/>
              <w:autoSpaceDE w:val="0"/>
              <w:autoSpaceDN w:val="0"/>
              <w:spacing w:after="0" w:line="240" w:lineRule="auto"/>
              <w:jc w:val="both"/>
              <w:rPr>
                <w:rFonts w:ascii="Arial" w:hAnsi="Arial" w:cs="Arial"/>
                <w:b/>
                <w:bCs/>
                <w:sz w:val="22"/>
                <w:szCs w:val="22"/>
              </w:rPr>
            </w:pPr>
          </w:p>
          <w:p w14:paraId="22B4E93F" w14:textId="77777777" w:rsidR="00E44492" w:rsidRDefault="00E44492" w:rsidP="00B96F56">
            <w:pPr>
              <w:pStyle w:val="BodyText2"/>
              <w:autoSpaceDE w:val="0"/>
              <w:autoSpaceDN w:val="0"/>
              <w:spacing w:after="0" w:line="240" w:lineRule="auto"/>
              <w:jc w:val="both"/>
              <w:rPr>
                <w:rFonts w:ascii="Arial" w:hAnsi="Arial" w:cs="Arial"/>
                <w:b/>
                <w:bCs/>
                <w:sz w:val="22"/>
                <w:szCs w:val="22"/>
              </w:rPr>
            </w:pPr>
            <w:r>
              <w:rPr>
                <w:rFonts w:ascii="Arial" w:hAnsi="Arial" w:cs="Arial"/>
                <w:b/>
                <w:bCs/>
                <w:sz w:val="22"/>
                <w:szCs w:val="22"/>
              </w:rPr>
              <w:t>Leadership and Strategy</w:t>
            </w:r>
          </w:p>
          <w:p w14:paraId="46200D20" w14:textId="77777777" w:rsidR="00E44492" w:rsidRDefault="00E44492" w:rsidP="00E44492">
            <w:pPr>
              <w:pStyle w:val="BodyText2"/>
              <w:numPr>
                <w:ilvl w:val="0"/>
                <w:numId w:val="39"/>
              </w:numPr>
              <w:autoSpaceDE w:val="0"/>
              <w:autoSpaceDN w:val="0"/>
              <w:spacing w:after="0" w:line="240" w:lineRule="auto"/>
              <w:jc w:val="both"/>
              <w:rPr>
                <w:rFonts w:ascii="Arial" w:hAnsi="Arial" w:cs="Arial"/>
                <w:sz w:val="22"/>
                <w:szCs w:val="22"/>
              </w:rPr>
            </w:pPr>
            <w:r>
              <w:rPr>
                <w:rFonts w:ascii="Arial" w:hAnsi="Arial" w:cs="Arial"/>
                <w:sz w:val="22"/>
                <w:szCs w:val="22"/>
              </w:rPr>
              <w:t>Collaborate with college leadership team (CLT) to develop and implement the college’s admissions and marketing strategy</w:t>
            </w:r>
          </w:p>
          <w:p w14:paraId="6CD156DC" w14:textId="77777777" w:rsidR="00E44492" w:rsidRDefault="00E44492" w:rsidP="00E44492">
            <w:pPr>
              <w:pStyle w:val="BodyText2"/>
              <w:numPr>
                <w:ilvl w:val="0"/>
                <w:numId w:val="39"/>
              </w:numPr>
              <w:autoSpaceDE w:val="0"/>
              <w:autoSpaceDN w:val="0"/>
              <w:spacing w:after="0" w:line="240" w:lineRule="auto"/>
              <w:jc w:val="both"/>
              <w:rPr>
                <w:rFonts w:ascii="Arial" w:hAnsi="Arial" w:cs="Arial"/>
                <w:sz w:val="22"/>
                <w:szCs w:val="22"/>
              </w:rPr>
            </w:pPr>
            <w:r>
              <w:rPr>
                <w:rFonts w:ascii="Arial" w:hAnsi="Arial" w:cs="Arial"/>
                <w:sz w:val="22"/>
                <w:szCs w:val="22"/>
              </w:rPr>
              <w:t>Attend CLT meetings and contribute to discussions on strategic growth and development</w:t>
            </w:r>
          </w:p>
          <w:p w14:paraId="4A5EBD60" w14:textId="77777777" w:rsidR="00E44492" w:rsidRDefault="00E44492" w:rsidP="00E44492">
            <w:pPr>
              <w:pStyle w:val="BodyText2"/>
              <w:numPr>
                <w:ilvl w:val="0"/>
                <w:numId w:val="39"/>
              </w:numPr>
              <w:autoSpaceDE w:val="0"/>
              <w:autoSpaceDN w:val="0"/>
              <w:spacing w:after="0" w:line="240" w:lineRule="auto"/>
              <w:jc w:val="both"/>
              <w:rPr>
                <w:rFonts w:ascii="Arial" w:hAnsi="Arial" w:cs="Arial"/>
                <w:sz w:val="22"/>
                <w:szCs w:val="22"/>
              </w:rPr>
            </w:pPr>
            <w:r>
              <w:rPr>
                <w:rFonts w:ascii="Arial" w:hAnsi="Arial" w:cs="Arial"/>
                <w:sz w:val="22"/>
                <w:szCs w:val="22"/>
              </w:rPr>
              <w:t>Keep u to date with market trends, competitor activity, and industry developments to refine and improve recruitment strategies</w:t>
            </w:r>
          </w:p>
          <w:p w14:paraId="59A69AB8" w14:textId="77777777" w:rsidR="00E44492" w:rsidRDefault="00E44492" w:rsidP="00E44492">
            <w:pPr>
              <w:pStyle w:val="BodyText2"/>
              <w:autoSpaceDE w:val="0"/>
              <w:autoSpaceDN w:val="0"/>
              <w:spacing w:after="0" w:line="240" w:lineRule="auto"/>
              <w:jc w:val="both"/>
              <w:rPr>
                <w:rFonts w:ascii="Arial" w:hAnsi="Arial" w:cs="Arial"/>
                <w:sz w:val="22"/>
                <w:szCs w:val="22"/>
              </w:rPr>
            </w:pPr>
          </w:p>
          <w:p w14:paraId="246C6B35" w14:textId="205B549A" w:rsidR="00E44492" w:rsidRPr="00E44492" w:rsidRDefault="00E44492" w:rsidP="00E44492">
            <w:pPr>
              <w:pStyle w:val="BodyText2"/>
              <w:autoSpaceDE w:val="0"/>
              <w:autoSpaceDN w:val="0"/>
              <w:spacing w:after="0" w:line="240" w:lineRule="auto"/>
              <w:jc w:val="both"/>
              <w:rPr>
                <w:rFonts w:ascii="Arial" w:hAnsi="Arial" w:cs="Arial"/>
                <w:sz w:val="22"/>
                <w:szCs w:val="22"/>
              </w:rPr>
            </w:pPr>
          </w:p>
        </w:tc>
      </w:tr>
      <w:tr w:rsidR="00B96F56" w14:paraId="3AACE88F" w14:textId="77777777" w:rsidTr="00D86ACB">
        <w:trPr>
          <w:trHeight w:val="454"/>
        </w:trPr>
        <w:tc>
          <w:tcPr>
            <w:tcW w:w="9016" w:type="dxa"/>
          </w:tcPr>
          <w:p w14:paraId="10767B25" w14:textId="77777777" w:rsidR="00B96F56" w:rsidRDefault="00E44492" w:rsidP="00B96F56">
            <w:pPr>
              <w:rPr>
                <w:rFonts w:ascii="Arial" w:hAnsi="Arial" w:cs="Arial"/>
                <w:b/>
                <w:bCs/>
                <w:sz w:val="22"/>
                <w:szCs w:val="22"/>
              </w:rPr>
            </w:pPr>
            <w:r>
              <w:rPr>
                <w:rFonts w:ascii="Arial" w:hAnsi="Arial" w:cs="Arial"/>
                <w:b/>
                <w:bCs/>
                <w:sz w:val="22"/>
                <w:szCs w:val="22"/>
              </w:rPr>
              <w:t>Professional Development</w:t>
            </w:r>
          </w:p>
          <w:p w14:paraId="0E6FCD28" w14:textId="77777777" w:rsidR="00E44492" w:rsidRPr="0066174A" w:rsidRDefault="00E44492" w:rsidP="00E44492">
            <w:pPr>
              <w:pStyle w:val="ListParagraph"/>
              <w:numPr>
                <w:ilvl w:val="0"/>
                <w:numId w:val="40"/>
              </w:numPr>
              <w:rPr>
                <w:rFonts w:ascii="Arial" w:hAnsi="Arial" w:cs="Arial"/>
                <w:sz w:val="22"/>
                <w:szCs w:val="22"/>
              </w:rPr>
            </w:pPr>
            <w:r w:rsidRPr="0066174A">
              <w:rPr>
                <w:rFonts w:ascii="Arial" w:hAnsi="Arial" w:cs="Arial"/>
                <w:sz w:val="22"/>
                <w:szCs w:val="22"/>
              </w:rPr>
              <w:t>To update regularly in your specialist area(s) and to participate in staff development activities including sharing good practice as required and submitting timely CPD records</w:t>
            </w:r>
          </w:p>
          <w:p w14:paraId="60C22FA0" w14:textId="77777777" w:rsidR="00E44492" w:rsidRPr="0066174A" w:rsidRDefault="00E44492" w:rsidP="00E44492">
            <w:pPr>
              <w:pStyle w:val="ListParagraph"/>
              <w:numPr>
                <w:ilvl w:val="0"/>
                <w:numId w:val="40"/>
              </w:numPr>
              <w:rPr>
                <w:rFonts w:ascii="Arial" w:hAnsi="Arial" w:cs="Arial"/>
                <w:sz w:val="22"/>
                <w:szCs w:val="22"/>
              </w:rPr>
            </w:pPr>
            <w:r w:rsidRPr="0066174A">
              <w:rPr>
                <w:rFonts w:ascii="Arial" w:hAnsi="Arial" w:cs="Arial"/>
                <w:sz w:val="22"/>
                <w:szCs w:val="22"/>
              </w:rPr>
              <w:t>To actively participate in any scheme of regular performance review and appraisal; adopted by the College</w:t>
            </w:r>
          </w:p>
          <w:p w14:paraId="1DD976BD" w14:textId="2A79E000" w:rsidR="00E44492" w:rsidRPr="00E44492" w:rsidRDefault="00E44492" w:rsidP="00E44492">
            <w:pPr>
              <w:pStyle w:val="ListParagraph"/>
              <w:numPr>
                <w:ilvl w:val="0"/>
                <w:numId w:val="40"/>
              </w:numPr>
              <w:rPr>
                <w:rFonts w:ascii="Arial" w:hAnsi="Arial" w:cs="Arial"/>
                <w:b/>
                <w:bCs/>
                <w:sz w:val="22"/>
                <w:szCs w:val="22"/>
              </w:rPr>
            </w:pPr>
            <w:r w:rsidRPr="0066174A">
              <w:rPr>
                <w:rFonts w:ascii="Arial" w:hAnsi="Arial" w:cs="Arial"/>
                <w:sz w:val="22"/>
                <w:szCs w:val="22"/>
              </w:rPr>
              <w:t>Collaborate with the Human Resources team to improve and develop high quality TLA performance review processes that sustain positive impact on the quality of TLA and learning experience</w:t>
            </w:r>
          </w:p>
        </w:tc>
      </w:tr>
      <w:tr w:rsidR="00B96F56" w14:paraId="7C36470A" w14:textId="77777777" w:rsidTr="00D86ACB">
        <w:trPr>
          <w:trHeight w:val="454"/>
        </w:trPr>
        <w:tc>
          <w:tcPr>
            <w:tcW w:w="9016" w:type="dxa"/>
          </w:tcPr>
          <w:p w14:paraId="7D38843E" w14:textId="74AF8750" w:rsidR="00B96F56" w:rsidRPr="00D650CE" w:rsidRDefault="00B96F56" w:rsidP="00B96F56">
            <w:pPr>
              <w:rPr>
                <w:rFonts w:ascii="Arial" w:hAnsi="Arial" w:cs="Arial"/>
                <w:sz w:val="22"/>
                <w:szCs w:val="22"/>
              </w:rPr>
            </w:pPr>
          </w:p>
        </w:tc>
      </w:tr>
      <w:tr w:rsidR="00B96F56" w14:paraId="391A7659" w14:textId="77777777" w:rsidTr="00D86ACB">
        <w:trPr>
          <w:trHeight w:val="454"/>
        </w:trPr>
        <w:tc>
          <w:tcPr>
            <w:tcW w:w="9016" w:type="dxa"/>
          </w:tcPr>
          <w:p w14:paraId="20F75006" w14:textId="77777777" w:rsidR="00B96F56" w:rsidRDefault="0066174A" w:rsidP="00B96F56">
            <w:pPr>
              <w:rPr>
                <w:rFonts w:ascii="Arial" w:hAnsi="Arial" w:cs="Arial"/>
                <w:b/>
                <w:bCs/>
                <w:sz w:val="22"/>
                <w:szCs w:val="22"/>
              </w:rPr>
            </w:pPr>
            <w:r>
              <w:rPr>
                <w:rFonts w:ascii="Arial" w:hAnsi="Arial" w:cs="Arial"/>
                <w:b/>
                <w:bCs/>
                <w:sz w:val="22"/>
                <w:szCs w:val="22"/>
              </w:rPr>
              <w:t>Additional Duties</w:t>
            </w:r>
          </w:p>
          <w:p w14:paraId="7160A9A9" w14:textId="77777777" w:rsidR="0066174A" w:rsidRDefault="0066174A" w:rsidP="0066174A">
            <w:pPr>
              <w:pStyle w:val="ListParagraph"/>
              <w:numPr>
                <w:ilvl w:val="0"/>
                <w:numId w:val="41"/>
              </w:numPr>
              <w:rPr>
                <w:rFonts w:ascii="Arial" w:hAnsi="Arial" w:cs="Arial"/>
                <w:sz w:val="22"/>
                <w:szCs w:val="22"/>
              </w:rPr>
            </w:pPr>
            <w:r>
              <w:rPr>
                <w:rFonts w:ascii="Arial" w:hAnsi="Arial" w:cs="Arial"/>
                <w:sz w:val="22"/>
                <w:szCs w:val="22"/>
              </w:rPr>
              <w:t>Work with managers and employees to support a developing high-performing culture and facilitate cultural change</w:t>
            </w:r>
          </w:p>
          <w:p w14:paraId="02537A34" w14:textId="77777777" w:rsidR="0066174A" w:rsidRDefault="0066174A" w:rsidP="0066174A">
            <w:pPr>
              <w:pStyle w:val="ListParagraph"/>
              <w:numPr>
                <w:ilvl w:val="0"/>
                <w:numId w:val="41"/>
              </w:numPr>
              <w:rPr>
                <w:rFonts w:ascii="Arial" w:hAnsi="Arial" w:cs="Arial"/>
                <w:sz w:val="22"/>
                <w:szCs w:val="22"/>
              </w:rPr>
            </w:pPr>
            <w:r>
              <w:rPr>
                <w:rFonts w:ascii="Arial" w:hAnsi="Arial" w:cs="Arial"/>
                <w:sz w:val="22"/>
                <w:szCs w:val="22"/>
              </w:rPr>
              <w:t>Commit and adhere to the organisational Equality, Diversity and Inclusion, Health and Safety, Safeguarding and other policies, processes, values and objectives</w:t>
            </w:r>
          </w:p>
          <w:p w14:paraId="7B707627" w14:textId="77777777" w:rsidR="0066174A" w:rsidRDefault="0066174A" w:rsidP="0066174A">
            <w:pPr>
              <w:pStyle w:val="ListParagraph"/>
              <w:numPr>
                <w:ilvl w:val="0"/>
                <w:numId w:val="41"/>
              </w:numPr>
              <w:rPr>
                <w:rFonts w:ascii="Arial" w:hAnsi="Arial" w:cs="Arial"/>
                <w:sz w:val="22"/>
                <w:szCs w:val="22"/>
              </w:rPr>
            </w:pPr>
            <w:r>
              <w:rPr>
                <w:rFonts w:ascii="Arial" w:hAnsi="Arial" w:cs="Arial"/>
                <w:sz w:val="22"/>
                <w:szCs w:val="22"/>
              </w:rPr>
              <w:t>Undertake other tasks, as directed, to meet the needs of the College that reasonably correspond to the general character of the post and are commensurate with its level of responsibility</w:t>
            </w:r>
          </w:p>
          <w:p w14:paraId="2424F6BD" w14:textId="721315A1" w:rsidR="0066174A" w:rsidRPr="0066174A" w:rsidRDefault="0066174A" w:rsidP="0066174A">
            <w:pPr>
              <w:pStyle w:val="ListParagraph"/>
              <w:numPr>
                <w:ilvl w:val="0"/>
                <w:numId w:val="41"/>
              </w:numPr>
              <w:rPr>
                <w:rFonts w:ascii="Arial" w:hAnsi="Arial" w:cs="Arial"/>
                <w:sz w:val="22"/>
                <w:szCs w:val="22"/>
              </w:rPr>
            </w:pPr>
            <w:r>
              <w:rPr>
                <w:rFonts w:ascii="Arial" w:hAnsi="Arial" w:cs="Arial"/>
                <w:sz w:val="22"/>
                <w:szCs w:val="22"/>
              </w:rPr>
              <w:t>The duties and responsibilities set out in this job description may be reviewed to meet changing circumstances. The post holder will be consulted in such circumstances</w:t>
            </w:r>
          </w:p>
        </w:tc>
      </w:tr>
      <w:tr w:rsidR="00B96F56" w14:paraId="7A3AC12F" w14:textId="77777777" w:rsidTr="00D86ACB">
        <w:trPr>
          <w:trHeight w:val="454"/>
        </w:trPr>
        <w:tc>
          <w:tcPr>
            <w:tcW w:w="9016" w:type="dxa"/>
          </w:tcPr>
          <w:p w14:paraId="1EA6A5FE" w14:textId="5C2958B4" w:rsidR="00B96F56" w:rsidRPr="00D650CE" w:rsidRDefault="00B96F56" w:rsidP="008E289F">
            <w:pPr>
              <w:pStyle w:val="NoSpacing"/>
              <w:rPr>
                <w:rFonts w:ascii="Arial" w:hAnsi="Arial" w:cs="Arial"/>
                <w:sz w:val="22"/>
                <w:szCs w:val="22"/>
              </w:rPr>
            </w:pPr>
          </w:p>
        </w:tc>
      </w:tr>
      <w:tr w:rsidR="00B96F56" w14:paraId="4AB26264" w14:textId="77777777" w:rsidTr="00D86ACB">
        <w:trPr>
          <w:trHeight w:val="454"/>
        </w:trPr>
        <w:tc>
          <w:tcPr>
            <w:tcW w:w="9016" w:type="dxa"/>
          </w:tcPr>
          <w:p w14:paraId="059F48A4" w14:textId="393CDAE4" w:rsidR="00B96F56" w:rsidRPr="00D650CE" w:rsidRDefault="00B96F56" w:rsidP="00B96F56">
            <w:pPr>
              <w:rPr>
                <w:rFonts w:ascii="Arial" w:hAnsi="Arial" w:cs="Arial"/>
                <w:b/>
                <w:bCs/>
                <w:sz w:val="22"/>
                <w:szCs w:val="22"/>
              </w:rPr>
            </w:pPr>
          </w:p>
        </w:tc>
      </w:tr>
      <w:tr w:rsidR="00B96F56" w14:paraId="3F416DC5" w14:textId="77777777" w:rsidTr="00D86ACB">
        <w:trPr>
          <w:trHeight w:val="454"/>
        </w:trPr>
        <w:tc>
          <w:tcPr>
            <w:tcW w:w="9016" w:type="dxa"/>
          </w:tcPr>
          <w:p w14:paraId="3595649B" w14:textId="6EA62D13" w:rsidR="00B96F56" w:rsidRPr="00D650CE" w:rsidRDefault="00B96F56" w:rsidP="008E289F">
            <w:pPr>
              <w:pStyle w:val="NoSpacing"/>
              <w:rPr>
                <w:rFonts w:ascii="Arial" w:hAnsi="Arial" w:cs="Arial"/>
                <w:sz w:val="22"/>
                <w:szCs w:val="22"/>
              </w:rPr>
            </w:pPr>
          </w:p>
        </w:tc>
      </w:tr>
      <w:tr w:rsidR="00B96F56" w14:paraId="587AA73C" w14:textId="77777777" w:rsidTr="00D86ACB">
        <w:trPr>
          <w:trHeight w:val="454"/>
        </w:trPr>
        <w:tc>
          <w:tcPr>
            <w:tcW w:w="9016" w:type="dxa"/>
          </w:tcPr>
          <w:p w14:paraId="60091BC1" w14:textId="781C2058" w:rsidR="00B96F56" w:rsidRPr="00D650CE" w:rsidRDefault="00B96F56" w:rsidP="00B96F56">
            <w:pPr>
              <w:rPr>
                <w:rFonts w:ascii="Arial" w:hAnsi="Arial" w:cs="Arial"/>
                <w:b/>
                <w:bCs/>
                <w:sz w:val="22"/>
                <w:szCs w:val="22"/>
              </w:rPr>
            </w:pPr>
          </w:p>
        </w:tc>
      </w:tr>
      <w:tr w:rsidR="00B96F56" w14:paraId="78263BCE" w14:textId="77777777" w:rsidTr="00D86ACB">
        <w:trPr>
          <w:trHeight w:val="454"/>
        </w:trPr>
        <w:tc>
          <w:tcPr>
            <w:tcW w:w="9016" w:type="dxa"/>
          </w:tcPr>
          <w:p w14:paraId="2EC935EB" w14:textId="6A11C647" w:rsidR="00B96F56" w:rsidRPr="00D650CE" w:rsidRDefault="00B96F56" w:rsidP="008E289F">
            <w:pPr>
              <w:pStyle w:val="NoSpacing"/>
              <w:rPr>
                <w:rFonts w:ascii="Arial" w:hAnsi="Arial" w:cs="Arial"/>
                <w:sz w:val="22"/>
                <w:szCs w:val="22"/>
              </w:rPr>
            </w:pPr>
          </w:p>
        </w:tc>
      </w:tr>
    </w:tbl>
    <w:p w14:paraId="7C6123E6" w14:textId="79E4D780" w:rsidR="00E00160" w:rsidRDefault="00E00160" w:rsidP="005A49A9">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85"/>
      </w:tblGrid>
      <w:tr w:rsidR="006F20A0" w:rsidRPr="00E76D3F" w14:paraId="6E28CA24" w14:textId="77777777" w:rsidTr="0047740C">
        <w:trPr>
          <w:trHeight w:hRule="exact" w:val="454"/>
        </w:trPr>
        <w:tc>
          <w:tcPr>
            <w:tcW w:w="9016" w:type="dxa"/>
            <w:gridSpan w:val="2"/>
            <w:shd w:val="clear" w:color="auto" w:fill="812C7C"/>
            <w:vAlign w:val="center"/>
          </w:tcPr>
          <w:p w14:paraId="2C41AA23" w14:textId="12F3BABE" w:rsidR="006F20A0" w:rsidRPr="00E76D3F" w:rsidRDefault="006F20A0" w:rsidP="0047740C">
            <w:pPr>
              <w:rPr>
                <w:rFonts w:ascii="Arial" w:hAnsi="Arial" w:cs="Arial"/>
                <w:color w:val="FFFFFF" w:themeColor="background1"/>
              </w:rPr>
            </w:pPr>
            <w:r>
              <w:rPr>
                <w:rFonts w:ascii="Arial" w:hAnsi="Arial" w:cs="Arial"/>
                <w:color w:val="3B3838" w:themeColor="background2" w:themeShade="40"/>
                <w:sz w:val="22"/>
                <w:szCs w:val="22"/>
              </w:rPr>
              <w:br w:type="page"/>
            </w: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gridSpan w:val="2"/>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7719D6A3" w:rsidR="00F03DC3" w:rsidRPr="001422DC" w:rsidRDefault="00134282" w:rsidP="00F03DC3">
            <w:pPr>
              <w:numPr>
                <w:ilvl w:val="0"/>
                <w:numId w:val="11"/>
              </w:numPr>
              <w:shd w:val="clear" w:color="auto" w:fill="FFFFFF"/>
              <w:spacing w:after="240"/>
              <w:rPr>
                <w:bCs/>
                <w:sz w:val="22"/>
                <w:szCs w:val="22"/>
              </w:rPr>
            </w:pPr>
            <w:r w:rsidRPr="001422DC">
              <w:rPr>
                <w:rFonts w:ascii="Arial" w:hAnsi="Arial" w:cs="Arial"/>
                <w:bCs/>
                <w:sz w:val="22"/>
                <w:szCs w:val="22"/>
              </w:rPr>
              <w:t>Participates in, and co-operates with, own Performance Review Interview to ensure that job-related targets are met and on going staff development in line with Nescot’s aims</w:t>
            </w:r>
            <w:r w:rsidR="005A30A6" w:rsidRPr="001422DC">
              <w:rPr>
                <w:rFonts w:ascii="Arial" w:hAnsi="Arial" w:cs="Arial"/>
                <w:bCs/>
                <w:sz w:val="22"/>
                <w:szCs w:val="22"/>
              </w:rPr>
              <w:t>.</w:t>
            </w:r>
          </w:p>
          <w:p w14:paraId="354C0FEB" w14:textId="31380881" w:rsidR="00C75373" w:rsidRPr="00B96F56" w:rsidRDefault="00C75373" w:rsidP="00C75373">
            <w:pPr>
              <w:numPr>
                <w:ilvl w:val="0"/>
                <w:numId w:val="11"/>
              </w:numPr>
              <w:shd w:val="clear" w:color="auto" w:fill="FFFFFF"/>
              <w:spacing w:after="240"/>
              <w:rPr>
                <w:sz w:val="22"/>
                <w:szCs w:val="22"/>
              </w:rPr>
            </w:pPr>
            <w:r w:rsidRPr="00B96F56">
              <w:rPr>
                <w:rFonts w:ascii="Arial" w:hAnsi="Arial" w:cs="Arial"/>
                <w:sz w:val="22"/>
                <w:szCs w:val="22"/>
              </w:rPr>
              <w:t>Carries out the Annual Performance Review Interview for those staff who report to the post, to ensure their continuing staff development</w:t>
            </w:r>
          </w:p>
          <w:p w14:paraId="4B9C0859" w14:textId="77777777" w:rsidR="00E44D5C" w:rsidRPr="00E44D5C" w:rsidRDefault="00F03DC3" w:rsidP="00E44D5C">
            <w:pPr>
              <w:numPr>
                <w:ilvl w:val="0"/>
                <w:numId w:val="11"/>
              </w:numPr>
              <w:shd w:val="clear" w:color="auto" w:fill="FFFFFF"/>
              <w:spacing w:after="240"/>
              <w:rPr>
                <w:bCs/>
                <w:color w:val="3B3838" w:themeColor="background2" w:themeShade="40"/>
                <w:sz w:val="22"/>
                <w:szCs w:val="22"/>
              </w:rPr>
            </w:pPr>
            <w:r w:rsidRPr="001422DC">
              <w:rPr>
                <w:rFonts w:ascii="Arial" w:hAnsi="Arial" w:cs="Arial"/>
                <w:bCs/>
                <w:sz w:val="22"/>
                <w:szCs w:val="22"/>
              </w:rPr>
              <w:t>To carry out Continuing Professional Development (CPD) relevant to the role, including subject or professional updates.</w:t>
            </w:r>
          </w:p>
          <w:p w14:paraId="080965E7" w14:textId="0560629A" w:rsidR="00E44D5C" w:rsidRPr="00E44D5C" w:rsidRDefault="00E44D5C" w:rsidP="00E44D5C">
            <w:pPr>
              <w:numPr>
                <w:ilvl w:val="0"/>
                <w:numId w:val="11"/>
              </w:numPr>
              <w:shd w:val="clear" w:color="auto" w:fill="FFFFFF"/>
              <w:spacing w:after="240"/>
              <w:rPr>
                <w:rFonts w:ascii="Arial" w:hAnsi="Arial" w:cs="Arial"/>
                <w:bCs/>
                <w:color w:val="3B3838" w:themeColor="background2" w:themeShade="40"/>
                <w:sz w:val="22"/>
                <w:szCs w:val="22"/>
              </w:rPr>
            </w:pPr>
            <w:r w:rsidRPr="00E44D5C">
              <w:rPr>
                <w:rFonts w:ascii="Arial" w:hAnsi="Arial" w:cs="Arial"/>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r w:rsidR="00B34A76" w:rsidRPr="00E76D3F" w14:paraId="25D68070" w14:textId="77777777" w:rsidTr="0047740C">
        <w:trPr>
          <w:trHeight w:hRule="exact" w:val="454"/>
        </w:trPr>
        <w:tc>
          <w:tcPr>
            <w:tcW w:w="9016" w:type="dxa"/>
            <w:gridSpan w:val="2"/>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8C21A2">
        <w:trPr>
          <w:gridAfter w:val="1"/>
          <w:wAfter w:w="85" w:type="dxa"/>
          <w:trHeight w:val="454"/>
        </w:trPr>
        <w:tc>
          <w:tcPr>
            <w:tcW w:w="8931"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E920182" w14:textId="40945F8F" w:rsidR="00C63E16" w:rsidRPr="009B5C7E" w:rsidRDefault="00C63E16" w:rsidP="008C21A2">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t>It is the responsibility of the post holder to promote equality and diversity, Nescot Enterprise values and recognition of diversity throughout Nescot Enterprises.</w:t>
            </w:r>
          </w:p>
          <w:p w14:paraId="1722D56E" w14:textId="7D63F8B0" w:rsidR="009B5C7E" w:rsidRPr="009B5C7E" w:rsidRDefault="009B5C7E" w:rsidP="009B5C7E">
            <w:pPr>
              <w:numPr>
                <w:ilvl w:val="0"/>
                <w:numId w:val="11"/>
              </w:numPr>
              <w:jc w:val="both"/>
              <w:rPr>
                <w:rFonts w:ascii="Arial" w:hAnsi="Arial" w:cs="Arial"/>
              </w:rPr>
            </w:pPr>
            <w:r>
              <w:rPr>
                <w:rFonts w:ascii="Arial" w:hAnsi="Arial" w:cs="Arial"/>
              </w:rPr>
              <w:t xml:space="preserve">To follow and adhere to </w:t>
            </w:r>
            <w:r w:rsidR="000709E0">
              <w:rPr>
                <w:rFonts w:ascii="Arial" w:hAnsi="Arial" w:cs="Arial"/>
              </w:rPr>
              <w:t>Nescot’s</w:t>
            </w:r>
            <w:r>
              <w:rPr>
                <w:rFonts w:ascii="Arial" w:hAnsi="Arial" w:cs="Arial"/>
              </w:rPr>
              <w:t xml:space="preserve"> Equality and Diversity policy at all times. </w:t>
            </w:r>
          </w:p>
          <w:p w14:paraId="5250BC41" w14:textId="77777777" w:rsidR="00C63E16" w:rsidRPr="00C91D20" w:rsidRDefault="00C63E16" w:rsidP="00C63E16">
            <w:pPr>
              <w:pStyle w:val="ListParagraph"/>
              <w:ind w:right="-483"/>
              <w:rPr>
                <w:rFonts w:ascii="Arial" w:hAnsi="Arial" w:cs="Arial"/>
                <w:b/>
                <w:sz w:val="22"/>
                <w:szCs w:val="22"/>
              </w:rPr>
            </w:pPr>
          </w:p>
          <w:p w14:paraId="04C98526" w14:textId="3086CD16" w:rsidR="00B34A76" w:rsidRPr="00C63E16" w:rsidRDefault="00C63E16" w:rsidP="009B5C7E">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t>The post holder will undertake their duties in full accordance with Nescot Enterprises’ policies and procedures relating to equality and diversity and Nescot Enterprise values.</w:t>
            </w:r>
          </w:p>
          <w:p w14:paraId="36C844C9" w14:textId="0705CE57" w:rsidR="00C63E16" w:rsidRPr="00C63E16" w:rsidRDefault="00C63E16" w:rsidP="00C63E16">
            <w:pPr>
              <w:ind w:right="-483"/>
              <w:rPr>
                <w:rFonts w:ascii="Arial" w:hAnsi="Arial" w:cs="Arial"/>
                <w:b/>
                <w:sz w:val="22"/>
                <w:szCs w:val="22"/>
              </w:rPr>
            </w:pPr>
          </w:p>
        </w:tc>
      </w:tr>
      <w:tr w:rsidR="008235BC" w:rsidRPr="00E76D3F" w14:paraId="52E4F061" w14:textId="77777777" w:rsidTr="0047740C">
        <w:trPr>
          <w:trHeight w:hRule="exact" w:val="454"/>
        </w:trPr>
        <w:tc>
          <w:tcPr>
            <w:tcW w:w="9016" w:type="dxa"/>
            <w:gridSpan w:val="2"/>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gridSpan w:val="2"/>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523D28" w14:textId="50CBF4A6" w:rsidR="00C63E16" w:rsidRPr="00C91D20"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 xml:space="preserve">It is the responsibility of the post holder to commit to safeguarding and promoting the welfare </w:t>
            </w:r>
            <w:r w:rsidR="008C21A2">
              <w:rPr>
                <w:rFonts w:ascii="Arial" w:hAnsi="Arial" w:cs="Arial"/>
                <w:sz w:val="22"/>
                <w:szCs w:val="22"/>
              </w:rPr>
              <w:t>of</w:t>
            </w:r>
            <w:r w:rsidR="009B5C7E">
              <w:rPr>
                <w:rFonts w:ascii="Arial" w:hAnsi="Arial" w:cs="Arial"/>
                <w:sz w:val="22"/>
                <w:szCs w:val="22"/>
              </w:rPr>
              <w:t xml:space="preserve"> students within </w:t>
            </w:r>
            <w:r w:rsidRPr="00C91D20">
              <w:rPr>
                <w:rFonts w:ascii="Arial" w:hAnsi="Arial" w:cs="Arial"/>
                <w:sz w:val="22"/>
                <w:szCs w:val="22"/>
              </w:rPr>
              <w:t>N</w:t>
            </w:r>
            <w:r w:rsidR="00827894">
              <w:rPr>
                <w:rFonts w:ascii="Arial" w:hAnsi="Arial" w:cs="Arial"/>
                <w:sz w:val="22"/>
                <w:szCs w:val="22"/>
              </w:rPr>
              <w:t>escot Enterprises</w:t>
            </w:r>
            <w:r w:rsidRPr="00C91D20">
              <w:rPr>
                <w:rFonts w:ascii="Arial" w:hAnsi="Arial" w:cs="Arial"/>
                <w:sz w:val="22"/>
                <w:szCs w:val="22"/>
              </w:rPr>
              <w:t>.</w:t>
            </w:r>
          </w:p>
          <w:p w14:paraId="37010E1C" w14:textId="77777777" w:rsidR="00C63E16" w:rsidRPr="00C91D20" w:rsidRDefault="00C63E16" w:rsidP="00C63E16">
            <w:pPr>
              <w:pStyle w:val="ListParagraph"/>
              <w:jc w:val="both"/>
              <w:rPr>
                <w:rFonts w:ascii="Arial" w:hAnsi="Arial" w:cs="Arial"/>
                <w:b/>
                <w:sz w:val="22"/>
                <w:szCs w:val="22"/>
              </w:rPr>
            </w:pPr>
          </w:p>
          <w:p w14:paraId="47E144E3" w14:textId="200DE16B" w:rsidR="008235BC" w:rsidRPr="009131AE"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The post holder will undertake their duties in full accordance with Nescot Enterprises’</w:t>
            </w:r>
            <w:r w:rsidR="009B5C7E">
              <w:rPr>
                <w:rFonts w:ascii="Arial" w:hAnsi="Arial" w:cs="Arial"/>
                <w:sz w:val="22"/>
                <w:szCs w:val="22"/>
              </w:rPr>
              <w:t xml:space="preserve"> </w:t>
            </w:r>
            <w:r w:rsidRPr="00C91D20">
              <w:rPr>
                <w:rFonts w:ascii="Arial" w:hAnsi="Arial" w:cs="Arial"/>
                <w:sz w:val="22"/>
                <w:szCs w:val="22"/>
              </w:rPr>
              <w:t>policies and procedures relating to safeguarding, PREVENT and promoting the welfare of students.</w:t>
            </w:r>
          </w:p>
          <w:p w14:paraId="2FBE6D73" w14:textId="77777777" w:rsidR="009131AE" w:rsidRPr="009131AE" w:rsidRDefault="009131AE" w:rsidP="009131AE">
            <w:pPr>
              <w:pStyle w:val="ListParagraph"/>
              <w:rPr>
                <w:rFonts w:ascii="Arial" w:hAnsi="Arial" w:cs="Arial"/>
                <w:b/>
                <w:sz w:val="22"/>
                <w:szCs w:val="22"/>
              </w:rPr>
            </w:pPr>
          </w:p>
          <w:p w14:paraId="775A16E3" w14:textId="2962A1AD" w:rsidR="00C63E16" w:rsidRPr="00C63E16" w:rsidRDefault="00C63E16" w:rsidP="00C63E16">
            <w:pPr>
              <w:jc w:val="both"/>
              <w:rPr>
                <w:rFonts w:ascii="Arial" w:hAnsi="Arial" w:cs="Arial"/>
                <w:b/>
                <w:sz w:val="22"/>
                <w:szCs w:val="22"/>
              </w:rPr>
            </w:pPr>
          </w:p>
        </w:tc>
      </w:tr>
      <w:tr w:rsidR="008D1B84" w:rsidRPr="00E76D3F" w14:paraId="612A96DB" w14:textId="77777777" w:rsidTr="0047740C">
        <w:trPr>
          <w:trHeight w:hRule="exact" w:val="454"/>
        </w:trPr>
        <w:tc>
          <w:tcPr>
            <w:tcW w:w="9016" w:type="dxa"/>
            <w:gridSpan w:val="2"/>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lastRenderedPageBreak/>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gridSpan w:val="2"/>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528DEF14" w:rsidR="008D1B84" w:rsidRPr="00C63E16" w:rsidRDefault="00C63E16" w:rsidP="009E55D5">
            <w:pPr>
              <w:pStyle w:val="BodyText"/>
              <w:numPr>
                <w:ilvl w:val="0"/>
                <w:numId w:val="25"/>
              </w:numPr>
              <w:rPr>
                <w:rFonts w:ascii="Arial" w:hAnsi="Arial" w:cs="Arial"/>
                <w:sz w:val="22"/>
                <w:szCs w:val="22"/>
              </w:rPr>
            </w:pPr>
            <w:r w:rsidRPr="00C91D20">
              <w:rPr>
                <w:rFonts w:ascii="Arial" w:hAnsi="Arial" w:cs="Arial"/>
                <w:sz w:val="22"/>
                <w:szCs w:val="22"/>
              </w:rPr>
              <w:t>To undertake such additional duties as may be reasonably required commensurate with the level of responsibility within Nescot Enterprises at the initial place of work or any other of the College Group sites within the area.</w:t>
            </w:r>
          </w:p>
        </w:tc>
      </w:tr>
    </w:tbl>
    <w:p w14:paraId="2B3EDD98"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B96F56" w:rsidRDefault="00EC14AA" w:rsidP="0047740C">
            <w:pPr>
              <w:shd w:val="clear" w:color="auto" w:fill="FFFFFF"/>
              <w:autoSpaceDE w:val="0"/>
              <w:autoSpaceDN w:val="0"/>
              <w:adjustRightInd w:val="0"/>
              <w:ind w:left="360"/>
              <w:jc w:val="both"/>
              <w:rPr>
                <w:rFonts w:ascii="Arial" w:hAnsi="Arial" w:cs="Arial"/>
                <w:color w:val="3B3838" w:themeColor="background2" w:themeShade="40"/>
                <w:sz w:val="20"/>
                <w:szCs w:val="20"/>
              </w:rPr>
            </w:pPr>
          </w:p>
          <w:p w14:paraId="39B6E64D" w14:textId="77777777" w:rsidR="004F2BB0" w:rsidRPr="00B96F56" w:rsidRDefault="004F2BB0" w:rsidP="004F2BB0">
            <w:pPr>
              <w:pStyle w:val="ListParagraph"/>
              <w:numPr>
                <w:ilvl w:val="0"/>
                <w:numId w:val="26"/>
              </w:numPr>
              <w:shd w:val="clear" w:color="auto" w:fill="FFFFFF"/>
              <w:spacing w:after="240"/>
              <w:rPr>
                <w:rFonts w:ascii="Arial" w:hAnsi="Arial" w:cs="Arial"/>
                <w:sz w:val="22"/>
                <w:szCs w:val="22"/>
              </w:rPr>
            </w:pPr>
            <w:r w:rsidRPr="00B96F56">
              <w:rPr>
                <w:rFonts w:ascii="Arial" w:hAnsi="Arial" w:cs="Arial"/>
                <w:color w:val="000000"/>
                <w:sz w:val="22"/>
                <w:szCs w:val="22"/>
              </w:rPr>
              <w:t xml:space="preserve">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w:t>
            </w:r>
          </w:p>
          <w:p w14:paraId="14E76AC1" w14:textId="13B07DBD" w:rsidR="004F2BB0" w:rsidRPr="00B96F56" w:rsidRDefault="004F2BB0" w:rsidP="004F2BB0">
            <w:pPr>
              <w:pStyle w:val="ListParagraph"/>
              <w:numPr>
                <w:ilvl w:val="0"/>
                <w:numId w:val="26"/>
              </w:numPr>
              <w:rPr>
                <w:sz w:val="22"/>
                <w:szCs w:val="22"/>
              </w:rPr>
            </w:pPr>
            <w:r w:rsidRPr="00B96F56">
              <w:rPr>
                <w:rFonts w:ascii="Arial" w:hAnsi="Arial" w:cs="Arial"/>
                <w:sz w:val="22"/>
                <w:szCs w:val="22"/>
              </w:rPr>
              <w:t xml:space="preserve">The Health and Safety Policy is available through Sharepoint, your line manager or via </w:t>
            </w:r>
            <w:r w:rsidR="008F3877" w:rsidRPr="00B96F56">
              <w:rPr>
                <w:rFonts w:ascii="Arial" w:hAnsi="Arial" w:cs="Arial"/>
                <w:sz w:val="22"/>
                <w:szCs w:val="22"/>
              </w:rPr>
              <w:t>Onboarding</w:t>
            </w:r>
            <w:r w:rsidRPr="00B96F56">
              <w:rPr>
                <w:rFonts w:ascii="Arial" w:hAnsi="Arial" w:cs="Arial"/>
                <w:sz w:val="22"/>
                <w:szCs w:val="22"/>
              </w:rPr>
              <w:t xml:space="preserve"> </w:t>
            </w:r>
            <w:r w:rsidR="008F3877" w:rsidRPr="00B96F56">
              <w:rPr>
                <w:rFonts w:ascii="Arial" w:hAnsi="Arial" w:cs="Arial"/>
                <w:sz w:val="22"/>
                <w:szCs w:val="22"/>
              </w:rPr>
              <w:t>.</w:t>
            </w:r>
          </w:p>
          <w:p w14:paraId="436A8788" w14:textId="77777777" w:rsidR="00B07AC4" w:rsidRPr="00B96F56" w:rsidRDefault="00B07AC4" w:rsidP="00B07AC4">
            <w:pPr>
              <w:pStyle w:val="ListParagraph"/>
              <w:rPr>
                <w:rFonts w:ascii="Arial" w:hAnsi="Arial" w:cs="Arial"/>
                <w:bCs/>
                <w:color w:val="3B3838" w:themeColor="background2" w:themeShade="40"/>
                <w:sz w:val="20"/>
                <w:szCs w:val="20"/>
              </w:rPr>
            </w:pPr>
          </w:p>
          <w:p w14:paraId="34EEACDE" w14:textId="1C857458" w:rsidR="00B07AC4" w:rsidRDefault="004F2BB0" w:rsidP="004F2BB0">
            <w:pPr>
              <w:pStyle w:val="ListParagraph"/>
              <w:numPr>
                <w:ilvl w:val="0"/>
                <w:numId w:val="26"/>
              </w:numPr>
              <w:jc w:val="both"/>
              <w:rPr>
                <w:rFonts w:ascii="Arial" w:hAnsi="Arial" w:cs="Arial"/>
                <w:sz w:val="22"/>
                <w:szCs w:val="22"/>
              </w:rPr>
            </w:pPr>
            <w:r w:rsidRPr="00B96F56">
              <w:rPr>
                <w:rFonts w:ascii="Arial" w:hAnsi="Arial" w:cs="Arial"/>
                <w:sz w:val="22"/>
                <w:szCs w:val="22"/>
              </w:rPr>
              <w:t xml:space="preserve">To take responsibility for the management of health and safety within the areas managed in accordance with NEL Health and Safety Policy and the Management of Health and Safety at Work Regulations 1999 (or any superseding legislation). To work proactively with the College Health and Safety Officer to ensure a safe working environment for students and staff. Managers have a responsibility to ensure that industry/faculty specific health and safety advancements and procedures and implemented and adhered to by all users. </w:t>
            </w:r>
          </w:p>
          <w:p w14:paraId="5098E079" w14:textId="77777777" w:rsidR="009131AE" w:rsidRPr="009131AE" w:rsidRDefault="009131AE" w:rsidP="009131AE">
            <w:pPr>
              <w:pStyle w:val="ListParagraph"/>
              <w:rPr>
                <w:rFonts w:ascii="Arial" w:hAnsi="Arial" w:cs="Arial"/>
                <w:sz w:val="22"/>
                <w:szCs w:val="22"/>
              </w:rPr>
            </w:pPr>
          </w:p>
          <w:p w14:paraId="470CC971" w14:textId="2842B70C" w:rsidR="009131AE" w:rsidRPr="009131AE" w:rsidRDefault="009131AE" w:rsidP="009131AE">
            <w:pPr>
              <w:pStyle w:val="ListParagraph"/>
              <w:numPr>
                <w:ilvl w:val="0"/>
                <w:numId w:val="26"/>
              </w:numPr>
              <w:rPr>
                <w:rFonts w:ascii="Arial" w:hAnsi="Arial" w:cs="Arial"/>
                <w:sz w:val="22"/>
                <w:szCs w:val="22"/>
              </w:rPr>
            </w:pPr>
            <w:r w:rsidRPr="009131AE">
              <w:rPr>
                <w:rFonts w:ascii="Arial" w:hAnsi="Arial" w:cs="Arial"/>
                <w:sz w:val="22"/>
                <w:szCs w:val="22"/>
              </w:rPr>
              <w:t>This college is a smoke-free campus—smoking and vaping are not permitted anywhere on site.</w:t>
            </w:r>
          </w:p>
          <w:p w14:paraId="54CA5445" w14:textId="77777777" w:rsidR="004F2BB0" w:rsidRPr="004F2BB0" w:rsidRDefault="004F2BB0" w:rsidP="004F2BB0">
            <w:pPr>
              <w:jc w:val="both"/>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45EEF986" w14:textId="77777777" w:rsidTr="00B91F46">
              <w:trPr>
                <w:trHeight w:val="454"/>
              </w:trPr>
              <w:tc>
                <w:tcPr>
                  <w:tcW w:w="9016" w:type="dxa"/>
                  <w:shd w:val="clear" w:color="auto" w:fill="812C7C"/>
                  <w:vAlign w:val="center"/>
                  <w:hideMark/>
                </w:tcPr>
                <w:p w14:paraId="0C878466" w14:textId="475A7E8E" w:rsidR="00874A93" w:rsidRDefault="00874A93" w:rsidP="00874A93">
                  <w:pPr>
                    <w:rPr>
                      <w:rFonts w:ascii="Arial" w:hAnsi="Arial" w:cs="Arial"/>
                      <w:color w:val="FFFFFF" w:themeColor="background1"/>
                    </w:rPr>
                  </w:pPr>
                  <w:r>
                    <w:rPr>
                      <w:rFonts w:ascii="Arial" w:hAnsi="Arial" w:cs="Arial"/>
                      <w:b/>
                      <w:bCs/>
                      <w:color w:val="FFFFFF" w:themeColor="background1"/>
                    </w:rPr>
                    <w:t xml:space="preserve">Terms and Conditions </w:t>
                  </w:r>
                </w:p>
              </w:tc>
            </w:tr>
            <w:tr w:rsidR="00874A93" w14:paraId="0B9539F5" w14:textId="77777777" w:rsidTr="00B91F46">
              <w:trPr>
                <w:trHeight w:val="454"/>
              </w:trPr>
              <w:tc>
                <w:tcPr>
                  <w:tcW w:w="9016" w:type="dxa"/>
                  <w:vAlign w:val="center"/>
                </w:tcPr>
                <w:p w14:paraId="7BE7538E" w14:textId="77777777" w:rsidR="00874A93" w:rsidRDefault="00874A93" w:rsidP="00874A93">
                  <w:pPr>
                    <w:shd w:val="clear" w:color="auto" w:fill="FFFFFF"/>
                    <w:jc w:val="both"/>
                    <w:rPr>
                      <w:rFonts w:ascii="Arial" w:hAnsi="Arial" w:cs="Arial"/>
                      <w:bCs/>
                      <w:color w:val="404040" w:themeColor="text1" w:themeTint="BF"/>
                      <w:sz w:val="22"/>
                      <w:szCs w:val="22"/>
                    </w:rPr>
                  </w:pPr>
                </w:p>
                <w:p w14:paraId="0B9FC6AB" w14:textId="1CD44F04" w:rsidR="00874A93" w:rsidRDefault="00874A93" w:rsidP="00C61999">
                  <w:pPr>
                    <w:pStyle w:val="ListParagraph"/>
                    <w:numPr>
                      <w:ilvl w:val="0"/>
                      <w:numId w:val="18"/>
                    </w:numPr>
                    <w:shd w:val="clear" w:color="auto" w:fill="FFFFFF"/>
                    <w:jc w:val="both"/>
                    <w:rPr>
                      <w:rFonts w:ascii="Arial" w:hAnsi="Arial" w:cs="Arial"/>
                      <w:bCs/>
                      <w:color w:val="404040" w:themeColor="text1" w:themeTint="BF"/>
                      <w:sz w:val="22"/>
                      <w:szCs w:val="22"/>
                    </w:rPr>
                  </w:pPr>
                  <w:r w:rsidRPr="009E55D5">
                    <w:rPr>
                      <w:rFonts w:ascii="Arial" w:hAnsi="Arial" w:cs="Arial"/>
                      <w:bCs/>
                      <w:sz w:val="22"/>
                      <w:szCs w:val="22"/>
                    </w:rPr>
                    <w:t xml:space="preserve">Please note that this is a post </w:t>
                  </w:r>
                  <w:r w:rsidR="00C61999">
                    <w:rPr>
                      <w:rFonts w:ascii="Arial" w:hAnsi="Arial" w:cs="Arial"/>
                      <w:bCs/>
                      <w:sz w:val="22"/>
                      <w:szCs w:val="22"/>
                    </w:rPr>
                    <w:t xml:space="preserve">may be </w:t>
                  </w:r>
                  <w:r w:rsidRPr="009E55D5">
                    <w:rPr>
                      <w:rFonts w:ascii="Arial" w:hAnsi="Arial" w:cs="Arial"/>
                      <w:bCs/>
                      <w:sz w:val="22"/>
                      <w:szCs w:val="22"/>
                    </w:rPr>
                    <w:t>under Nescot Enterprises</w:t>
                  </w:r>
                  <w:r w:rsidR="00C61999">
                    <w:rPr>
                      <w:rFonts w:ascii="Arial" w:hAnsi="Arial" w:cs="Arial"/>
                      <w:bCs/>
                      <w:sz w:val="22"/>
                      <w:szCs w:val="22"/>
                    </w:rPr>
                    <w:t xml:space="preserve"> or Nescot College</w:t>
                  </w:r>
                  <w:r w:rsidRPr="009E55D5">
                    <w:rPr>
                      <w:rFonts w:ascii="Arial" w:hAnsi="Arial" w:cs="Arial"/>
                      <w:bCs/>
                      <w:sz w:val="22"/>
                      <w:szCs w:val="22"/>
                    </w:rPr>
                    <w:t xml:space="preserve"> which ha</w:t>
                  </w:r>
                  <w:r w:rsidR="00C61999">
                    <w:rPr>
                      <w:rFonts w:ascii="Arial" w:hAnsi="Arial" w:cs="Arial"/>
                      <w:bCs/>
                      <w:sz w:val="22"/>
                      <w:szCs w:val="22"/>
                    </w:rPr>
                    <w:t xml:space="preserve">ve </w:t>
                  </w:r>
                  <w:r w:rsidRPr="009E55D5">
                    <w:rPr>
                      <w:rFonts w:ascii="Arial" w:hAnsi="Arial" w:cs="Arial"/>
                      <w:bCs/>
                      <w:sz w:val="22"/>
                      <w:szCs w:val="22"/>
                    </w:rPr>
                    <w:t>different terms and conditions</w:t>
                  </w:r>
                  <w:r w:rsidR="00C61999">
                    <w:rPr>
                      <w:rFonts w:ascii="Arial" w:hAnsi="Arial" w:cs="Arial"/>
                      <w:bCs/>
                      <w:sz w:val="22"/>
                      <w:szCs w:val="22"/>
                    </w:rPr>
                    <w:t>. This will depend on the circumstances.</w:t>
                  </w:r>
                </w:p>
              </w:tc>
            </w:tr>
          </w:tbl>
          <w:p w14:paraId="6AAF84BB" w14:textId="42C38503" w:rsidR="00EC14AA" w:rsidRPr="008D1B84" w:rsidRDefault="00EC14AA" w:rsidP="00C63E16">
            <w:pPr>
              <w:shd w:val="clear" w:color="auto" w:fill="FFFFFF"/>
              <w:spacing w:after="240"/>
              <w:rPr>
                <w:rFonts w:ascii="Arial" w:hAnsi="Arial" w:cs="Arial"/>
                <w:bCs/>
                <w:color w:val="3B3838" w:themeColor="background2" w:themeShade="40"/>
                <w:sz w:val="22"/>
                <w:szCs w:val="22"/>
              </w:rPr>
            </w:pP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17E8174F" w:rsidR="00F938E4" w:rsidRPr="00E76D3F" w:rsidRDefault="00874A93" w:rsidP="0047740C">
            <w:pPr>
              <w:rPr>
                <w:rFonts w:ascii="Arial" w:hAnsi="Arial" w:cs="Arial"/>
                <w:color w:val="FFFFFF" w:themeColor="background1"/>
              </w:rPr>
            </w:pPr>
            <w:r>
              <w:rPr>
                <w:rFonts w:ascii="Arial" w:hAnsi="Arial" w:cs="Arial"/>
                <w:b/>
                <w:bCs/>
                <w:color w:val="FFFFFF" w:themeColor="background1"/>
              </w:rPr>
              <w:t>Hours of Work</w:t>
            </w:r>
            <w:r w:rsidR="00F938E4"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72329CF" w14:textId="77777777" w:rsidR="00874A93" w:rsidRPr="009E55D5" w:rsidRDefault="00874A93" w:rsidP="00874A93">
            <w:pPr>
              <w:pStyle w:val="BodyText"/>
              <w:numPr>
                <w:ilvl w:val="0"/>
                <w:numId w:val="18"/>
              </w:numPr>
              <w:spacing w:line="259" w:lineRule="atLeast"/>
              <w:rPr>
                <w:rFonts w:ascii="Arial" w:hAnsi="Arial" w:cs="Arial"/>
                <w:bCs/>
                <w:sz w:val="22"/>
                <w:szCs w:val="22"/>
                <w:lang w:eastAsia="en-US"/>
              </w:rPr>
            </w:pPr>
            <w:r w:rsidRPr="009E55D5">
              <w:rPr>
                <w:rFonts w:ascii="Arial" w:hAnsi="Arial" w:cs="Arial"/>
                <w:bCs/>
                <w:sz w:val="22"/>
                <w:szCs w:val="22"/>
                <w:lang w:eastAsia="en-US"/>
              </w:rPr>
              <w:t>Full time hours of work are 37.5 hours per week, normally worked Monday – Friday 8.45 am – 5.15 pm.  Part time or casual hours will be as agreed.</w:t>
            </w:r>
          </w:p>
          <w:p w14:paraId="1B07F2F2" w14:textId="77777777" w:rsidR="00874A93" w:rsidRPr="009E55D5" w:rsidRDefault="00874A93" w:rsidP="00874A93">
            <w:pPr>
              <w:pStyle w:val="BodyText"/>
              <w:spacing w:line="259" w:lineRule="atLeast"/>
              <w:rPr>
                <w:rFonts w:ascii="Arial" w:hAnsi="Arial" w:cs="Arial"/>
                <w:bCs/>
                <w:sz w:val="22"/>
                <w:szCs w:val="22"/>
                <w:lang w:eastAsia="en-US"/>
              </w:rPr>
            </w:pPr>
          </w:p>
          <w:p w14:paraId="1AFFF46D" w14:textId="3B4ADE03" w:rsidR="00874A93" w:rsidRDefault="00C61999" w:rsidP="00874A93">
            <w:pPr>
              <w:pStyle w:val="BodyText"/>
              <w:numPr>
                <w:ilvl w:val="0"/>
                <w:numId w:val="18"/>
              </w:numPr>
              <w:spacing w:line="259" w:lineRule="atLeast"/>
              <w:rPr>
                <w:rFonts w:ascii="Arial" w:hAnsi="Arial" w:cs="Arial"/>
                <w:sz w:val="22"/>
                <w:szCs w:val="22"/>
                <w:lang w:eastAsia="en-US"/>
              </w:rPr>
            </w:pPr>
            <w:r>
              <w:rPr>
                <w:rFonts w:ascii="Arial" w:hAnsi="Arial" w:cs="Arial"/>
                <w:sz w:val="22"/>
                <w:szCs w:val="22"/>
                <w:lang w:eastAsia="en-US"/>
              </w:rPr>
              <w:t>Annual Leave ent</w:t>
            </w:r>
            <w:r w:rsidR="005452C0">
              <w:rPr>
                <w:rFonts w:ascii="Arial" w:hAnsi="Arial" w:cs="Arial"/>
                <w:sz w:val="22"/>
                <w:szCs w:val="22"/>
                <w:lang w:eastAsia="en-US"/>
              </w:rPr>
              <w:t>itle</w:t>
            </w:r>
            <w:r>
              <w:rPr>
                <w:rFonts w:ascii="Arial" w:hAnsi="Arial" w:cs="Arial"/>
                <w:sz w:val="22"/>
                <w:szCs w:val="22"/>
                <w:lang w:eastAsia="en-US"/>
              </w:rPr>
              <w:t xml:space="preserve">ment will depend on whether the post is offered on a NEL contract </w:t>
            </w:r>
            <w:r w:rsidR="005452C0">
              <w:rPr>
                <w:rFonts w:ascii="Arial" w:hAnsi="Arial" w:cs="Arial"/>
                <w:sz w:val="22"/>
                <w:szCs w:val="22"/>
                <w:lang w:eastAsia="en-US"/>
              </w:rPr>
              <w:t>or Nescot College contract.</w:t>
            </w:r>
          </w:p>
          <w:p w14:paraId="49760503" w14:textId="77777777" w:rsidR="009131AE" w:rsidRDefault="009131AE" w:rsidP="009131AE">
            <w:pPr>
              <w:pStyle w:val="ListParagraph"/>
              <w:rPr>
                <w:rFonts w:ascii="Arial" w:hAnsi="Arial" w:cs="Arial"/>
                <w:sz w:val="22"/>
                <w:szCs w:val="22"/>
              </w:rPr>
            </w:pPr>
          </w:p>
          <w:p w14:paraId="00ACE444" w14:textId="590A58BB" w:rsidR="00F938E4" w:rsidRDefault="00F938E4" w:rsidP="0047740C">
            <w:pPr>
              <w:shd w:val="clear" w:color="auto" w:fill="FFFFFF"/>
              <w:spacing w:after="240"/>
              <w:rPr>
                <w:rFonts w:ascii="Arial" w:hAnsi="Arial" w:cs="Arial"/>
                <w:bCs/>
                <w:color w:val="3B3838" w:themeColor="background2" w:themeShade="40"/>
                <w:sz w:val="22"/>
                <w:szCs w:val="22"/>
              </w:rPr>
            </w:pPr>
          </w:p>
          <w:p w14:paraId="760F97E8" w14:textId="77777777" w:rsidR="0066174A" w:rsidRDefault="0066174A" w:rsidP="0047740C">
            <w:pPr>
              <w:shd w:val="clear" w:color="auto" w:fill="FFFFFF"/>
              <w:spacing w:after="240"/>
              <w:rPr>
                <w:rFonts w:ascii="Arial" w:hAnsi="Arial" w:cs="Arial"/>
                <w:bCs/>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0E1960B0" w14:textId="77777777" w:rsidTr="00B91F46">
              <w:trPr>
                <w:trHeight w:val="454"/>
              </w:trPr>
              <w:tc>
                <w:tcPr>
                  <w:tcW w:w="9016" w:type="dxa"/>
                  <w:shd w:val="clear" w:color="auto" w:fill="812C7C"/>
                  <w:vAlign w:val="center"/>
                  <w:hideMark/>
                </w:tcPr>
                <w:p w14:paraId="415C5443" w14:textId="77777777" w:rsidR="00874A93" w:rsidRDefault="00874A93" w:rsidP="00874A93">
                  <w:pPr>
                    <w:rPr>
                      <w:rFonts w:ascii="Arial" w:hAnsi="Arial" w:cs="Arial"/>
                      <w:color w:val="404040" w:themeColor="text1" w:themeTint="BF"/>
                    </w:rPr>
                  </w:pPr>
                  <w:r>
                    <w:rPr>
                      <w:rFonts w:ascii="Arial" w:hAnsi="Arial" w:cs="Arial"/>
                      <w:b/>
                      <w:bCs/>
                      <w:color w:val="FFFFFF" w:themeColor="background1"/>
                    </w:rPr>
                    <w:lastRenderedPageBreak/>
                    <w:t>Pension</w:t>
                  </w:r>
                </w:p>
              </w:tc>
            </w:tr>
            <w:tr w:rsidR="009E55D5" w:rsidRPr="009E55D5" w14:paraId="31EB9D3A" w14:textId="77777777" w:rsidTr="00B91F46">
              <w:trPr>
                <w:trHeight w:val="454"/>
              </w:trPr>
              <w:tc>
                <w:tcPr>
                  <w:tcW w:w="9016" w:type="dxa"/>
                  <w:vAlign w:val="center"/>
                </w:tcPr>
                <w:p w14:paraId="7E9F0B50" w14:textId="77777777" w:rsidR="00874A93" w:rsidRPr="009E55D5" w:rsidRDefault="00874A93" w:rsidP="00874A93">
                  <w:pPr>
                    <w:shd w:val="clear" w:color="auto" w:fill="FFFFFF"/>
                    <w:autoSpaceDE w:val="0"/>
                    <w:autoSpaceDN w:val="0"/>
                    <w:adjustRightInd w:val="0"/>
                    <w:ind w:left="360"/>
                    <w:jc w:val="both"/>
                    <w:rPr>
                      <w:rFonts w:ascii="Arial" w:hAnsi="Arial" w:cs="Arial"/>
                      <w:sz w:val="22"/>
                      <w:szCs w:val="22"/>
                    </w:rPr>
                  </w:pPr>
                </w:p>
                <w:p w14:paraId="7BAD0DB2" w14:textId="04D63E80" w:rsidR="005452C0" w:rsidRPr="009E55D5" w:rsidRDefault="005452C0" w:rsidP="005452C0">
                  <w:pPr>
                    <w:pStyle w:val="BodyText"/>
                    <w:numPr>
                      <w:ilvl w:val="0"/>
                      <w:numId w:val="18"/>
                    </w:numPr>
                    <w:spacing w:line="259" w:lineRule="atLeast"/>
                    <w:rPr>
                      <w:rFonts w:ascii="Arial" w:hAnsi="Arial" w:cs="Arial"/>
                      <w:sz w:val="22"/>
                      <w:szCs w:val="22"/>
                      <w:lang w:eastAsia="en-US"/>
                    </w:rPr>
                  </w:pPr>
                  <w:r>
                    <w:rPr>
                      <w:rFonts w:ascii="Arial" w:hAnsi="Arial" w:cs="Arial"/>
                      <w:bCs/>
                      <w:sz w:val="22"/>
                      <w:szCs w:val="22"/>
                      <w:lang w:eastAsia="en-US"/>
                    </w:rPr>
                    <w:t xml:space="preserve">The pension scheme will </w:t>
                  </w:r>
                  <w:r>
                    <w:rPr>
                      <w:rFonts w:ascii="Arial" w:hAnsi="Arial" w:cs="Arial"/>
                      <w:sz w:val="22"/>
                      <w:szCs w:val="22"/>
                      <w:lang w:eastAsia="en-US"/>
                    </w:rPr>
                    <w:t>depend on whether the post is offered on a NEL contract (NEST Pension) or Nescot College contract (TPS)</w:t>
                  </w:r>
                </w:p>
                <w:p w14:paraId="4EA4BB66" w14:textId="77777777" w:rsidR="005452C0" w:rsidRDefault="005452C0" w:rsidP="004A0B53">
                  <w:pPr>
                    <w:pStyle w:val="BodyText"/>
                    <w:spacing w:line="259" w:lineRule="atLeast"/>
                    <w:rPr>
                      <w:rFonts w:ascii="Arial" w:hAnsi="Arial" w:cs="Arial"/>
                      <w:bCs/>
                      <w:sz w:val="22"/>
                      <w:szCs w:val="22"/>
                      <w:lang w:eastAsia="en-US"/>
                    </w:rPr>
                  </w:pPr>
                </w:p>
                <w:p w14:paraId="322AE04C" w14:textId="6BF27319" w:rsidR="00874A93" w:rsidRPr="009E55D5" w:rsidRDefault="00874A93" w:rsidP="004A0B53">
                  <w:pPr>
                    <w:pStyle w:val="BodyText"/>
                    <w:spacing w:line="259" w:lineRule="atLeast"/>
                    <w:rPr>
                      <w:rFonts w:ascii="Arial" w:hAnsi="Arial" w:cs="Arial"/>
                      <w:bCs/>
                      <w:sz w:val="22"/>
                      <w:szCs w:val="22"/>
                      <w:lang w:eastAsia="en-US"/>
                    </w:rPr>
                  </w:pPr>
                </w:p>
              </w:tc>
            </w:tr>
          </w:tbl>
          <w:p w14:paraId="759F18D4" w14:textId="77777777" w:rsidR="009E55D5" w:rsidRDefault="009E55D5" w:rsidP="0047740C">
            <w:pPr>
              <w:shd w:val="clear" w:color="auto" w:fill="FFFFFF"/>
              <w:spacing w:after="240"/>
              <w:rPr>
                <w:rFonts w:ascii="Arial" w:hAnsi="Arial" w:cs="Arial"/>
                <w:bCs/>
                <w:sz w:val="22"/>
                <w:szCs w:val="22"/>
              </w:rPr>
            </w:pPr>
          </w:p>
          <w:p w14:paraId="211E8513" w14:textId="391BABEB" w:rsidR="00171010" w:rsidRPr="009E55D5" w:rsidRDefault="00874A93" w:rsidP="0047740C">
            <w:pPr>
              <w:shd w:val="clear" w:color="auto" w:fill="FFFFFF"/>
              <w:spacing w:after="240"/>
              <w:rPr>
                <w:rFonts w:ascii="Arial" w:hAnsi="Arial" w:cs="Arial"/>
                <w:bCs/>
                <w:sz w:val="22"/>
                <w:szCs w:val="22"/>
              </w:rPr>
            </w:pPr>
            <w:r w:rsidRPr="009E55D5">
              <w:rPr>
                <w:rFonts w:ascii="Arial" w:hAnsi="Arial" w:cs="Arial"/>
                <w:bCs/>
                <w:sz w:val="22"/>
                <w:szCs w:val="22"/>
              </w:rPr>
              <w:t>This job description is current as dated.  In consultation with the post holder it is liable to variation by the College to reflect actual, contemplated or proposed changes in or to the job.</w:t>
            </w:r>
          </w:p>
          <w:p w14:paraId="2AE3F29E" w14:textId="1FCD3E2D" w:rsidR="00171010" w:rsidRPr="009E55D5" w:rsidRDefault="00171010" w:rsidP="00171010">
            <w:pPr>
              <w:shd w:val="clear" w:color="auto" w:fill="FFFFFF"/>
              <w:jc w:val="both"/>
              <w:rPr>
                <w:rFonts w:ascii="Arial" w:hAnsi="Arial" w:cs="Arial"/>
                <w:sz w:val="22"/>
                <w:szCs w:val="22"/>
              </w:rPr>
            </w:pPr>
            <w:r w:rsidRPr="009E55D5">
              <w:rPr>
                <w:rFonts w:ascii="Arial" w:hAnsi="Arial" w:cs="Arial"/>
                <w:sz w:val="22"/>
                <w:szCs w:val="22"/>
              </w:rPr>
              <w:t>UPDATED BY:</w:t>
            </w:r>
            <w:r w:rsidRPr="009E55D5">
              <w:rPr>
                <w:rFonts w:ascii="Arial" w:hAnsi="Arial" w:cs="Arial"/>
                <w:sz w:val="22"/>
                <w:szCs w:val="22"/>
              </w:rPr>
              <w:tab/>
            </w:r>
            <w:r w:rsidR="00B40CDE">
              <w:rPr>
                <w:rFonts w:ascii="Arial" w:hAnsi="Arial" w:cs="Arial"/>
                <w:sz w:val="22"/>
                <w:szCs w:val="22"/>
              </w:rPr>
              <w:t>Executive Director</w:t>
            </w:r>
            <w:r w:rsidR="00B96F56">
              <w:rPr>
                <w:rFonts w:ascii="Arial" w:hAnsi="Arial" w:cs="Arial"/>
                <w:sz w:val="22"/>
                <w:szCs w:val="22"/>
              </w:rPr>
              <w:t xml:space="preserve">      </w:t>
            </w:r>
            <w:r w:rsidR="00B40CDE">
              <w:rPr>
                <w:rFonts w:ascii="Arial" w:hAnsi="Arial" w:cs="Arial"/>
                <w:sz w:val="22"/>
                <w:szCs w:val="22"/>
              </w:rPr>
              <w:t xml:space="preserve"> </w:t>
            </w:r>
            <w:r w:rsidRPr="009E55D5">
              <w:rPr>
                <w:rFonts w:ascii="Arial" w:hAnsi="Arial" w:cs="Arial"/>
                <w:sz w:val="22"/>
                <w:szCs w:val="22"/>
              </w:rPr>
              <w:t>Date</w:t>
            </w:r>
            <w:r w:rsidR="003A1592" w:rsidRPr="009E55D5">
              <w:rPr>
                <w:rFonts w:ascii="Arial" w:hAnsi="Arial" w:cs="Arial"/>
                <w:sz w:val="22"/>
                <w:szCs w:val="22"/>
              </w:rPr>
              <w:t xml:space="preserve">: </w:t>
            </w:r>
            <w:r w:rsidR="00B96F56">
              <w:rPr>
                <w:rFonts w:ascii="Arial" w:hAnsi="Arial" w:cs="Arial"/>
                <w:sz w:val="22"/>
                <w:szCs w:val="22"/>
              </w:rPr>
              <w:t xml:space="preserve"> </w:t>
            </w:r>
            <w:r w:rsidR="00B40CDE">
              <w:rPr>
                <w:rFonts w:ascii="Arial" w:hAnsi="Arial" w:cs="Arial"/>
                <w:sz w:val="22"/>
                <w:szCs w:val="22"/>
              </w:rPr>
              <w:t>July 2026</w:t>
            </w:r>
          </w:p>
          <w:p w14:paraId="05DF613F" w14:textId="77777777" w:rsidR="00171010" w:rsidRPr="009E55D5" w:rsidRDefault="00171010" w:rsidP="00171010">
            <w:pPr>
              <w:shd w:val="clear" w:color="auto" w:fill="FFFFFF"/>
              <w:rPr>
                <w:rFonts w:ascii="Arial" w:hAnsi="Arial" w:cs="Arial"/>
                <w:b/>
                <w:sz w:val="22"/>
                <w:szCs w:val="22"/>
              </w:rPr>
            </w:pPr>
          </w:p>
          <w:p w14:paraId="65A24E71" w14:textId="520BBAE2" w:rsidR="00171010" w:rsidRPr="009E55D5" w:rsidRDefault="00171010" w:rsidP="00171010">
            <w:pPr>
              <w:shd w:val="clear" w:color="auto" w:fill="FFFFFF"/>
              <w:jc w:val="both"/>
              <w:rPr>
                <w:rFonts w:ascii="Arial" w:hAnsi="Arial" w:cs="Arial"/>
                <w:sz w:val="22"/>
                <w:szCs w:val="22"/>
              </w:rPr>
            </w:pPr>
            <w:r w:rsidRPr="009E55D5">
              <w:rPr>
                <w:rFonts w:ascii="Arial" w:hAnsi="Arial" w:cs="Arial"/>
                <w:sz w:val="22"/>
                <w:szCs w:val="22"/>
              </w:rPr>
              <w:t>UPDATED BY:</w:t>
            </w:r>
            <w:r w:rsidRPr="009E55D5">
              <w:rPr>
                <w:rFonts w:ascii="Arial" w:hAnsi="Arial" w:cs="Arial"/>
                <w:sz w:val="22"/>
                <w:szCs w:val="22"/>
              </w:rPr>
              <w:tab/>
            </w:r>
            <w:r w:rsidR="00B96F56">
              <w:rPr>
                <w:rFonts w:ascii="Arial" w:hAnsi="Arial" w:cs="Arial"/>
                <w:sz w:val="22"/>
                <w:szCs w:val="22"/>
              </w:rPr>
              <w:t>HR</w:t>
            </w:r>
            <w:r w:rsidRPr="009E55D5">
              <w:rPr>
                <w:rFonts w:ascii="Arial" w:hAnsi="Arial" w:cs="Arial"/>
                <w:sz w:val="22"/>
                <w:szCs w:val="22"/>
              </w:rPr>
              <w:tab/>
            </w:r>
            <w:r w:rsidR="00371953" w:rsidRPr="009E55D5">
              <w:rPr>
                <w:rFonts w:ascii="Arial" w:hAnsi="Arial" w:cs="Arial"/>
                <w:sz w:val="22"/>
                <w:szCs w:val="22"/>
              </w:rPr>
              <w:t xml:space="preserve">                        </w:t>
            </w:r>
            <w:r w:rsidRPr="009E55D5">
              <w:rPr>
                <w:rFonts w:ascii="Arial" w:hAnsi="Arial" w:cs="Arial"/>
                <w:sz w:val="22"/>
                <w:szCs w:val="22"/>
              </w:rPr>
              <w:t>Date</w:t>
            </w:r>
            <w:r w:rsidR="003A1592" w:rsidRPr="009E55D5">
              <w:rPr>
                <w:rFonts w:ascii="Arial" w:hAnsi="Arial" w:cs="Arial"/>
                <w:sz w:val="22"/>
                <w:szCs w:val="22"/>
              </w:rPr>
              <w:t xml:space="preserve">: </w:t>
            </w:r>
            <w:r w:rsidR="00B96F56">
              <w:rPr>
                <w:rFonts w:ascii="Arial" w:hAnsi="Arial" w:cs="Arial"/>
                <w:sz w:val="22"/>
                <w:szCs w:val="22"/>
              </w:rPr>
              <w:t xml:space="preserve"> </w:t>
            </w:r>
            <w:r w:rsidR="00B40CDE">
              <w:rPr>
                <w:rFonts w:ascii="Arial" w:hAnsi="Arial" w:cs="Arial"/>
                <w:sz w:val="22"/>
                <w:szCs w:val="22"/>
              </w:rPr>
              <w:t>July 2026</w:t>
            </w:r>
          </w:p>
          <w:p w14:paraId="03F57D4C" w14:textId="03BDBD94" w:rsidR="00171010" w:rsidRPr="00171010" w:rsidRDefault="00171010" w:rsidP="0047740C">
            <w:pPr>
              <w:shd w:val="clear" w:color="auto" w:fill="FFFFFF"/>
              <w:spacing w:after="240"/>
              <w:rPr>
                <w:rFonts w:ascii="Arial" w:hAnsi="Arial" w:cs="Arial"/>
                <w:bCs/>
                <w:color w:val="3B3838" w:themeColor="background2" w:themeShade="40"/>
                <w:sz w:val="22"/>
                <w:szCs w:val="22"/>
              </w:rPr>
            </w:pPr>
          </w:p>
        </w:tc>
      </w:tr>
      <w:tr w:rsidR="00371953" w:rsidRPr="00171010" w14:paraId="69ADDB63" w14:textId="77777777" w:rsidTr="0047740C">
        <w:trPr>
          <w:trHeight w:val="454"/>
        </w:trPr>
        <w:tc>
          <w:tcPr>
            <w:tcW w:w="9016" w:type="dxa"/>
            <w:vAlign w:val="center"/>
          </w:tcPr>
          <w:p w14:paraId="617159A7" w14:textId="77777777" w:rsidR="00371953" w:rsidRDefault="00371953"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0187F6A" w14:textId="77777777" w:rsidR="00667278" w:rsidRDefault="00667278"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231EDD9" w14:textId="77777777" w:rsidR="00667278" w:rsidRDefault="00667278"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0C73BE0" w14:textId="77777777" w:rsidR="00667278" w:rsidRDefault="00667278"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0A905689" w14:textId="77777777" w:rsidR="00667278" w:rsidRDefault="00667278"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6B688449" w14:textId="77777777" w:rsidR="00667278" w:rsidRDefault="00667278"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29C44593" w14:textId="77777777" w:rsidR="00667278" w:rsidRPr="00171010" w:rsidRDefault="00667278"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tc>
      </w:tr>
    </w:tbl>
    <w:p w14:paraId="552D07B0" w14:textId="52F664A8" w:rsidR="004F2636" w:rsidRDefault="004F2636" w:rsidP="004F263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PLEASE CONTINUE FOR PERSON SPECIFICATION</w:t>
      </w:r>
    </w:p>
    <w:p w14:paraId="65173E64" w14:textId="47C1781E" w:rsidR="004F2636" w:rsidRDefault="004F2636" w:rsidP="004F2636">
      <w:pPr>
        <w:jc w:val="center"/>
        <w:rPr>
          <w:rFonts w:ascii="Arial" w:hAnsi="Arial" w:cs="Arial"/>
          <w:color w:val="3B3838" w:themeColor="background2" w:themeShade="40"/>
          <w:sz w:val="22"/>
          <w:szCs w:val="22"/>
        </w:rPr>
      </w:pPr>
    </w:p>
    <w:p w14:paraId="6429DF0D" w14:textId="355EF2DB" w:rsidR="004F2636" w:rsidRDefault="004F2636" w:rsidP="004F2636">
      <w:pPr>
        <w:jc w:val="center"/>
        <w:rPr>
          <w:rFonts w:ascii="Arial" w:hAnsi="Arial" w:cs="Arial"/>
          <w:color w:val="3B3838" w:themeColor="background2" w:themeShade="40"/>
          <w:sz w:val="22"/>
          <w:szCs w:val="22"/>
        </w:rPr>
      </w:pPr>
    </w:p>
    <w:p w14:paraId="16977C13" w14:textId="4C7FA770" w:rsidR="004F2636" w:rsidRDefault="004F2636" w:rsidP="004F2636">
      <w:pPr>
        <w:jc w:val="center"/>
        <w:rPr>
          <w:rFonts w:ascii="Arial" w:hAnsi="Arial" w:cs="Arial"/>
          <w:color w:val="3B3838" w:themeColor="background2" w:themeShade="40"/>
          <w:sz w:val="22"/>
          <w:szCs w:val="22"/>
        </w:rPr>
      </w:pPr>
    </w:p>
    <w:p w14:paraId="584758EA" w14:textId="442AF20F" w:rsidR="004F2636" w:rsidRDefault="004F2636" w:rsidP="004F2636">
      <w:pPr>
        <w:jc w:val="center"/>
        <w:rPr>
          <w:rFonts w:ascii="Arial" w:hAnsi="Arial" w:cs="Arial"/>
          <w:color w:val="3B3838" w:themeColor="background2" w:themeShade="40"/>
          <w:sz w:val="22"/>
          <w:szCs w:val="22"/>
        </w:rPr>
      </w:pPr>
    </w:p>
    <w:p w14:paraId="3E94F640" w14:textId="57775665" w:rsidR="004F2636" w:rsidRDefault="004F2636" w:rsidP="004F2636">
      <w:pPr>
        <w:jc w:val="center"/>
        <w:rPr>
          <w:rFonts w:ascii="Arial" w:hAnsi="Arial" w:cs="Arial"/>
          <w:color w:val="3B3838" w:themeColor="background2" w:themeShade="40"/>
          <w:sz w:val="22"/>
          <w:szCs w:val="22"/>
        </w:rPr>
      </w:pPr>
    </w:p>
    <w:p w14:paraId="6CB812EB" w14:textId="77777777" w:rsidR="0066174A" w:rsidRDefault="0066174A" w:rsidP="004F2636">
      <w:pPr>
        <w:jc w:val="center"/>
        <w:rPr>
          <w:rFonts w:ascii="Arial" w:hAnsi="Arial" w:cs="Arial"/>
          <w:color w:val="3B3838" w:themeColor="background2" w:themeShade="40"/>
          <w:sz w:val="22"/>
          <w:szCs w:val="22"/>
        </w:rPr>
      </w:pPr>
    </w:p>
    <w:p w14:paraId="4FC7026F" w14:textId="77777777" w:rsidR="0066174A" w:rsidRDefault="0066174A" w:rsidP="004F2636">
      <w:pPr>
        <w:jc w:val="center"/>
        <w:rPr>
          <w:rFonts w:ascii="Arial" w:hAnsi="Arial" w:cs="Arial"/>
          <w:color w:val="3B3838" w:themeColor="background2" w:themeShade="40"/>
          <w:sz w:val="22"/>
          <w:szCs w:val="22"/>
        </w:rPr>
      </w:pPr>
    </w:p>
    <w:p w14:paraId="61FA45CB" w14:textId="77777777" w:rsidR="0066174A" w:rsidRDefault="0066174A" w:rsidP="004F2636">
      <w:pPr>
        <w:jc w:val="center"/>
        <w:rPr>
          <w:rFonts w:ascii="Arial" w:hAnsi="Arial" w:cs="Arial"/>
          <w:color w:val="3B3838" w:themeColor="background2" w:themeShade="40"/>
          <w:sz w:val="22"/>
          <w:szCs w:val="22"/>
        </w:rPr>
      </w:pPr>
    </w:p>
    <w:p w14:paraId="139BC964" w14:textId="77777777" w:rsidR="0066174A" w:rsidRDefault="0066174A" w:rsidP="004F2636">
      <w:pPr>
        <w:jc w:val="center"/>
        <w:rPr>
          <w:rFonts w:ascii="Arial" w:hAnsi="Arial" w:cs="Arial"/>
          <w:color w:val="3B3838" w:themeColor="background2" w:themeShade="40"/>
          <w:sz w:val="22"/>
          <w:szCs w:val="22"/>
        </w:rPr>
      </w:pPr>
    </w:p>
    <w:p w14:paraId="71E3FDBE" w14:textId="77777777" w:rsidR="0066174A" w:rsidRDefault="0066174A" w:rsidP="004F2636">
      <w:pPr>
        <w:jc w:val="center"/>
        <w:rPr>
          <w:rFonts w:ascii="Arial" w:hAnsi="Arial" w:cs="Arial"/>
          <w:color w:val="3B3838" w:themeColor="background2" w:themeShade="40"/>
          <w:sz w:val="22"/>
          <w:szCs w:val="22"/>
        </w:rPr>
      </w:pPr>
    </w:p>
    <w:p w14:paraId="225FD763" w14:textId="77777777" w:rsidR="0066174A" w:rsidRDefault="0066174A" w:rsidP="004F2636">
      <w:pPr>
        <w:jc w:val="center"/>
        <w:rPr>
          <w:rFonts w:ascii="Arial" w:hAnsi="Arial" w:cs="Arial"/>
          <w:color w:val="3B3838" w:themeColor="background2" w:themeShade="40"/>
          <w:sz w:val="22"/>
          <w:szCs w:val="22"/>
        </w:rPr>
      </w:pPr>
    </w:p>
    <w:p w14:paraId="36380924" w14:textId="77777777" w:rsidR="0066174A" w:rsidRDefault="0066174A" w:rsidP="004F2636">
      <w:pPr>
        <w:jc w:val="center"/>
        <w:rPr>
          <w:rFonts w:ascii="Arial" w:hAnsi="Arial" w:cs="Arial"/>
          <w:color w:val="3B3838" w:themeColor="background2" w:themeShade="40"/>
          <w:sz w:val="22"/>
          <w:szCs w:val="22"/>
        </w:rPr>
      </w:pPr>
    </w:p>
    <w:p w14:paraId="4C6F4E24" w14:textId="77777777" w:rsidR="0066174A" w:rsidRDefault="0066174A" w:rsidP="004F2636">
      <w:pPr>
        <w:jc w:val="center"/>
        <w:rPr>
          <w:rFonts w:ascii="Arial" w:hAnsi="Arial" w:cs="Arial"/>
          <w:color w:val="3B3838" w:themeColor="background2" w:themeShade="40"/>
          <w:sz w:val="22"/>
          <w:szCs w:val="22"/>
        </w:rPr>
      </w:pPr>
    </w:p>
    <w:p w14:paraId="06414118" w14:textId="77777777" w:rsidR="0066174A" w:rsidRDefault="0066174A" w:rsidP="004F2636">
      <w:pPr>
        <w:jc w:val="center"/>
        <w:rPr>
          <w:rFonts w:ascii="Arial" w:hAnsi="Arial" w:cs="Arial"/>
          <w:color w:val="3B3838" w:themeColor="background2" w:themeShade="40"/>
          <w:sz w:val="22"/>
          <w:szCs w:val="22"/>
        </w:rPr>
      </w:pPr>
    </w:p>
    <w:p w14:paraId="6E6D2CC2" w14:textId="77777777" w:rsidR="0066174A" w:rsidRDefault="0066174A" w:rsidP="004F2636">
      <w:pPr>
        <w:jc w:val="center"/>
        <w:rPr>
          <w:rFonts w:ascii="Arial" w:hAnsi="Arial" w:cs="Arial"/>
          <w:color w:val="3B3838" w:themeColor="background2" w:themeShade="40"/>
          <w:sz w:val="22"/>
          <w:szCs w:val="22"/>
        </w:rPr>
      </w:pPr>
    </w:p>
    <w:p w14:paraId="5882E410" w14:textId="77777777" w:rsidR="0066174A" w:rsidRDefault="0066174A" w:rsidP="004F2636">
      <w:pPr>
        <w:jc w:val="center"/>
        <w:rPr>
          <w:rFonts w:ascii="Arial" w:hAnsi="Arial" w:cs="Arial"/>
          <w:color w:val="3B3838" w:themeColor="background2" w:themeShade="40"/>
          <w:sz w:val="22"/>
          <w:szCs w:val="22"/>
        </w:rPr>
      </w:pPr>
    </w:p>
    <w:p w14:paraId="73AF1678" w14:textId="77777777" w:rsidR="0066174A" w:rsidRDefault="0066174A" w:rsidP="004F2636">
      <w:pPr>
        <w:jc w:val="center"/>
        <w:rPr>
          <w:rFonts w:ascii="Arial" w:hAnsi="Arial" w:cs="Arial"/>
          <w:color w:val="3B3838" w:themeColor="background2" w:themeShade="40"/>
          <w:sz w:val="22"/>
          <w:szCs w:val="22"/>
        </w:rPr>
      </w:pPr>
    </w:p>
    <w:p w14:paraId="10A41604" w14:textId="77777777" w:rsidR="0066174A" w:rsidRDefault="0066174A" w:rsidP="004F2636">
      <w:pPr>
        <w:jc w:val="center"/>
        <w:rPr>
          <w:rFonts w:ascii="Arial" w:hAnsi="Arial" w:cs="Arial"/>
          <w:color w:val="3B3838" w:themeColor="background2" w:themeShade="40"/>
          <w:sz w:val="22"/>
          <w:szCs w:val="22"/>
        </w:rPr>
      </w:pPr>
    </w:p>
    <w:p w14:paraId="0643CAF1" w14:textId="77777777" w:rsidR="0066174A" w:rsidRDefault="0066174A" w:rsidP="004F2636">
      <w:pPr>
        <w:jc w:val="center"/>
        <w:rPr>
          <w:rFonts w:ascii="Arial" w:hAnsi="Arial" w:cs="Arial"/>
          <w:color w:val="3B3838" w:themeColor="background2" w:themeShade="40"/>
          <w:sz w:val="22"/>
          <w:szCs w:val="22"/>
        </w:rPr>
      </w:pPr>
    </w:p>
    <w:p w14:paraId="6600B52B" w14:textId="77777777" w:rsidR="0066174A" w:rsidRDefault="0066174A" w:rsidP="004F2636">
      <w:pPr>
        <w:jc w:val="center"/>
        <w:rPr>
          <w:rFonts w:ascii="Arial" w:hAnsi="Arial" w:cs="Arial"/>
          <w:color w:val="3B3838" w:themeColor="background2" w:themeShade="40"/>
          <w:sz w:val="22"/>
          <w:szCs w:val="22"/>
        </w:rPr>
      </w:pPr>
    </w:p>
    <w:p w14:paraId="75F61696" w14:textId="77777777" w:rsidR="0066174A" w:rsidRDefault="0066174A" w:rsidP="004F2636">
      <w:pPr>
        <w:jc w:val="center"/>
        <w:rPr>
          <w:rFonts w:ascii="Arial" w:hAnsi="Arial" w:cs="Arial"/>
          <w:color w:val="3B3838" w:themeColor="background2" w:themeShade="40"/>
          <w:sz w:val="22"/>
          <w:szCs w:val="22"/>
        </w:rPr>
      </w:pPr>
    </w:p>
    <w:p w14:paraId="71E1134E" w14:textId="77777777" w:rsidR="0066174A" w:rsidRDefault="0066174A" w:rsidP="004F2636">
      <w:pPr>
        <w:jc w:val="center"/>
        <w:rPr>
          <w:rFonts w:ascii="Arial" w:hAnsi="Arial" w:cs="Arial"/>
          <w:color w:val="3B3838" w:themeColor="background2" w:themeShade="40"/>
          <w:sz w:val="22"/>
          <w:szCs w:val="22"/>
        </w:rPr>
      </w:pPr>
    </w:p>
    <w:p w14:paraId="5CA275C7" w14:textId="77777777" w:rsidR="0066174A" w:rsidRDefault="0066174A" w:rsidP="004F2636">
      <w:pPr>
        <w:jc w:val="center"/>
        <w:rPr>
          <w:rFonts w:ascii="Arial" w:hAnsi="Arial" w:cs="Arial"/>
          <w:color w:val="3B3838" w:themeColor="background2" w:themeShade="40"/>
          <w:sz w:val="22"/>
          <w:szCs w:val="22"/>
        </w:rPr>
      </w:pPr>
    </w:p>
    <w:p w14:paraId="48FD4103" w14:textId="77777777" w:rsidR="0066174A" w:rsidRDefault="0066174A" w:rsidP="004F2636">
      <w:pPr>
        <w:jc w:val="center"/>
        <w:rPr>
          <w:rFonts w:ascii="Arial" w:hAnsi="Arial" w:cs="Arial"/>
          <w:color w:val="3B3838" w:themeColor="background2" w:themeShade="40"/>
          <w:sz w:val="22"/>
          <w:szCs w:val="22"/>
        </w:rPr>
      </w:pPr>
    </w:p>
    <w:p w14:paraId="2D9E1298" w14:textId="77777777" w:rsidR="0066174A" w:rsidRDefault="0066174A" w:rsidP="004F2636">
      <w:pPr>
        <w:jc w:val="center"/>
        <w:rPr>
          <w:rFonts w:ascii="Arial" w:hAnsi="Arial" w:cs="Arial"/>
          <w:color w:val="3B3838" w:themeColor="background2" w:themeShade="40"/>
          <w:sz w:val="22"/>
          <w:szCs w:val="22"/>
        </w:rPr>
      </w:pPr>
    </w:p>
    <w:p w14:paraId="4F8A60E4" w14:textId="3B8CDB7B"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731953"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2B6891C7" w:rsidR="00A61F8D" w:rsidRPr="00731953" w:rsidRDefault="00A61F8D">
            <w:pPr>
              <w:rPr>
                <w:rFonts w:ascii="Arial" w:hAnsi="Arial" w:cs="Arial"/>
                <w:b/>
                <w:bCs/>
                <w:color w:val="FFFFFF" w:themeColor="background1"/>
              </w:rPr>
            </w:pPr>
            <w:r w:rsidRPr="00731953">
              <w:rPr>
                <w:rFonts w:ascii="Arial" w:hAnsi="Arial" w:cs="Arial"/>
                <w:b/>
                <w:bCs/>
                <w:color w:val="FFFFFF" w:themeColor="background1"/>
              </w:rPr>
              <w:t xml:space="preserve">Person Specification – </w:t>
            </w:r>
            <w:r w:rsidR="005748BF">
              <w:rPr>
                <w:rFonts w:ascii="Arial" w:hAnsi="Arial" w:cs="Arial"/>
                <w:b/>
                <w:bCs/>
                <w:color w:val="FFFFFF" w:themeColor="background1"/>
              </w:rPr>
              <w:t>Director for Quality and Innovation</w:t>
            </w:r>
          </w:p>
        </w:tc>
      </w:tr>
      <w:tr w:rsidR="008836E0"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3F7CB0"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1D0C1AE2"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r w:rsidR="003F7CB0" w:rsidRPr="003F7CB0">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7345FA"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7345FA" w:rsidRPr="00F85227" w:rsidRDefault="007345FA" w:rsidP="007345FA">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71960364" w14:textId="77777777" w:rsidR="007345FA" w:rsidRPr="00614A52" w:rsidRDefault="007345FA" w:rsidP="007345FA">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614A52">
              <w:rPr>
                <w:rFonts w:ascii="Arial" w:eastAsia="Times New Roman" w:hAnsi="Arial" w:cs="Arial"/>
                <w:lang w:eastAsia="en-GB"/>
              </w:rPr>
              <w:t>Proven experience in a leadership role within sales, admissions, marketing, or communications.</w:t>
            </w:r>
          </w:p>
          <w:p w14:paraId="230D1A47" w14:textId="77777777" w:rsidR="007345FA" w:rsidRPr="00614A52" w:rsidRDefault="007345FA" w:rsidP="007345FA">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614A52">
              <w:rPr>
                <w:rFonts w:ascii="Arial" w:eastAsia="Times New Roman" w:hAnsi="Arial" w:cs="Arial"/>
                <w:lang w:eastAsia="en-GB"/>
              </w:rPr>
              <w:t xml:space="preserve">Strong understanding of admissions processes, student </w:t>
            </w:r>
            <w:r w:rsidRPr="00A60EF5">
              <w:rPr>
                <w:rFonts w:ascii="Arial" w:eastAsia="Times New Roman" w:hAnsi="Arial" w:cs="Arial"/>
                <w:lang w:eastAsia="en-GB"/>
              </w:rPr>
              <w:t>re</w:t>
            </w:r>
            <w:r w:rsidRPr="00614A52">
              <w:rPr>
                <w:rFonts w:ascii="Arial" w:eastAsia="Times New Roman" w:hAnsi="Arial" w:cs="Arial"/>
                <w:lang w:eastAsia="en-GB"/>
              </w:rPr>
              <w:t>cruitment, and customer service.</w:t>
            </w:r>
          </w:p>
          <w:p w14:paraId="48B5CE83" w14:textId="77777777" w:rsidR="007345FA" w:rsidRPr="00614A52" w:rsidRDefault="007345FA" w:rsidP="007345FA">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614A52">
              <w:rPr>
                <w:rFonts w:ascii="Arial" w:eastAsia="Times New Roman" w:hAnsi="Arial" w:cs="Arial"/>
                <w:lang w:eastAsia="en-GB"/>
              </w:rPr>
              <w:t>Experience managing successful marketing campaigns, both traditional and digital.</w:t>
            </w:r>
          </w:p>
          <w:p w14:paraId="01C064B1" w14:textId="77777777" w:rsidR="007345FA" w:rsidRPr="00614A52" w:rsidRDefault="007345FA" w:rsidP="007345FA">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614A52">
              <w:rPr>
                <w:rFonts w:ascii="Arial" w:eastAsia="Times New Roman" w:hAnsi="Arial" w:cs="Arial"/>
                <w:lang w:eastAsia="en-GB"/>
              </w:rPr>
              <w:t>Knowledge of data analysis and marketing analytics.</w:t>
            </w:r>
          </w:p>
          <w:p w14:paraId="4CE37965" w14:textId="77777777" w:rsidR="007345FA" w:rsidRPr="00614A52" w:rsidRDefault="007345FA" w:rsidP="007345FA">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614A52">
              <w:rPr>
                <w:rFonts w:ascii="Arial" w:eastAsia="Times New Roman" w:hAnsi="Arial" w:cs="Arial"/>
                <w:lang w:eastAsia="en-GB"/>
              </w:rPr>
              <w:t>Experience of leading a team and managing multiple projects simultaneously</w:t>
            </w:r>
          </w:p>
          <w:p w14:paraId="4BD8B5FF" w14:textId="451D202A" w:rsidR="007345FA" w:rsidRPr="005748BF" w:rsidRDefault="007345FA" w:rsidP="007345FA">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7AE48030" w14:textId="77777777" w:rsidR="00667278" w:rsidRPr="003421D5" w:rsidRDefault="00667278" w:rsidP="00667278">
            <w:pPr>
              <w:jc w:val="center"/>
              <w:rPr>
                <w:rFonts w:ascii="Arial" w:hAnsi="Arial" w:cs="Arial"/>
                <w:color w:val="3B3838" w:themeColor="background2" w:themeShade="40"/>
              </w:rPr>
            </w:pPr>
            <w:r>
              <w:rPr>
                <w:rFonts w:ascii="Arial" w:hAnsi="Arial" w:cs="Arial"/>
                <w:color w:val="3B3838" w:themeColor="background2" w:themeShade="40"/>
              </w:rPr>
              <w:t>A/I</w:t>
            </w:r>
          </w:p>
          <w:p w14:paraId="361874F0" w14:textId="77777777" w:rsidR="007345FA" w:rsidRDefault="007345FA" w:rsidP="007345FA">
            <w:pPr>
              <w:rPr>
                <w:rFonts w:ascii="Arial" w:hAnsi="Arial" w:cs="Arial"/>
                <w:color w:val="3B3838" w:themeColor="background2" w:themeShade="40"/>
                <w:sz w:val="22"/>
                <w:szCs w:val="22"/>
              </w:rPr>
            </w:pPr>
          </w:p>
          <w:p w14:paraId="4B50FA1D" w14:textId="77777777" w:rsidR="007E0F0B" w:rsidRPr="007E0F0B" w:rsidRDefault="007E0F0B" w:rsidP="007E0F0B">
            <w:pPr>
              <w:rPr>
                <w:rFonts w:ascii="Arial" w:hAnsi="Arial" w:cs="Arial"/>
                <w:sz w:val="22"/>
                <w:szCs w:val="22"/>
              </w:rPr>
            </w:pPr>
          </w:p>
          <w:p w14:paraId="70D5528F" w14:textId="77777777" w:rsidR="007E0F0B" w:rsidRPr="007E0F0B" w:rsidRDefault="007E0F0B" w:rsidP="007E0F0B">
            <w:pPr>
              <w:rPr>
                <w:rFonts w:ascii="Arial" w:hAnsi="Arial" w:cs="Arial"/>
                <w:sz w:val="22"/>
                <w:szCs w:val="22"/>
              </w:rPr>
            </w:pPr>
          </w:p>
          <w:p w14:paraId="545D9405" w14:textId="77777777" w:rsidR="007E0F0B" w:rsidRPr="007E0F0B" w:rsidRDefault="007E0F0B" w:rsidP="007E0F0B">
            <w:pPr>
              <w:rPr>
                <w:rFonts w:ascii="Arial" w:hAnsi="Arial" w:cs="Arial"/>
                <w:sz w:val="22"/>
                <w:szCs w:val="22"/>
              </w:rPr>
            </w:pPr>
          </w:p>
          <w:p w14:paraId="34BD59DE" w14:textId="77777777" w:rsidR="007E0F0B" w:rsidRPr="007E0F0B" w:rsidRDefault="007E0F0B" w:rsidP="007E0F0B">
            <w:pPr>
              <w:rPr>
                <w:rFonts w:ascii="Arial" w:hAnsi="Arial" w:cs="Arial"/>
                <w:sz w:val="22"/>
                <w:szCs w:val="22"/>
              </w:rPr>
            </w:pPr>
          </w:p>
          <w:p w14:paraId="6ACBD593" w14:textId="77777777" w:rsidR="007E0F0B" w:rsidRPr="007E0F0B" w:rsidRDefault="007E0F0B" w:rsidP="007E0F0B">
            <w:pPr>
              <w:rPr>
                <w:rFonts w:ascii="Arial" w:hAnsi="Arial" w:cs="Arial"/>
                <w:sz w:val="22"/>
                <w:szCs w:val="22"/>
              </w:rPr>
            </w:pPr>
          </w:p>
          <w:p w14:paraId="6A1C00AC" w14:textId="77777777" w:rsidR="007E0F0B" w:rsidRDefault="007E0F0B" w:rsidP="007E0F0B">
            <w:pPr>
              <w:rPr>
                <w:rFonts w:ascii="Arial" w:hAnsi="Arial" w:cs="Arial"/>
                <w:color w:val="3B3838" w:themeColor="background2" w:themeShade="40"/>
                <w:sz w:val="22"/>
                <w:szCs w:val="22"/>
              </w:rPr>
            </w:pPr>
          </w:p>
          <w:p w14:paraId="5756E637" w14:textId="77777777" w:rsidR="007E0F0B" w:rsidRDefault="007E0F0B" w:rsidP="007E0F0B">
            <w:pPr>
              <w:jc w:val="center"/>
              <w:rPr>
                <w:rFonts w:ascii="Arial" w:hAnsi="Arial" w:cs="Arial"/>
                <w:sz w:val="22"/>
                <w:szCs w:val="22"/>
              </w:rPr>
            </w:pPr>
            <w:r>
              <w:rPr>
                <w:rFonts w:ascii="Arial" w:hAnsi="Arial" w:cs="Arial"/>
                <w:sz w:val="22"/>
                <w:szCs w:val="22"/>
              </w:rPr>
              <w:t>A/I</w:t>
            </w:r>
          </w:p>
          <w:p w14:paraId="6704D98C" w14:textId="77777777" w:rsidR="007E0F0B" w:rsidRDefault="007E0F0B" w:rsidP="007E0F0B">
            <w:pPr>
              <w:jc w:val="center"/>
              <w:rPr>
                <w:rFonts w:ascii="Arial" w:hAnsi="Arial" w:cs="Arial"/>
                <w:sz w:val="22"/>
                <w:szCs w:val="22"/>
              </w:rPr>
            </w:pPr>
          </w:p>
          <w:p w14:paraId="5ADE7ED6" w14:textId="77777777" w:rsidR="007E0F0B" w:rsidRDefault="007E0F0B" w:rsidP="007E0F0B">
            <w:pPr>
              <w:jc w:val="center"/>
              <w:rPr>
                <w:rFonts w:ascii="Arial" w:hAnsi="Arial" w:cs="Arial"/>
                <w:sz w:val="22"/>
                <w:szCs w:val="22"/>
              </w:rPr>
            </w:pPr>
          </w:p>
          <w:p w14:paraId="42D9B521" w14:textId="77777777" w:rsidR="007E0F0B" w:rsidRDefault="007E0F0B" w:rsidP="007E0F0B">
            <w:pPr>
              <w:jc w:val="center"/>
              <w:rPr>
                <w:rFonts w:ascii="Arial" w:hAnsi="Arial" w:cs="Arial"/>
                <w:sz w:val="22"/>
                <w:szCs w:val="22"/>
              </w:rPr>
            </w:pPr>
          </w:p>
          <w:p w14:paraId="56E277DC" w14:textId="77777777" w:rsidR="007E0F0B" w:rsidRDefault="007E0F0B" w:rsidP="007E0F0B">
            <w:pPr>
              <w:jc w:val="center"/>
              <w:rPr>
                <w:rFonts w:ascii="Arial" w:hAnsi="Arial" w:cs="Arial"/>
                <w:sz w:val="22"/>
                <w:szCs w:val="22"/>
              </w:rPr>
            </w:pPr>
          </w:p>
          <w:p w14:paraId="7C2313A0" w14:textId="77777777" w:rsidR="007E0F0B" w:rsidRDefault="007E0F0B" w:rsidP="007E0F0B">
            <w:pPr>
              <w:jc w:val="center"/>
              <w:rPr>
                <w:rFonts w:ascii="Arial" w:hAnsi="Arial" w:cs="Arial"/>
                <w:sz w:val="22"/>
                <w:szCs w:val="22"/>
              </w:rPr>
            </w:pPr>
          </w:p>
          <w:p w14:paraId="7FF59115" w14:textId="77777777" w:rsidR="007E0F0B" w:rsidRDefault="007E0F0B" w:rsidP="007E0F0B">
            <w:pPr>
              <w:jc w:val="center"/>
              <w:rPr>
                <w:rFonts w:ascii="Arial" w:hAnsi="Arial" w:cs="Arial"/>
                <w:sz w:val="22"/>
                <w:szCs w:val="22"/>
              </w:rPr>
            </w:pPr>
          </w:p>
          <w:p w14:paraId="2CD944DC" w14:textId="77777777" w:rsidR="007E0F0B" w:rsidRDefault="007E0F0B" w:rsidP="007E0F0B">
            <w:pPr>
              <w:jc w:val="center"/>
              <w:rPr>
                <w:rFonts w:ascii="Arial" w:hAnsi="Arial" w:cs="Arial"/>
                <w:sz w:val="22"/>
                <w:szCs w:val="22"/>
              </w:rPr>
            </w:pPr>
            <w:r>
              <w:rPr>
                <w:rFonts w:ascii="Arial" w:hAnsi="Arial" w:cs="Arial"/>
                <w:sz w:val="22"/>
                <w:szCs w:val="22"/>
              </w:rPr>
              <w:t>A/I</w:t>
            </w:r>
          </w:p>
          <w:p w14:paraId="1C979574" w14:textId="77777777" w:rsidR="007E0F0B" w:rsidRDefault="007E0F0B" w:rsidP="007E0F0B">
            <w:pPr>
              <w:jc w:val="center"/>
              <w:rPr>
                <w:rFonts w:ascii="Arial" w:hAnsi="Arial" w:cs="Arial"/>
                <w:sz w:val="22"/>
                <w:szCs w:val="22"/>
              </w:rPr>
            </w:pPr>
          </w:p>
          <w:p w14:paraId="73DBD591" w14:textId="77777777" w:rsidR="007E0F0B" w:rsidRDefault="007E0F0B" w:rsidP="007E0F0B">
            <w:pPr>
              <w:jc w:val="center"/>
              <w:rPr>
                <w:rFonts w:ascii="Arial" w:hAnsi="Arial" w:cs="Arial"/>
                <w:sz w:val="22"/>
                <w:szCs w:val="22"/>
              </w:rPr>
            </w:pPr>
          </w:p>
          <w:p w14:paraId="4BDEE885" w14:textId="77777777" w:rsidR="007E0F0B" w:rsidRDefault="007E0F0B" w:rsidP="007E0F0B">
            <w:pPr>
              <w:jc w:val="center"/>
              <w:rPr>
                <w:rFonts w:ascii="Arial" w:hAnsi="Arial" w:cs="Arial"/>
                <w:sz w:val="22"/>
                <w:szCs w:val="22"/>
              </w:rPr>
            </w:pPr>
          </w:p>
          <w:p w14:paraId="11C91FBF" w14:textId="77777777" w:rsidR="007E0F0B" w:rsidRDefault="007E0F0B" w:rsidP="007E0F0B">
            <w:pPr>
              <w:jc w:val="center"/>
              <w:rPr>
                <w:rFonts w:ascii="Arial" w:hAnsi="Arial" w:cs="Arial"/>
                <w:sz w:val="22"/>
                <w:szCs w:val="22"/>
              </w:rPr>
            </w:pPr>
          </w:p>
          <w:p w14:paraId="2F4E6F47" w14:textId="77777777" w:rsidR="007E0F0B" w:rsidRDefault="007E0F0B" w:rsidP="007E0F0B">
            <w:pPr>
              <w:jc w:val="center"/>
              <w:rPr>
                <w:rFonts w:ascii="Arial" w:hAnsi="Arial" w:cs="Arial"/>
                <w:sz w:val="22"/>
                <w:szCs w:val="22"/>
              </w:rPr>
            </w:pPr>
          </w:p>
          <w:p w14:paraId="4A6DC36C" w14:textId="77777777" w:rsidR="007E0F0B" w:rsidRDefault="007E0F0B" w:rsidP="007E0F0B">
            <w:pPr>
              <w:jc w:val="center"/>
              <w:rPr>
                <w:rFonts w:ascii="Arial" w:hAnsi="Arial" w:cs="Arial"/>
                <w:sz w:val="22"/>
                <w:szCs w:val="22"/>
              </w:rPr>
            </w:pPr>
          </w:p>
          <w:p w14:paraId="3C057455" w14:textId="77777777" w:rsidR="007E0F0B" w:rsidRDefault="007E0F0B" w:rsidP="007E0F0B">
            <w:pPr>
              <w:jc w:val="center"/>
              <w:rPr>
                <w:rFonts w:ascii="Arial" w:hAnsi="Arial" w:cs="Arial"/>
                <w:sz w:val="22"/>
                <w:szCs w:val="22"/>
              </w:rPr>
            </w:pPr>
          </w:p>
          <w:p w14:paraId="7D4B0346" w14:textId="77777777" w:rsidR="007E0F0B" w:rsidRDefault="007E0F0B" w:rsidP="007E0F0B">
            <w:pPr>
              <w:jc w:val="center"/>
              <w:rPr>
                <w:rFonts w:ascii="Arial" w:hAnsi="Arial" w:cs="Arial"/>
                <w:sz w:val="22"/>
                <w:szCs w:val="22"/>
              </w:rPr>
            </w:pPr>
            <w:r>
              <w:rPr>
                <w:rFonts w:ascii="Arial" w:hAnsi="Arial" w:cs="Arial"/>
                <w:sz w:val="22"/>
                <w:szCs w:val="22"/>
              </w:rPr>
              <w:t>A/I</w:t>
            </w:r>
          </w:p>
          <w:p w14:paraId="6BD0EE2F" w14:textId="77777777" w:rsidR="007E0F0B" w:rsidRDefault="007E0F0B" w:rsidP="007E0F0B">
            <w:pPr>
              <w:jc w:val="center"/>
              <w:rPr>
                <w:rFonts w:ascii="Arial" w:hAnsi="Arial" w:cs="Arial"/>
                <w:sz w:val="22"/>
                <w:szCs w:val="22"/>
              </w:rPr>
            </w:pPr>
          </w:p>
          <w:p w14:paraId="627D813A" w14:textId="77777777" w:rsidR="007E0F0B" w:rsidRDefault="007E0F0B" w:rsidP="007E0F0B">
            <w:pPr>
              <w:jc w:val="center"/>
              <w:rPr>
                <w:rFonts w:ascii="Arial" w:hAnsi="Arial" w:cs="Arial"/>
                <w:sz w:val="22"/>
                <w:szCs w:val="22"/>
              </w:rPr>
            </w:pPr>
          </w:p>
          <w:p w14:paraId="6317A6DB" w14:textId="77777777" w:rsidR="007E0F0B" w:rsidRDefault="007E0F0B" w:rsidP="007E0F0B">
            <w:pPr>
              <w:jc w:val="center"/>
              <w:rPr>
                <w:rFonts w:ascii="Arial" w:hAnsi="Arial" w:cs="Arial"/>
                <w:sz w:val="22"/>
                <w:szCs w:val="22"/>
              </w:rPr>
            </w:pPr>
          </w:p>
          <w:p w14:paraId="53CAE64E" w14:textId="180E0C8B" w:rsidR="007E0F0B" w:rsidRPr="007E0F0B" w:rsidRDefault="007E0F0B" w:rsidP="007E0F0B">
            <w:pPr>
              <w:jc w:val="center"/>
              <w:rPr>
                <w:rFonts w:ascii="Arial" w:hAnsi="Arial" w:cs="Arial"/>
                <w:sz w:val="22"/>
                <w:szCs w:val="22"/>
              </w:rPr>
            </w:pPr>
            <w:r>
              <w:rPr>
                <w:rFonts w:ascii="Arial" w:hAnsi="Arial" w:cs="Arial"/>
                <w:sz w:val="22"/>
                <w:szCs w:val="22"/>
              </w:rPr>
              <w:t>A/I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29F2230B" w14:textId="6D0294FB" w:rsidR="007345FA" w:rsidRPr="005748BF" w:rsidRDefault="007345FA" w:rsidP="007345FA">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49371544" w14:textId="63481BE4" w:rsidR="007345FA" w:rsidRPr="00170ABB" w:rsidRDefault="007345FA" w:rsidP="007345FA">
            <w:pPr>
              <w:jc w:val="center"/>
              <w:rPr>
                <w:rFonts w:ascii="Arial" w:hAnsi="Arial" w:cs="Arial"/>
                <w:color w:val="3B3838" w:themeColor="background2" w:themeShade="40"/>
                <w:sz w:val="22"/>
                <w:szCs w:val="22"/>
              </w:rPr>
            </w:pPr>
          </w:p>
        </w:tc>
      </w:tr>
      <w:tr w:rsidR="007345FA" w:rsidRPr="00181A95"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7345FA" w:rsidRPr="00181A95" w:rsidRDefault="007345FA" w:rsidP="007345FA">
            <w:pPr>
              <w:rPr>
                <w:rFonts w:ascii="Arial" w:hAnsi="Arial" w:cs="Arial"/>
                <w:b/>
                <w:bCs/>
                <w:color w:val="EE0000"/>
                <w:sz w:val="22"/>
                <w:szCs w:val="22"/>
              </w:rPr>
            </w:pPr>
            <w:r w:rsidRPr="00667278">
              <w:rPr>
                <w:rFonts w:ascii="Arial" w:hAnsi="Arial" w:cs="Arial"/>
                <w:b/>
                <w:bCs/>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65A86F42" w14:textId="77777777" w:rsidR="00667278" w:rsidRPr="003421D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421D5">
              <w:rPr>
                <w:rFonts w:ascii="Arial" w:eastAsia="Times New Roman" w:hAnsi="Arial" w:cs="Arial"/>
                <w:lang w:eastAsia="en-GB"/>
              </w:rPr>
              <w:t>Excellent interpersonal and communication skills, with the ability to build relationships with a diverse range of stakeholders.</w:t>
            </w:r>
          </w:p>
          <w:p w14:paraId="09C12D97" w14:textId="77777777" w:rsidR="00667278" w:rsidRPr="003421D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421D5">
              <w:rPr>
                <w:rFonts w:ascii="Arial" w:eastAsia="Times New Roman" w:hAnsi="Arial" w:cs="Arial"/>
                <w:lang w:eastAsia="en-GB"/>
              </w:rPr>
              <w:t>Strong leadership and team management skills.</w:t>
            </w:r>
          </w:p>
          <w:p w14:paraId="52FEC1F0" w14:textId="77777777" w:rsidR="00667278" w:rsidRPr="003421D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421D5">
              <w:rPr>
                <w:rFonts w:ascii="Arial" w:eastAsia="Times New Roman" w:hAnsi="Arial" w:cs="Arial"/>
                <w:lang w:eastAsia="en-GB"/>
              </w:rPr>
              <w:t xml:space="preserve">Strategic thinker with the ability to set </w:t>
            </w:r>
            <w:r w:rsidRPr="003421D5">
              <w:rPr>
                <w:rFonts w:ascii="Arial" w:eastAsia="Times New Roman" w:hAnsi="Arial" w:cs="Arial"/>
                <w:lang w:eastAsia="en-GB"/>
              </w:rPr>
              <w:lastRenderedPageBreak/>
              <w:t>clear objectives and drive results.</w:t>
            </w:r>
          </w:p>
          <w:p w14:paraId="1262E3FD" w14:textId="77777777" w:rsidR="00667278" w:rsidRPr="003421D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421D5">
              <w:rPr>
                <w:rFonts w:ascii="Arial" w:eastAsia="Times New Roman" w:hAnsi="Arial" w:cs="Arial"/>
                <w:lang w:eastAsia="en-GB"/>
              </w:rPr>
              <w:t>High attention to detail and the ability to manage complex projects.</w:t>
            </w:r>
          </w:p>
          <w:p w14:paraId="76D1258B" w14:textId="77777777" w:rsidR="00667278" w:rsidRPr="003421D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421D5">
              <w:rPr>
                <w:rFonts w:ascii="Arial" w:eastAsia="Times New Roman" w:hAnsi="Arial" w:cs="Arial"/>
                <w:lang w:eastAsia="en-GB"/>
              </w:rPr>
              <w:t>Creative flair and the ability to think innovatively.</w:t>
            </w:r>
          </w:p>
          <w:p w14:paraId="509A2E05" w14:textId="77777777" w:rsidR="00667278" w:rsidRPr="003421D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421D5">
              <w:rPr>
                <w:rFonts w:ascii="Arial" w:eastAsia="Times New Roman" w:hAnsi="Arial" w:cs="Arial"/>
                <w:lang w:eastAsia="en-GB"/>
              </w:rPr>
              <w:t xml:space="preserve">A good understanding of current trends in the </w:t>
            </w:r>
            <w:r w:rsidRPr="00A60EF5">
              <w:rPr>
                <w:rFonts w:ascii="Arial" w:eastAsia="Times New Roman" w:hAnsi="Arial" w:cs="Arial"/>
                <w:lang w:eastAsia="en-GB"/>
              </w:rPr>
              <w:t xml:space="preserve">education </w:t>
            </w:r>
            <w:r w:rsidRPr="003421D5">
              <w:rPr>
                <w:rFonts w:ascii="Arial" w:eastAsia="Times New Roman" w:hAnsi="Arial" w:cs="Arial"/>
                <w:lang w:eastAsia="en-GB"/>
              </w:rPr>
              <w:t>sector.</w:t>
            </w:r>
          </w:p>
          <w:p w14:paraId="5BEE22F0" w14:textId="72B35A9F" w:rsidR="007345FA" w:rsidRPr="00181A95" w:rsidRDefault="007345FA" w:rsidP="007345FA">
            <w:pPr>
              <w:pStyle w:val="NoSpacing"/>
              <w:rPr>
                <w:rFonts w:ascii="Arial" w:hAnsi="Arial" w:cs="Arial"/>
                <w:color w:val="EE000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6AD6A875" w14:textId="338259EF" w:rsidR="00667278" w:rsidRDefault="00667278" w:rsidP="00667278">
            <w:pPr>
              <w:jc w:val="center"/>
              <w:rPr>
                <w:rFonts w:ascii="Arial" w:hAnsi="Arial" w:cs="Arial"/>
                <w:sz w:val="22"/>
                <w:szCs w:val="22"/>
              </w:rPr>
            </w:pPr>
            <w:r w:rsidRPr="007E0F0B">
              <w:rPr>
                <w:rFonts w:ascii="Arial" w:hAnsi="Arial" w:cs="Arial"/>
                <w:sz w:val="22"/>
                <w:szCs w:val="22"/>
              </w:rPr>
              <w:lastRenderedPageBreak/>
              <w:t>A</w:t>
            </w:r>
            <w:r w:rsidR="007E0F0B" w:rsidRPr="007E0F0B">
              <w:rPr>
                <w:rFonts w:ascii="Arial" w:hAnsi="Arial" w:cs="Arial"/>
                <w:sz w:val="22"/>
                <w:szCs w:val="22"/>
              </w:rPr>
              <w:t>/</w:t>
            </w:r>
            <w:r w:rsidRPr="007E0F0B">
              <w:rPr>
                <w:rFonts w:ascii="Arial" w:hAnsi="Arial" w:cs="Arial"/>
                <w:sz w:val="22"/>
                <w:szCs w:val="22"/>
              </w:rPr>
              <w:t>I</w:t>
            </w:r>
            <w:r w:rsidR="007E0F0B" w:rsidRPr="007E0F0B">
              <w:rPr>
                <w:rFonts w:ascii="Arial" w:hAnsi="Arial" w:cs="Arial"/>
                <w:sz w:val="22"/>
                <w:szCs w:val="22"/>
              </w:rPr>
              <w:t>/</w:t>
            </w:r>
            <w:r w:rsidRPr="007E0F0B">
              <w:rPr>
                <w:rFonts w:ascii="Arial" w:hAnsi="Arial" w:cs="Arial"/>
                <w:sz w:val="22"/>
                <w:szCs w:val="22"/>
              </w:rPr>
              <w:t>T</w:t>
            </w:r>
          </w:p>
          <w:p w14:paraId="652C5345" w14:textId="77777777" w:rsidR="007E0F0B" w:rsidRDefault="007E0F0B" w:rsidP="00667278">
            <w:pPr>
              <w:jc w:val="center"/>
              <w:rPr>
                <w:rFonts w:ascii="Arial" w:hAnsi="Arial" w:cs="Arial"/>
                <w:sz w:val="22"/>
                <w:szCs w:val="22"/>
              </w:rPr>
            </w:pPr>
          </w:p>
          <w:p w14:paraId="7D4E28BB" w14:textId="77777777" w:rsidR="007E0F0B" w:rsidRDefault="007E0F0B" w:rsidP="00667278">
            <w:pPr>
              <w:jc w:val="center"/>
              <w:rPr>
                <w:rFonts w:ascii="Arial" w:hAnsi="Arial" w:cs="Arial"/>
                <w:sz w:val="22"/>
                <w:szCs w:val="22"/>
              </w:rPr>
            </w:pPr>
          </w:p>
          <w:p w14:paraId="7B5B8222" w14:textId="77777777" w:rsidR="007E0F0B" w:rsidRDefault="007E0F0B" w:rsidP="00667278">
            <w:pPr>
              <w:jc w:val="center"/>
              <w:rPr>
                <w:rFonts w:ascii="Arial" w:hAnsi="Arial" w:cs="Arial"/>
                <w:sz w:val="22"/>
                <w:szCs w:val="22"/>
              </w:rPr>
            </w:pPr>
          </w:p>
          <w:p w14:paraId="0900B8C9" w14:textId="77777777" w:rsidR="007E0F0B" w:rsidRDefault="007E0F0B" w:rsidP="00667278">
            <w:pPr>
              <w:jc w:val="center"/>
              <w:rPr>
                <w:rFonts w:ascii="Arial" w:hAnsi="Arial" w:cs="Arial"/>
                <w:sz w:val="22"/>
                <w:szCs w:val="22"/>
              </w:rPr>
            </w:pPr>
          </w:p>
          <w:p w14:paraId="37E9344D" w14:textId="77777777" w:rsidR="007E0F0B" w:rsidRDefault="007E0F0B" w:rsidP="00667278">
            <w:pPr>
              <w:jc w:val="center"/>
              <w:rPr>
                <w:rFonts w:ascii="Arial" w:hAnsi="Arial" w:cs="Arial"/>
                <w:sz w:val="22"/>
                <w:szCs w:val="22"/>
              </w:rPr>
            </w:pPr>
          </w:p>
          <w:p w14:paraId="6CD0A3E8" w14:textId="77777777" w:rsidR="007E0F0B" w:rsidRDefault="007E0F0B" w:rsidP="00667278">
            <w:pPr>
              <w:jc w:val="center"/>
              <w:rPr>
                <w:rFonts w:ascii="Arial" w:hAnsi="Arial" w:cs="Arial"/>
                <w:sz w:val="22"/>
                <w:szCs w:val="22"/>
              </w:rPr>
            </w:pPr>
          </w:p>
          <w:p w14:paraId="27961759" w14:textId="77777777" w:rsidR="007E0F0B" w:rsidRDefault="007E0F0B" w:rsidP="00667278">
            <w:pPr>
              <w:jc w:val="center"/>
              <w:rPr>
                <w:rFonts w:ascii="Arial" w:hAnsi="Arial" w:cs="Arial"/>
                <w:sz w:val="22"/>
                <w:szCs w:val="22"/>
              </w:rPr>
            </w:pPr>
          </w:p>
          <w:p w14:paraId="606DAC7A" w14:textId="77777777" w:rsidR="007E0F0B" w:rsidRDefault="007E0F0B" w:rsidP="00667278">
            <w:pPr>
              <w:jc w:val="center"/>
              <w:rPr>
                <w:rFonts w:ascii="Arial" w:hAnsi="Arial" w:cs="Arial"/>
                <w:sz w:val="22"/>
                <w:szCs w:val="22"/>
              </w:rPr>
            </w:pPr>
          </w:p>
          <w:p w14:paraId="1ACD8B4C" w14:textId="125674C3" w:rsidR="007E0F0B" w:rsidRDefault="007E0F0B" w:rsidP="00667278">
            <w:pPr>
              <w:jc w:val="center"/>
              <w:rPr>
                <w:rFonts w:ascii="Arial" w:hAnsi="Arial" w:cs="Arial"/>
                <w:sz w:val="22"/>
                <w:szCs w:val="22"/>
              </w:rPr>
            </w:pPr>
            <w:r>
              <w:rPr>
                <w:rFonts w:ascii="Arial" w:hAnsi="Arial" w:cs="Arial"/>
                <w:sz w:val="22"/>
                <w:szCs w:val="22"/>
              </w:rPr>
              <w:t>A/I</w:t>
            </w:r>
          </w:p>
          <w:p w14:paraId="77E0C518" w14:textId="77777777" w:rsidR="007E0F0B" w:rsidRDefault="007E0F0B" w:rsidP="00667278">
            <w:pPr>
              <w:jc w:val="center"/>
              <w:rPr>
                <w:rFonts w:ascii="Arial" w:hAnsi="Arial" w:cs="Arial"/>
                <w:sz w:val="22"/>
                <w:szCs w:val="22"/>
              </w:rPr>
            </w:pPr>
          </w:p>
          <w:p w14:paraId="72A1D541" w14:textId="77777777" w:rsidR="007E0F0B" w:rsidRDefault="007E0F0B" w:rsidP="00667278">
            <w:pPr>
              <w:jc w:val="center"/>
              <w:rPr>
                <w:rFonts w:ascii="Arial" w:hAnsi="Arial" w:cs="Arial"/>
                <w:sz w:val="22"/>
                <w:szCs w:val="22"/>
              </w:rPr>
            </w:pPr>
          </w:p>
          <w:p w14:paraId="37BCF5E2" w14:textId="77777777" w:rsidR="007E0F0B" w:rsidRDefault="007E0F0B" w:rsidP="00667278">
            <w:pPr>
              <w:jc w:val="center"/>
              <w:rPr>
                <w:rFonts w:ascii="Arial" w:hAnsi="Arial" w:cs="Arial"/>
                <w:sz w:val="22"/>
                <w:szCs w:val="22"/>
              </w:rPr>
            </w:pPr>
          </w:p>
          <w:p w14:paraId="7AAD5A6B" w14:textId="77777777" w:rsidR="007E0F0B" w:rsidRDefault="007E0F0B" w:rsidP="00667278">
            <w:pPr>
              <w:jc w:val="center"/>
              <w:rPr>
                <w:rFonts w:ascii="Arial" w:hAnsi="Arial" w:cs="Arial"/>
                <w:sz w:val="22"/>
                <w:szCs w:val="22"/>
              </w:rPr>
            </w:pPr>
          </w:p>
          <w:p w14:paraId="33C82462" w14:textId="602D3712" w:rsidR="007E0F0B" w:rsidRDefault="007E0F0B" w:rsidP="00667278">
            <w:pPr>
              <w:jc w:val="center"/>
              <w:rPr>
                <w:rFonts w:ascii="Arial" w:hAnsi="Arial" w:cs="Arial"/>
                <w:sz w:val="22"/>
                <w:szCs w:val="22"/>
              </w:rPr>
            </w:pPr>
            <w:r>
              <w:rPr>
                <w:rFonts w:ascii="Arial" w:hAnsi="Arial" w:cs="Arial"/>
                <w:sz w:val="22"/>
                <w:szCs w:val="22"/>
              </w:rPr>
              <w:t>A/I</w:t>
            </w:r>
          </w:p>
          <w:p w14:paraId="2F1149FA" w14:textId="77777777" w:rsidR="007E0F0B" w:rsidRDefault="007E0F0B" w:rsidP="00667278">
            <w:pPr>
              <w:jc w:val="center"/>
              <w:rPr>
                <w:rFonts w:ascii="Arial" w:hAnsi="Arial" w:cs="Arial"/>
                <w:sz w:val="22"/>
                <w:szCs w:val="22"/>
              </w:rPr>
            </w:pPr>
          </w:p>
          <w:p w14:paraId="2188544B" w14:textId="77777777" w:rsidR="007E0F0B" w:rsidRDefault="007E0F0B" w:rsidP="00667278">
            <w:pPr>
              <w:jc w:val="center"/>
              <w:rPr>
                <w:rFonts w:ascii="Arial" w:hAnsi="Arial" w:cs="Arial"/>
                <w:sz w:val="22"/>
                <w:szCs w:val="22"/>
              </w:rPr>
            </w:pPr>
          </w:p>
          <w:p w14:paraId="2B28F999" w14:textId="77777777" w:rsidR="007E0F0B" w:rsidRDefault="007E0F0B" w:rsidP="00667278">
            <w:pPr>
              <w:jc w:val="center"/>
              <w:rPr>
                <w:rFonts w:ascii="Arial" w:hAnsi="Arial" w:cs="Arial"/>
                <w:sz w:val="22"/>
                <w:szCs w:val="22"/>
              </w:rPr>
            </w:pPr>
          </w:p>
          <w:p w14:paraId="2F1A1EC1" w14:textId="77777777" w:rsidR="007E0F0B" w:rsidRDefault="007E0F0B" w:rsidP="00667278">
            <w:pPr>
              <w:jc w:val="center"/>
              <w:rPr>
                <w:rFonts w:ascii="Arial" w:hAnsi="Arial" w:cs="Arial"/>
                <w:sz w:val="22"/>
                <w:szCs w:val="22"/>
              </w:rPr>
            </w:pPr>
          </w:p>
          <w:p w14:paraId="512F8DBA" w14:textId="6579197A" w:rsidR="007E0F0B" w:rsidRDefault="007E0F0B" w:rsidP="00667278">
            <w:pPr>
              <w:jc w:val="center"/>
              <w:rPr>
                <w:rFonts w:ascii="Arial" w:hAnsi="Arial" w:cs="Arial"/>
                <w:sz w:val="22"/>
                <w:szCs w:val="22"/>
              </w:rPr>
            </w:pPr>
            <w:r>
              <w:rPr>
                <w:rFonts w:ascii="Arial" w:hAnsi="Arial" w:cs="Arial"/>
                <w:sz w:val="22"/>
                <w:szCs w:val="22"/>
              </w:rPr>
              <w:t>A/I</w:t>
            </w:r>
          </w:p>
          <w:p w14:paraId="5020043F" w14:textId="77777777" w:rsidR="007E0F0B" w:rsidRDefault="007E0F0B" w:rsidP="00667278">
            <w:pPr>
              <w:jc w:val="center"/>
              <w:rPr>
                <w:rFonts w:ascii="Arial" w:hAnsi="Arial" w:cs="Arial"/>
                <w:sz w:val="22"/>
                <w:szCs w:val="22"/>
              </w:rPr>
            </w:pPr>
          </w:p>
          <w:p w14:paraId="48E77C28" w14:textId="77777777" w:rsidR="007E0F0B" w:rsidRDefault="007E0F0B" w:rsidP="00667278">
            <w:pPr>
              <w:jc w:val="center"/>
              <w:rPr>
                <w:rFonts w:ascii="Arial" w:hAnsi="Arial" w:cs="Arial"/>
                <w:sz w:val="22"/>
                <w:szCs w:val="22"/>
              </w:rPr>
            </w:pPr>
          </w:p>
          <w:p w14:paraId="65B75D87" w14:textId="77777777" w:rsidR="007E0F0B" w:rsidRDefault="007E0F0B" w:rsidP="00667278">
            <w:pPr>
              <w:jc w:val="center"/>
              <w:rPr>
                <w:rFonts w:ascii="Arial" w:hAnsi="Arial" w:cs="Arial"/>
                <w:sz w:val="22"/>
                <w:szCs w:val="22"/>
              </w:rPr>
            </w:pPr>
          </w:p>
          <w:p w14:paraId="7F83F07E" w14:textId="77777777" w:rsidR="007E0F0B" w:rsidRDefault="007E0F0B" w:rsidP="00667278">
            <w:pPr>
              <w:jc w:val="center"/>
              <w:rPr>
                <w:rFonts w:ascii="Arial" w:hAnsi="Arial" w:cs="Arial"/>
                <w:sz w:val="22"/>
                <w:szCs w:val="22"/>
              </w:rPr>
            </w:pPr>
          </w:p>
          <w:p w14:paraId="489B2E11" w14:textId="77777777" w:rsidR="007E0F0B" w:rsidRDefault="007E0F0B" w:rsidP="00667278">
            <w:pPr>
              <w:jc w:val="center"/>
              <w:rPr>
                <w:rFonts w:ascii="Arial" w:hAnsi="Arial" w:cs="Arial"/>
                <w:sz w:val="22"/>
                <w:szCs w:val="22"/>
              </w:rPr>
            </w:pPr>
          </w:p>
          <w:p w14:paraId="1D3D7B23" w14:textId="3069B587" w:rsidR="007E0F0B" w:rsidRDefault="007E0F0B" w:rsidP="00667278">
            <w:pPr>
              <w:jc w:val="center"/>
              <w:rPr>
                <w:rFonts w:ascii="Arial" w:hAnsi="Arial" w:cs="Arial"/>
                <w:sz w:val="22"/>
                <w:szCs w:val="22"/>
              </w:rPr>
            </w:pPr>
            <w:r>
              <w:rPr>
                <w:rFonts w:ascii="Arial" w:hAnsi="Arial" w:cs="Arial"/>
                <w:sz w:val="22"/>
                <w:szCs w:val="22"/>
              </w:rPr>
              <w:t>A/I</w:t>
            </w:r>
          </w:p>
          <w:p w14:paraId="73B4BFD8" w14:textId="77777777" w:rsidR="007E0F0B" w:rsidRDefault="007E0F0B" w:rsidP="00667278">
            <w:pPr>
              <w:jc w:val="center"/>
              <w:rPr>
                <w:rFonts w:ascii="Arial" w:hAnsi="Arial" w:cs="Arial"/>
                <w:sz w:val="22"/>
                <w:szCs w:val="22"/>
              </w:rPr>
            </w:pPr>
          </w:p>
          <w:p w14:paraId="0206EF49" w14:textId="77777777" w:rsidR="007E0F0B" w:rsidRDefault="007E0F0B" w:rsidP="00667278">
            <w:pPr>
              <w:jc w:val="center"/>
              <w:rPr>
                <w:rFonts w:ascii="Arial" w:hAnsi="Arial" w:cs="Arial"/>
                <w:sz w:val="22"/>
                <w:szCs w:val="22"/>
              </w:rPr>
            </w:pPr>
          </w:p>
          <w:p w14:paraId="7D33170C" w14:textId="77777777" w:rsidR="007E0F0B" w:rsidRDefault="007E0F0B" w:rsidP="00667278">
            <w:pPr>
              <w:jc w:val="center"/>
              <w:rPr>
                <w:rFonts w:ascii="Arial" w:hAnsi="Arial" w:cs="Arial"/>
                <w:sz w:val="22"/>
                <w:szCs w:val="22"/>
              </w:rPr>
            </w:pPr>
          </w:p>
          <w:p w14:paraId="35113C12" w14:textId="713A500F" w:rsidR="007E0F0B" w:rsidRPr="007E0F0B" w:rsidRDefault="007E0F0B" w:rsidP="007E0F0B">
            <w:pPr>
              <w:jc w:val="center"/>
              <w:rPr>
                <w:rFonts w:ascii="Arial" w:hAnsi="Arial" w:cs="Arial"/>
                <w:sz w:val="22"/>
                <w:szCs w:val="22"/>
              </w:rPr>
            </w:pPr>
            <w:r>
              <w:rPr>
                <w:rFonts w:ascii="Arial" w:hAnsi="Arial" w:cs="Arial"/>
                <w:sz w:val="22"/>
                <w:szCs w:val="22"/>
              </w:rPr>
              <w:t>I</w:t>
            </w:r>
          </w:p>
          <w:p w14:paraId="3F3A2531" w14:textId="77777777" w:rsidR="007345FA" w:rsidRPr="00181A95" w:rsidRDefault="007345FA" w:rsidP="007345FA">
            <w:pPr>
              <w:jc w:val="center"/>
              <w:rPr>
                <w:rFonts w:ascii="Arial" w:hAnsi="Arial" w:cs="Arial"/>
                <w:color w:val="EE0000"/>
                <w:sz w:val="22"/>
                <w:szCs w:val="22"/>
              </w:rPr>
            </w:pPr>
          </w:p>
          <w:p w14:paraId="04939931" w14:textId="77777777" w:rsidR="007345FA" w:rsidRPr="00181A95" w:rsidRDefault="007345FA" w:rsidP="007345FA">
            <w:pPr>
              <w:jc w:val="center"/>
              <w:rPr>
                <w:rFonts w:ascii="Arial" w:hAnsi="Arial" w:cs="Arial"/>
                <w:color w:val="EE0000"/>
                <w:sz w:val="22"/>
                <w:szCs w:val="22"/>
              </w:rPr>
            </w:pPr>
          </w:p>
          <w:p w14:paraId="21CE15FC" w14:textId="77777777" w:rsidR="007345FA" w:rsidRPr="00181A95" w:rsidRDefault="007345FA" w:rsidP="007345FA">
            <w:pPr>
              <w:jc w:val="center"/>
              <w:rPr>
                <w:rFonts w:ascii="Arial" w:hAnsi="Arial" w:cs="Arial"/>
                <w:color w:val="EE0000"/>
                <w:sz w:val="22"/>
                <w:szCs w:val="22"/>
              </w:rPr>
            </w:pPr>
          </w:p>
          <w:p w14:paraId="59BF4819" w14:textId="6F1EB604" w:rsidR="007345FA" w:rsidRPr="00181A95" w:rsidRDefault="007345FA" w:rsidP="007345FA">
            <w:pPr>
              <w:jc w:val="center"/>
              <w:rPr>
                <w:rFonts w:ascii="Arial" w:hAnsi="Arial" w:cs="Arial"/>
                <w:color w:val="EE0000"/>
                <w:sz w:val="22"/>
                <w:szCs w:val="22"/>
              </w:rPr>
            </w:pP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78926F02" w:rsidR="007345FA" w:rsidRPr="00181A95" w:rsidRDefault="007345FA" w:rsidP="007345FA">
            <w:pPr>
              <w:rPr>
                <w:rFonts w:ascii="Arial" w:hAnsi="Arial" w:cs="Arial"/>
                <w:color w:val="EE000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2C98AF86" w:rsidR="007345FA" w:rsidRPr="00181A95" w:rsidRDefault="007345FA" w:rsidP="007345FA">
            <w:pPr>
              <w:jc w:val="center"/>
              <w:rPr>
                <w:rFonts w:ascii="Arial" w:hAnsi="Arial" w:cs="Arial"/>
                <w:color w:val="EE0000"/>
                <w:sz w:val="22"/>
                <w:szCs w:val="22"/>
              </w:rPr>
            </w:pPr>
          </w:p>
        </w:tc>
      </w:tr>
    </w:tbl>
    <w:p w14:paraId="5105BD47" w14:textId="5180668F" w:rsidR="008235BC" w:rsidRPr="00181A95" w:rsidRDefault="008235BC">
      <w:pPr>
        <w:rPr>
          <w:rFonts w:ascii="Arial" w:hAnsi="Arial" w:cs="Arial"/>
          <w:color w:val="EE0000"/>
          <w:sz w:val="22"/>
          <w:szCs w:val="22"/>
        </w:rPr>
      </w:pPr>
    </w:p>
    <w:tbl>
      <w:tblPr>
        <w:tblStyle w:val="TableGrid"/>
        <w:tblW w:w="0" w:type="auto"/>
        <w:tblLook w:val="04A0" w:firstRow="1" w:lastRow="0" w:firstColumn="1" w:lastColumn="0" w:noHBand="0" w:noVBand="1"/>
      </w:tblPr>
      <w:tblGrid>
        <w:gridCol w:w="1778"/>
        <w:gridCol w:w="200"/>
        <w:gridCol w:w="1276"/>
        <w:gridCol w:w="990"/>
        <w:gridCol w:w="1280"/>
        <w:gridCol w:w="992"/>
        <w:gridCol w:w="1219"/>
        <w:gridCol w:w="1281"/>
      </w:tblGrid>
      <w:tr w:rsidR="00667278" w:rsidRPr="00181A95" w14:paraId="25E4ABD2" w14:textId="77777777" w:rsidTr="009E55D5">
        <w:trPr>
          <w:trHeight w:val="23"/>
        </w:trPr>
        <w:tc>
          <w:tcPr>
            <w:tcW w:w="1778"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667278" w:rsidRPr="00181A95" w:rsidRDefault="00667278" w:rsidP="00667278">
            <w:pPr>
              <w:rPr>
                <w:rFonts w:ascii="Arial" w:hAnsi="Arial" w:cs="Arial"/>
                <w:b/>
                <w:bCs/>
                <w:color w:val="EE0000"/>
                <w:sz w:val="22"/>
                <w:szCs w:val="22"/>
              </w:rPr>
            </w:pPr>
            <w:r w:rsidRPr="00667278">
              <w:rPr>
                <w:rFonts w:ascii="Arial" w:hAnsi="Arial" w:cs="Arial"/>
                <w:b/>
                <w:bCs/>
                <w:sz w:val="22"/>
                <w:szCs w:val="22"/>
              </w:rPr>
              <w:t>Qualifications</w:t>
            </w:r>
          </w:p>
        </w:tc>
        <w:tc>
          <w:tcPr>
            <w:tcW w:w="2466" w:type="dxa"/>
            <w:gridSpan w:val="3"/>
            <w:tcBorders>
              <w:top w:val="nil"/>
              <w:left w:val="single" w:sz="4" w:space="0" w:color="812C7C"/>
              <w:bottom w:val="single" w:sz="4" w:space="0" w:color="812C7C"/>
              <w:right w:val="dotted" w:sz="4" w:space="0" w:color="812C7C"/>
            </w:tcBorders>
            <w:tcMar>
              <w:top w:w="57" w:type="dxa"/>
              <w:bottom w:w="57" w:type="dxa"/>
            </w:tcMar>
          </w:tcPr>
          <w:p w14:paraId="15FDD1A1" w14:textId="77777777" w:rsidR="00667278" w:rsidRPr="00BF39B8" w:rsidRDefault="00667278" w:rsidP="00667278">
            <w:pPr>
              <w:rPr>
                <w:rFonts w:ascii="Arial" w:hAnsi="Arial" w:cs="Arial"/>
              </w:rPr>
            </w:pPr>
            <w:r w:rsidRPr="00BF39B8">
              <w:rPr>
                <w:rFonts w:ascii="Arial" w:hAnsi="Arial" w:cs="Arial"/>
              </w:rPr>
              <w:t>Marketing or Equivalent degree</w:t>
            </w:r>
          </w:p>
          <w:p w14:paraId="455FC349" w14:textId="77777777" w:rsidR="00667278" w:rsidRPr="00A60EF5" w:rsidRDefault="00667278" w:rsidP="00667278">
            <w:pPr>
              <w:rPr>
                <w:rFonts w:ascii="Arial" w:hAnsi="Arial" w:cs="Arial"/>
                <w:sz w:val="22"/>
                <w:szCs w:val="22"/>
              </w:rPr>
            </w:pPr>
          </w:p>
          <w:p w14:paraId="48C2E7E8" w14:textId="5C1E6B0E" w:rsidR="00667278" w:rsidRPr="00181A95" w:rsidRDefault="00667278" w:rsidP="00667278">
            <w:pPr>
              <w:pStyle w:val="NoSpacing"/>
              <w:rPr>
                <w:rFonts w:ascii="Arial" w:hAnsi="Arial" w:cs="Arial"/>
                <w:color w:val="EE000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3A29674" w14:textId="0A7353EF" w:rsidR="00667278" w:rsidRPr="00667278" w:rsidRDefault="00667278" w:rsidP="00667278">
            <w:pPr>
              <w:jc w:val="center"/>
              <w:rPr>
                <w:rFonts w:ascii="Arial" w:hAnsi="Arial" w:cs="Arial"/>
                <w:sz w:val="22"/>
                <w:szCs w:val="22"/>
              </w:rPr>
            </w:pPr>
            <w:r w:rsidRPr="00667278">
              <w:rPr>
                <w:rFonts w:ascii="Arial" w:hAnsi="Arial" w:cs="Arial"/>
                <w:sz w:val="22"/>
                <w:szCs w:val="22"/>
              </w:rPr>
              <w:t>A</w:t>
            </w:r>
          </w:p>
        </w:tc>
        <w:tc>
          <w:tcPr>
            <w:tcW w:w="2211" w:type="dxa"/>
            <w:gridSpan w:val="2"/>
            <w:tcBorders>
              <w:top w:val="nil"/>
              <w:left w:val="single" w:sz="4" w:space="0" w:color="812C7C"/>
              <w:bottom w:val="single" w:sz="4" w:space="0" w:color="812C7C"/>
              <w:right w:val="dotted" w:sz="4" w:space="0" w:color="812C7C"/>
            </w:tcBorders>
            <w:tcMar>
              <w:top w:w="57" w:type="dxa"/>
              <w:bottom w:w="57" w:type="dxa"/>
            </w:tcMar>
          </w:tcPr>
          <w:p w14:paraId="590251D1" w14:textId="214E9B78" w:rsidR="00667278" w:rsidRPr="00181A95" w:rsidRDefault="00667278" w:rsidP="00667278">
            <w:pPr>
              <w:rPr>
                <w:rFonts w:ascii="Arial" w:hAnsi="Arial" w:cs="Arial"/>
                <w:color w:val="EE0000"/>
                <w:sz w:val="22"/>
                <w:szCs w:val="22"/>
              </w:rPr>
            </w:pP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2268B496" w14:textId="530C7E1A" w:rsidR="00667278" w:rsidRPr="00181A95" w:rsidRDefault="00667278" w:rsidP="00667278">
            <w:pPr>
              <w:jc w:val="center"/>
              <w:rPr>
                <w:rFonts w:ascii="Arial" w:hAnsi="Arial" w:cs="Arial"/>
                <w:color w:val="EE0000"/>
                <w:sz w:val="22"/>
                <w:szCs w:val="22"/>
              </w:rPr>
            </w:pPr>
          </w:p>
        </w:tc>
      </w:tr>
      <w:tr w:rsidR="00667278" w:rsidRPr="00181A95" w14:paraId="6234B41E" w14:textId="77777777" w:rsidTr="008D134B">
        <w:trPr>
          <w:trHeight w:val="454"/>
        </w:trPr>
        <w:tc>
          <w:tcPr>
            <w:tcW w:w="1778"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DF9C4FE" w14:textId="56E23789" w:rsidR="00667278" w:rsidRPr="00181A95" w:rsidRDefault="00667278" w:rsidP="00667278">
            <w:pPr>
              <w:rPr>
                <w:rFonts w:ascii="Arial" w:hAnsi="Arial" w:cs="Arial"/>
                <w:b/>
                <w:bCs/>
                <w:color w:val="EE0000"/>
                <w:sz w:val="22"/>
                <w:szCs w:val="22"/>
              </w:rPr>
            </w:pPr>
            <w:r w:rsidRPr="00667278">
              <w:rPr>
                <w:rFonts w:ascii="Arial" w:hAnsi="Arial" w:cs="Arial"/>
                <w:b/>
                <w:bCs/>
                <w:sz w:val="22"/>
                <w:szCs w:val="22"/>
              </w:rPr>
              <w:t>Personal Qualities</w:t>
            </w:r>
          </w:p>
        </w:tc>
        <w:tc>
          <w:tcPr>
            <w:tcW w:w="2466" w:type="dxa"/>
            <w:gridSpan w:val="3"/>
            <w:tcBorders>
              <w:top w:val="single" w:sz="4" w:space="0" w:color="812C7C"/>
              <w:left w:val="single" w:sz="4" w:space="0" w:color="812C7C"/>
              <w:bottom w:val="single" w:sz="4" w:space="0" w:color="812C7C"/>
              <w:right w:val="dotted" w:sz="4" w:space="0" w:color="812C7C"/>
            </w:tcBorders>
            <w:tcMar>
              <w:top w:w="57" w:type="dxa"/>
              <w:bottom w:w="57" w:type="dxa"/>
            </w:tcMar>
          </w:tcPr>
          <w:p w14:paraId="4621F5F7" w14:textId="77777777" w:rsidR="00667278" w:rsidRPr="003017C1"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017C1">
              <w:rPr>
                <w:rFonts w:ascii="Arial" w:eastAsia="Times New Roman" w:hAnsi="Arial" w:cs="Arial"/>
                <w:lang w:eastAsia="en-GB"/>
              </w:rPr>
              <w:t>Highly organised, with the ability to work under pressure and meet deadlines.</w:t>
            </w:r>
          </w:p>
          <w:p w14:paraId="1FE5E012" w14:textId="77777777" w:rsidR="00667278" w:rsidRPr="003017C1"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017C1">
              <w:rPr>
                <w:rFonts w:ascii="Arial" w:eastAsia="Times New Roman" w:hAnsi="Arial" w:cs="Arial"/>
                <w:lang w:eastAsia="en-GB"/>
              </w:rPr>
              <w:t>A positive, enthusiastic, and results-driven approach.</w:t>
            </w:r>
          </w:p>
          <w:p w14:paraId="50D1D620" w14:textId="77777777" w:rsidR="00667278" w:rsidRPr="00A60EF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017C1">
              <w:rPr>
                <w:rFonts w:ascii="Arial" w:eastAsia="Times New Roman" w:hAnsi="Arial" w:cs="Arial"/>
                <w:lang w:eastAsia="en-GB"/>
              </w:rPr>
              <w:t>Flexibility to work outside normal hours for events and admissions activities.</w:t>
            </w:r>
          </w:p>
          <w:p w14:paraId="1D105D53" w14:textId="77777777" w:rsidR="00667278" w:rsidRPr="00A60EF5" w:rsidRDefault="00667278" w:rsidP="00667278">
            <w:pPr>
              <w:rPr>
                <w:rFonts w:ascii="Arial" w:hAnsi="Arial" w:cs="Arial"/>
                <w:bCs/>
              </w:rPr>
            </w:pPr>
            <w:r w:rsidRPr="00A60EF5">
              <w:rPr>
                <w:rFonts w:ascii="Arial" w:hAnsi="Arial" w:cs="Arial"/>
                <w:bCs/>
              </w:rPr>
              <w:t>Commitment to continuing professional development</w:t>
            </w:r>
          </w:p>
          <w:p w14:paraId="17D8E883" w14:textId="77777777" w:rsidR="00667278" w:rsidRPr="00A60EF5" w:rsidRDefault="00667278" w:rsidP="00667278">
            <w:pPr>
              <w:rPr>
                <w:rFonts w:ascii="Arial" w:hAnsi="Arial" w:cs="Arial"/>
                <w:bCs/>
              </w:rPr>
            </w:pPr>
          </w:p>
          <w:p w14:paraId="775C9545" w14:textId="77777777" w:rsidR="00667278" w:rsidRPr="00A60EF5" w:rsidRDefault="00667278" w:rsidP="00667278">
            <w:pPr>
              <w:rPr>
                <w:rFonts w:ascii="Arial" w:hAnsi="Arial" w:cs="Arial"/>
                <w:bCs/>
              </w:rPr>
            </w:pPr>
            <w:r w:rsidRPr="00A60EF5">
              <w:rPr>
                <w:rFonts w:ascii="Arial" w:hAnsi="Arial" w:cs="Arial"/>
                <w:bCs/>
              </w:rPr>
              <w:t>A demonstrable commitment to Equality &amp; Diversity and Nescot Values</w:t>
            </w:r>
          </w:p>
          <w:p w14:paraId="35D7744C" w14:textId="77777777" w:rsidR="00667278" w:rsidRPr="00A60EF5" w:rsidRDefault="00667278" w:rsidP="00667278">
            <w:pPr>
              <w:rPr>
                <w:rFonts w:ascii="Arial" w:hAnsi="Arial" w:cs="Arial"/>
                <w:bCs/>
              </w:rPr>
            </w:pPr>
          </w:p>
          <w:p w14:paraId="259567BF" w14:textId="77777777" w:rsidR="00667278" w:rsidRPr="00A60EF5" w:rsidRDefault="00667278" w:rsidP="00667278">
            <w:pPr>
              <w:rPr>
                <w:rFonts w:ascii="Arial" w:hAnsi="Arial" w:cs="Arial"/>
                <w:bCs/>
              </w:rPr>
            </w:pPr>
            <w:r w:rsidRPr="00A60EF5">
              <w:rPr>
                <w:rFonts w:ascii="Arial" w:hAnsi="Arial" w:cs="Arial"/>
                <w:bCs/>
              </w:rPr>
              <w:t>Commitment to safeguarding, PREVENT &amp; promoting the welfare of students</w:t>
            </w:r>
          </w:p>
          <w:p w14:paraId="6FB9BF95" w14:textId="77777777" w:rsidR="00667278" w:rsidRPr="00A60EF5" w:rsidRDefault="00667278" w:rsidP="00667278">
            <w:pPr>
              <w:rPr>
                <w:rFonts w:ascii="Arial" w:hAnsi="Arial" w:cs="Arial"/>
                <w:bCs/>
              </w:rPr>
            </w:pPr>
          </w:p>
          <w:p w14:paraId="43F7B5FC" w14:textId="77777777" w:rsidR="00667278" w:rsidRPr="00A60EF5" w:rsidRDefault="00667278" w:rsidP="00667278">
            <w:pPr>
              <w:rPr>
                <w:rFonts w:ascii="Arial" w:hAnsi="Arial" w:cs="Arial"/>
              </w:rPr>
            </w:pPr>
            <w:r w:rsidRPr="00A60EF5">
              <w:rPr>
                <w:rFonts w:ascii="Arial" w:hAnsi="Arial" w:cs="Arial"/>
              </w:rPr>
              <w:t>The required health and physical capacity to carry out the relevant teaching activities, after the College has made such adjustments as may be required under the disability provisions of the Equality Act 2010</w:t>
            </w:r>
          </w:p>
          <w:p w14:paraId="110D4BF5" w14:textId="77777777" w:rsidR="00667278" w:rsidRPr="00A60EF5" w:rsidRDefault="00667278" w:rsidP="00667278">
            <w:pPr>
              <w:rPr>
                <w:rFonts w:ascii="Arial" w:hAnsi="Arial" w:cs="Arial"/>
              </w:rPr>
            </w:pPr>
          </w:p>
          <w:p w14:paraId="7EE750DD" w14:textId="4627AD73" w:rsidR="00667278" w:rsidRPr="00181A95" w:rsidRDefault="00667278" w:rsidP="00667278">
            <w:pPr>
              <w:rPr>
                <w:rFonts w:ascii="Arial" w:hAnsi="Arial" w:cs="Arial"/>
                <w:color w:val="EE0000"/>
                <w:sz w:val="22"/>
                <w:szCs w:val="22"/>
              </w:rPr>
            </w:pPr>
            <w:r w:rsidRPr="00A60EF5">
              <w:rPr>
                <w:rFonts w:ascii="Arial" w:hAnsi="Arial" w:cs="Arial"/>
                <w:bCs/>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73742B7" w14:textId="52448691" w:rsidR="00667278" w:rsidRDefault="00667278"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I</w:t>
            </w:r>
          </w:p>
          <w:p w14:paraId="54BAA43F" w14:textId="77777777" w:rsidR="007E0F0B" w:rsidRDefault="007E0F0B" w:rsidP="00667278">
            <w:pPr>
              <w:jc w:val="center"/>
              <w:rPr>
                <w:rFonts w:ascii="Arial" w:hAnsi="Arial" w:cs="Arial"/>
                <w:color w:val="3B3838" w:themeColor="background2" w:themeShade="40"/>
                <w:sz w:val="22"/>
                <w:szCs w:val="22"/>
              </w:rPr>
            </w:pPr>
          </w:p>
          <w:p w14:paraId="6DAE84D2" w14:textId="77777777" w:rsidR="007E0F0B" w:rsidRDefault="007E0F0B" w:rsidP="00667278">
            <w:pPr>
              <w:jc w:val="center"/>
              <w:rPr>
                <w:rFonts w:ascii="Arial" w:hAnsi="Arial" w:cs="Arial"/>
                <w:color w:val="3B3838" w:themeColor="background2" w:themeShade="40"/>
                <w:sz w:val="22"/>
                <w:szCs w:val="22"/>
              </w:rPr>
            </w:pPr>
          </w:p>
          <w:p w14:paraId="015AFFF2" w14:textId="77777777" w:rsidR="007E0F0B" w:rsidRDefault="007E0F0B" w:rsidP="00667278">
            <w:pPr>
              <w:jc w:val="center"/>
              <w:rPr>
                <w:rFonts w:ascii="Arial" w:hAnsi="Arial" w:cs="Arial"/>
                <w:color w:val="3B3838" w:themeColor="background2" w:themeShade="40"/>
                <w:sz w:val="22"/>
                <w:szCs w:val="22"/>
              </w:rPr>
            </w:pPr>
          </w:p>
          <w:p w14:paraId="41D44E06" w14:textId="77777777" w:rsidR="007E0F0B" w:rsidRDefault="007E0F0B" w:rsidP="00667278">
            <w:pPr>
              <w:jc w:val="center"/>
              <w:rPr>
                <w:rFonts w:ascii="Arial" w:hAnsi="Arial" w:cs="Arial"/>
                <w:color w:val="3B3838" w:themeColor="background2" w:themeShade="40"/>
                <w:sz w:val="22"/>
                <w:szCs w:val="22"/>
              </w:rPr>
            </w:pPr>
          </w:p>
          <w:p w14:paraId="1AE027DA" w14:textId="10C7AC86" w:rsidR="007E0F0B"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3F5C1978" w14:textId="77777777" w:rsidR="007E0F0B" w:rsidRDefault="007E0F0B" w:rsidP="00667278">
            <w:pPr>
              <w:jc w:val="center"/>
              <w:rPr>
                <w:rFonts w:ascii="Arial" w:hAnsi="Arial" w:cs="Arial"/>
                <w:color w:val="3B3838" w:themeColor="background2" w:themeShade="40"/>
                <w:sz w:val="22"/>
                <w:szCs w:val="22"/>
              </w:rPr>
            </w:pPr>
          </w:p>
          <w:p w14:paraId="6E1DD135" w14:textId="77777777" w:rsidR="007E0F0B" w:rsidRDefault="007E0F0B" w:rsidP="00667278">
            <w:pPr>
              <w:jc w:val="center"/>
              <w:rPr>
                <w:rFonts w:ascii="Arial" w:hAnsi="Arial" w:cs="Arial"/>
                <w:color w:val="3B3838" w:themeColor="background2" w:themeShade="40"/>
                <w:sz w:val="22"/>
                <w:szCs w:val="22"/>
              </w:rPr>
            </w:pPr>
          </w:p>
          <w:p w14:paraId="754A1F6B" w14:textId="77777777" w:rsidR="007E0F0B" w:rsidRDefault="007E0F0B" w:rsidP="00667278">
            <w:pPr>
              <w:jc w:val="center"/>
              <w:rPr>
                <w:rFonts w:ascii="Arial" w:hAnsi="Arial" w:cs="Arial"/>
                <w:color w:val="3B3838" w:themeColor="background2" w:themeShade="40"/>
                <w:sz w:val="22"/>
                <w:szCs w:val="22"/>
              </w:rPr>
            </w:pPr>
          </w:p>
          <w:p w14:paraId="32BA013D" w14:textId="77777777" w:rsidR="007E0F0B" w:rsidRDefault="007E0F0B" w:rsidP="00667278">
            <w:pPr>
              <w:jc w:val="center"/>
              <w:rPr>
                <w:rFonts w:ascii="Arial" w:hAnsi="Arial" w:cs="Arial"/>
                <w:color w:val="3B3838" w:themeColor="background2" w:themeShade="40"/>
                <w:sz w:val="22"/>
                <w:szCs w:val="22"/>
              </w:rPr>
            </w:pPr>
          </w:p>
          <w:p w14:paraId="17EB2A30" w14:textId="33BE38F9" w:rsidR="007E0F0B"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43BB8C40" w14:textId="77777777" w:rsidR="007E0F0B" w:rsidRDefault="007E0F0B" w:rsidP="00667278">
            <w:pPr>
              <w:jc w:val="center"/>
              <w:rPr>
                <w:rFonts w:ascii="Arial" w:hAnsi="Arial" w:cs="Arial"/>
                <w:color w:val="3B3838" w:themeColor="background2" w:themeShade="40"/>
                <w:sz w:val="22"/>
                <w:szCs w:val="22"/>
              </w:rPr>
            </w:pPr>
          </w:p>
          <w:p w14:paraId="5FE4F9AA" w14:textId="77777777" w:rsidR="007E0F0B" w:rsidRDefault="007E0F0B" w:rsidP="00667278">
            <w:pPr>
              <w:jc w:val="center"/>
              <w:rPr>
                <w:rFonts w:ascii="Arial" w:hAnsi="Arial" w:cs="Arial"/>
                <w:color w:val="3B3838" w:themeColor="background2" w:themeShade="40"/>
                <w:sz w:val="22"/>
                <w:szCs w:val="22"/>
              </w:rPr>
            </w:pPr>
          </w:p>
          <w:p w14:paraId="471DDA52" w14:textId="77777777" w:rsidR="007E0F0B" w:rsidRDefault="007E0F0B" w:rsidP="00667278">
            <w:pPr>
              <w:jc w:val="center"/>
              <w:rPr>
                <w:rFonts w:ascii="Arial" w:hAnsi="Arial" w:cs="Arial"/>
                <w:color w:val="3B3838" w:themeColor="background2" w:themeShade="40"/>
                <w:sz w:val="22"/>
                <w:szCs w:val="22"/>
              </w:rPr>
            </w:pPr>
          </w:p>
          <w:p w14:paraId="364AC29B" w14:textId="77777777" w:rsidR="007E0F0B" w:rsidRDefault="007E0F0B" w:rsidP="00667278">
            <w:pPr>
              <w:jc w:val="center"/>
              <w:rPr>
                <w:rFonts w:ascii="Arial" w:hAnsi="Arial" w:cs="Arial"/>
                <w:color w:val="3B3838" w:themeColor="background2" w:themeShade="40"/>
                <w:sz w:val="22"/>
                <w:szCs w:val="22"/>
              </w:rPr>
            </w:pPr>
          </w:p>
          <w:p w14:paraId="6370C9B2" w14:textId="77777777" w:rsidR="007E0F0B" w:rsidRDefault="007E0F0B" w:rsidP="00667278">
            <w:pPr>
              <w:jc w:val="center"/>
              <w:rPr>
                <w:rFonts w:ascii="Arial" w:hAnsi="Arial" w:cs="Arial"/>
                <w:color w:val="3B3838" w:themeColor="background2" w:themeShade="40"/>
                <w:sz w:val="22"/>
                <w:szCs w:val="22"/>
              </w:rPr>
            </w:pPr>
          </w:p>
          <w:p w14:paraId="2A65EB15" w14:textId="77777777" w:rsidR="007E0F0B" w:rsidRDefault="007E0F0B" w:rsidP="00667278">
            <w:pPr>
              <w:jc w:val="center"/>
              <w:rPr>
                <w:rFonts w:ascii="Arial" w:hAnsi="Arial" w:cs="Arial"/>
                <w:color w:val="3B3838" w:themeColor="background2" w:themeShade="40"/>
                <w:sz w:val="22"/>
                <w:szCs w:val="22"/>
              </w:rPr>
            </w:pPr>
          </w:p>
          <w:p w14:paraId="2A111883" w14:textId="6CE63094" w:rsidR="007E0F0B"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71296C65" w14:textId="77777777" w:rsidR="007E0F0B" w:rsidRDefault="007E0F0B" w:rsidP="00667278">
            <w:pPr>
              <w:jc w:val="center"/>
              <w:rPr>
                <w:rFonts w:ascii="Arial" w:hAnsi="Arial" w:cs="Arial"/>
                <w:color w:val="3B3838" w:themeColor="background2" w:themeShade="40"/>
                <w:sz w:val="22"/>
                <w:szCs w:val="22"/>
              </w:rPr>
            </w:pPr>
          </w:p>
          <w:p w14:paraId="1FD595A2" w14:textId="77777777" w:rsidR="007E0F0B" w:rsidRDefault="007E0F0B" w:rsidP="00667278">
            <w:pPr>
              <w:jc w:val="center"/>
              <w:rPr>
                <w:rFonts w:ascii="Arial" w:hAnsi="Arial" w:cs="Arial"/>
                <w:color w:val="3B3838" w:themeColor="background2" w:themeShade="40"/>
                <w:sz w:val="22"/>
                <w:szCs w:val="22"/>
              </w:rPr>
            </w:pPr>
          </w:p>
          <w:p w14:paraId="4FB5BBE6" w14:textId="77777777" w:rsidR="007E0F0B" w:rsidRDefault="007E0F0B" w:rsidP="00667278">
            <w:pPr>
              <w:jc w:val="center"/>
              <w:rPr>
                <w:rFonts w:ascii="Arial" w:hAnsi="Arial" w:cs="Arial"/>
                <w:color w:val="3B3838" w:themeColor="background2" w:themeShade="40"/>
                <w:sz w:val="22"/>
                <w:szCs w:val="22"/>
              </w:rPr>
            </w:pPr>
          </w:p>
          <w:p w14:paraId="48EB7F06" w14:textId="77777777" w:rsidR="007E0F0B" w:rsidRDefault="007E0F0B" w:rsidP="00667278">
            <w:pPr>
              <w:jc w:val="center"/>
              <w:rPr>
                <w:rFonts w:ascii="Arial" w:hAnsi="Arial" w:cs="Arial"/>
                <w:color w:val="3B3838" w:themeColor="background2" w:themeShade="40"/>
                <w:sz w:val="22"/>
                <w:szCs w:val="22"/>
              </w:rPr>
            </w:pPr>
          </w:p>
          <w:p w14:paraId="59BA1707" w14:textId="77777777" w:rsidR="007E0F0B" w:rsidRDefault="007E0F0B" w:rsidP="00667278">
            <w:pPr>
              <w:jc w:val="center"/>
              <w:rPr>
                <w:rFonts w:ascii="Arial" w:hAnsi="Arial" w:cs="Arial"/>
                <w:color w:val="3B3838" w:themeColor="background2" w:themeShade="40"/>
                <w:sz w:val="22"/>
                <w:szCs w:val="22"/>
              </w:rPr>
            </w:pPr>
          </w:p>
          <w:p w14:paraId="012EDE13" w14:textId="7E0A3B97" w:rsidR="007E0F0B"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4A3BA433" w14:textId="77777777" w:rsidR="007E0F0B" w:rsidRDefault="007E0F0B" w:rsidP="00667278">
            <w:pPr>
              <w:jc w:val="center"/>
              <w:rPr>
                <w:rFonts w:ascii="Arial" w:hAnsi="Arial" w:cs="Arial"/>
                <w:color w:val="3B3838" w:themeColor="background2" w:themeShade="40"/>
                <w:sz w:val="22"/>
                <w:szCs w:val="22"/>
              </w:rPr>
            </w:pPr>
          </w:p>
          <w:p w14:paraId="29760E55" w14:textId="77777777" w:rsidR="007E0F0B" w:rsidRDefault="007E0F0B" w:rsidP="00667278">
            <w:pPr>
              <w:jc w:val="center"/>
              <w:rPr>
                <w:rFonts w:ascii="Arial" w:hAnsi="Arial" w:cs="Arial"/>
                <w:color w:val="3B3838" w:themeColor="background2" w:themeShade="40"/>
                <w:sz w:val="22"/>
                <w:szCs w:val="22"/>
              </w:rPr>
            </w:pPr>
          </w:p>
          <w:p w14:paraId="62835CC8" w14:textId="77777777" w:rsidR="007E0F0B" w:rsidRDefault="007E0F0B" w:rsidP="00667278">
            <w:pPr>
              <w:jc w:val="center"/>
              <w:rPr>
                <w:rFonts w:ascii="Arial" w:hAnsi="Arial" w:cs="Arial"/>
                <w:color w:val="3B3838" w:themeColor="background2" w:themeShade="40"/>
                <w:sz w:val="22"/>
                <w:szCs w:val="22"/>
              </w:rPr>
            </w:pPr>
          </w:p>
          <w:p w14:paraId="4D2E5CB4" w14:textId="77777777" w:rsidR="007E0F0B" w:rsidRDefault="007E0F0B" w:rsidP="00667278">
            <w:pPr>
              <w:jc w:val="center"/>
              <w:rPr>
                <w:rFonts w:ascii="Arial" w:hAnsi="Arial" w:cs="Arial"/>
                <w:color w:val="3B3838" w:themeColor="background2" w:themeShade="40"/>
                <w:sz w:val="22"/>
                <w:szCs w:val="22"/>
              </w:rPr>
            </w:pPr>
          </w:p>
          <w:p w14:paraId="5B8D30F2" w14:textId="529B9E3D" w:rsidR="007E0F0B"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5620565B" w14:textId="77777777" w:rsidR="007E0F0B" w:rsidRDefault="007E0F0B" w:rsidP="00667278">
            <w:pPr>
              <w:jc w:val="center"/>
              <w:rPr>
                <w:rFonts w:ascii="Arial" w:hAnsi="Arial" w:cs="Arial"/>
                <w:color w:val="3B3838" w:themeColor="background2" w:themeShade="40"/>
                <w:sz w:val="22"/>
                <w:szCs w:val="22"/>
              </w:rPr>
            </w:pPr>
          </w:p>
          <w:p w14:paraId="0A34C572" w14:textId="77777777" w:rsidR="007E0F0B" w:rsidRDefault="007E0F0B" w:rsidP="00667278">
            <w:pPr>
              <w:jc w:val="center"/>
              <w:rPr>
                <w:rFonts w:ascii="Arial" w:hAnsi="Arial" w:cs="Arial"/>
                <w:color w:val="3B3838" w:themeColor="background2" w:themeShade="40"/>
                <w:sz w:val="22"/>
                <w:szCs w:val="22"/>
              </w:rPr>
            </w:pPr>
          </w:p>
          <w:p w14:paraId="574AD213" w14:textId="77777777" w:rsidR="007E0F0B" w:rsidRDefault="007E0F0B" w:rsidP="00667278">
            <w:pPr>
              <w:jc w:val="center"/>
              <w:rPr>
                <w:rFonts w:ascii="Arial" w:hAnsi="Arial" w:cs="Arial"/>
                <w:color w:val="3B3838" w:themeColor="background2" w:themeShade="40"/>
                <w:sz w:val="22"/>
                <w:szCs w:val="22"/>
              </w:rPr>
            </w:pPr>
          </w:p>
          <w:p w14:paraId="38683E54" w14:textId="77777777" w:rsidR="007E0F0B" w:rsidRDefault="007E0F0B" w:rsidP="00667278">
            <w:pPr>
              <w:jc w:val="center"/>
              <w:rPr>
                <w:rFonts w:ascii="Arial" w:hAnsi="Arial" w:cs="Arial"/>
                <w:color w:val="3B3838" w:themeColor="background2" w:themeShade="40"/>
                <w:sz w:val="22"/>
                <w:szCs w:val="22"/>
              </w:rPr>
            </w:pPr>
          </w:p>
          <w:p w14:paraId="37B9FF38" w14:textId="77777777" w:rsidR="007E0F0B" w:rsidRDefault="007E0F0B" w:rsidP="00667278">
            <w:pPr>
              <w:jc w:val="center"/>
              <w:rPr>
                <w:rFonts w:ascii="Arial" w:hAnsi="Arial" w:cs="Arial"/>
                <w:color w:val="3B3838" w:themeColor="background2" w:themeShade="40"/>
                <w:sz w:val="22"/>
                <w:szCs w:val="22"/>
              </w:rPr>
            </w:pPr>
          </w:p>
          <w:p w14:paraId="6BF55DA0" w14:textId="77777777" w:rsidR="007E0F0B" w:rsidRDefault="007E0F0B" w:rsidP="00667278">
            <w:pPr>
              <w:jc w:val="center"/>
              <w:rPr>
                <w:rFonts w:ascii="Arial" w:hAnsi="Arial" w:cs="Arial"/>
                <w:color w:val="3B3838" w:themeColor="background2" w:themeShade="40"/>
                <w:sz w:val="22"/>
                <w:szCs w:val="22"/>
              </w:rPr>
            </w:pPr>
          </w:p>
          <w:p w14:paraId="3C69F383" w14:textId="47AFB1DF" w:rsidR="007E0F0B"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M</w:t>
            </w:r>
          </w:p>
          <w:p w14:paraId="64A80167" w14:textId="77777777" w:rsidR="007E0F0B" w:rsidRDefault="007E0F0B" w:rsidP="00667278">
            <w:pPr>
              <w:jc w:val="center"/>
              <w:rPr>
                <w:rFonts w:ascii="Arial" w:hAnsi="Arial" w:cs="Arial"/>
                <w:color w:val="3B3838" w:themeColor="background2" w:themeShade="40"/>
                <w:sz w:val="22"/>
                <w:szCs w:val="22"/>
              </w:rPr>
            </w:pPr>
          </w:p>
          <w:p w14:paraId="79F25FF4" w14:textId="77777777" w:rsidR="007E0F0B" w:rsidRDefault="007E0F0B" w:rsidP="00667278">
            <w:pPr>
              <w:jc w:val="center"/>
              <w:rPr>
                <w:rFonts w:ascii="Arial" w:hAnsi="Arial" w:cs="Arial"/>
                <w:color w:val="3B3838" w:themeColor="background2" w:themeShade="40"/>
                <w:sz w:val="22"/>
                <w:szCs w:val="22"/>
              </w:rPr>
            </w:pPr>
          </w:p>
          <w:p w14:paraId="643282ED" w14:textId="77777777" w:rsidR="007E0F0B" w:rsidRDefault="007E0F0B" w:rsidP="00667278">
            <w:pPr>
              <w:jc w:val="center"/>
              <w:rPr>
                <w:rFonts w:ascii="Arial" w:hAnsi="Arial" w:cs="Arial"/>
                <w:color w:val="3B3838" w:themeColor="background2" w:themeShade="40"/>
                <w:sz w:val="22"/>
                <w:szCs w:val="22"/>
              </w:rPr>
            </w:pPr>
          </w:p>
          <w:p w14:paraId="1FF2E42D" w14:textId="77777777" w:rsidR="007E0F0B" w:rsidRDefault="007E0F0B" w:rsidP="00667278">
            <w:pPr>
              <w:jc w:val="center"/>
              <w:rPr>
                <w:rFonts w:ascii="Arial" w:hAnsi="Arial" w:cs="Arial"/>
                <w:color w:val="3B3838" w:themeColor="background2" w:themeShade="40"/>
                <w:sz w:val="22"/>
                <w:szCs w:val="22"/>
              </w:rPr>
            </w:pPr>
          </w:p>
          <w:p w14:paraId="5BE58077" w14:textId="77777777" w:rsidR="007E0F0B" w:rsidRDefault="007E0F0B" w:rsidP="00667278">
            <w:pPr>
              <w:jc w:val="center"/>
              <w:rPr>
                <w:rFonts w:ascii="Arial" w:hAnsi="Arial" w:cs="Arial"/>
                <w:color w:val="3B3838" w:themeColor="background2" w:themeShade="40"/>
                <w:sz w:val="22"/>
                <w:szCs w:val="22"/>
              </w:rPr>
            </w:pPr>
          </w:p>
          <w:p w14:paraId="1CE5D46D" w14:textId="77777777" w:rsidR="007E0F0B" w:rsidRDefault="007E0F0B" w:rsidP="00667278">
            <w:pPr>
              <w:jc w:val="center"/>
              <w:rPr>
                <w:rFonts w:ascii="Arial" w:hAnsi="Arial" w:cs="Arial"/>
                <w:color w:val="3B3838" w:themeColor="background2" w:themeShade="40"/>
                <w:sz w:val="22"/>
                <w:szCs w:val="22"/>
              </w:rPr>
            </w:pPr>
          </w:p>
          <w:p w14:paraId="4E707D7F" w14:textId="77777777" w:rsidR="007E0F0B" w:rsidRDefault="007E0F0B" w:rsidP="00667278">
            <w:pPr>
              <w:jc w:val="center"/>
              <w:rPr>
                <w:rFonts w:ascii="Arial" w:hAnsi="Arial" w:cs="Arial"/>
                <w:color w:val="3B3838" w:themeColor="background2" w:themeShade="40"/>
                <w:sz w:val="22"/>
                <w:szCs w:val="22"/>
              </w:rPr>
            </w:pPr>
          </w:p>
          <w:p w14:paraId="166F0E81" w14:textId="77777777" w:rsidR="007E0F0B" w:rsidRDefault="007E0F0B" w:rsidP="00667278">
            <w:pPr>
              <w:jc w:val="center"/>
              <w:rPr>
                <w:rFonts w:ascii="Arial" w:hAnsi="Arial" w:cs="Arial"/>
                <w:color w:val="3B3838" w:themeColor="background2" w:themeShade="40"/>
                <w:sz w:val="22"/>
                <w:szCs w:val="22"/>
              </w:rPr>
            </w:pPr>
          </w:p>
          <w:p w14:paraId="45494C32" w14:textId="77777777" w:rsidR="007E0F0B" w:rsidRDefault="007E0F0B" w:rsidP="00667278">
            <w:pPr>
              <w:jc w:val="center"/>
              <w:rPr>
                <w:rFonts w:ascii="Arial" w:hAnsi="Arial" w:cs="Arial"/>
                <w:color w:val="3B3838" w:themeColor="background2" w:themeShade="40"/>
                <w:sz w:val="22"/>
                <w:szCs w:val="22"/>
              </w:rPr>
            </w:pPr>
          </w:p>
          <w:p w14:paraId="30E9DC5A" w14:textId="77777777" w:rsidR="007E0F0B" w:rsidRDefault="007E0F0B" w:rsidP="00667278">
            <w:pPr>
              <w:jc w:val="center"/>
              <w:rPr>
                <w:rFonts w:ascii="Arial" w:hAnsi="Arial" w:cs="Arial"/>
                <w:color w:val="3B3838" w:themeColor="background2" w:themeShade="40"/>
                <w:sz w:val="22"/>
                <w:szCs w:val="22"/>
              </w:rPr>
            </w:pPr>
          </w:p>
          <w:p w14:paraId="0D9A894D" w14:textId="77777777" w:rsidR="007E0F0B" w:rsidRDefault="007E0F0B" w:rsidP="00667278">
            <w:pPr>
              <w:jc w:val="center"/>
              <w:rPr>
                <w:rFonts w:ascii="Arial" w:hAnsi="Arial" w:cs="Arial"/>
                <w:color w:val="3B3838" w:themeColor="background2" w:themeShade="40"/>
                <w:sz w:val="22"/>
                <w:szCs w:val="22"/>
              </w:rPr>
            </w:pPr>
          </w:p>
          <w:p w14:paraId="09469E03" w14:textId="77777777" w:rsidR="007E0F0B" w:rsidRDefault="007E0F0B" w:rsidP="00667278">
            <w:pPr>
              <w:jc w:val="center"/>
              <w:rPr>
                <w:rFonts w:ascii="Arial" w:hAnsi="Arial" w:cs="Arial"/>
                <w:color w:val="3B3838" w:themeColor="background2" w:themeShade="40"/>
                <w:sz w:val="22"/>
                <w:szCs w:val="22"/>
              </w:rPr>
            </w:pPr>
          </w:p>
          <w:p w14:paraId="307FDE85" w14:textId="34886790" w:rsidR="007E0F0B" w:rsidRPr="00C12006"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2B8E006A" w14:textId="5FAF03EA" w:rsidR="00667278" w:rsidRPr="00667278" w:rsidRDefault="00667278" w:rsidP="00667278">
            <w:pPr>
              <w:jc w:val="center"/>
              <w:rPr>
                <w:rFonts w:ascii="Arial" w:hAnsi="Arial" w:cs="Arial"/>
                <w:sz w:val="22"/>
                <w:szCs w:val="22"/>
              </w:rPr>
            </w:pPr>
          </w:p>
        </w:tc>
        <w:tc>
          <w:tcPr>
            <w:tcW w:w="2211" w:type="dxa"/>
            <w:gridSpan w:val="2"/>
            <w:tcBorders>
              <w:top w:val="single" w:sz="4" w:space="0" w:color="812C7C"/>
              <w:left w:val="single" w:sz="4" w:space="0" w:color="812C7C"/>
              <w:bottom w:val="single" w:sz="4" w:space="0" w:color="812C7C"/>
              <w:right w:val="dotted" w:sz="4" w:space="0" w:color="812C7C"/>
            </w:tcBorders>
            <w:tcMar>
              <w:top w:w="57" w:type="dxa"/>
              <w:bottom w:w="57" w:type="dxa"/>
            </w:tcMar>
          </w:tcPr>
          <w:p w14:paraId="01B2A62C" w14:textId="3309E206" w:rsidR="00667278" w:rsidRPr="00181A95" w:rsidRDefault="00667278" w:rsidP="00667278">
            <w:pPr>
              <w:rPr>
                <w:rFonts w:ascii="Arial" w:hAnsi="Arial" w:cs="Arial"/>
                <w:color w:val="EE000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D9D9A49" w14:textId="276B1540" w:rsidR="00667278" w:rsidRPr="00181A95" w:rsidRDefault="00667278" w:rsidP="00667278">
            <w:pPr>
              <w:rPr>
                <w:rFonts w:ascii="Arial" w:hAnsi="Arial" w:cs="Arial"/>
                <w:color w:val="EE0000"/>
                <w:sz w:val="22"/>
                <w:szCs w:val="22"/>
              </w:rPr>
            </w:pPr>
          </w:p>
        </w:tc>
      </w:tr>
      <w:tr w:rsidR="008A1D0D" w:rsidRPr="006A63B4" w14:paraId="3A45F118" w14:textId="77777777" w:rsidTr="0047740C">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9016" w:type="dxa"/>
            <w:gridSpan w:val="8"/>
            <w:tcBorders>
              <w:bottom w:val="single" w:sz="4" w:space="0" w:color="009196"/>
            </w:tcBorders>
            <w:shd w:val="clear" w:color="auto" w:fill="009196"/>
            <w:tcMar>
              <w:top w:w="57" w:type="dxa"/>
              <w:bottom w:w="57" w:type="dxa"/>
            </w:tcMar>
          </w:tcPr>
          <w:p w14:paraId="55124DF7" w14:textId="77777777" w:rsidR="008A1D0D" w:rsidRPr="00667278" w:rsidRDefault="008A1D0D" w:rsidP="0047740C">
            <w:pPr>
              <w:rPr>
                <w:rFonts w:ascii="Arial" w:hAnsi="Arial" w:cs="Arial"/>
                <w:b/>
                <w:bCs/>
                <w:sz w:val="22"/>
                <w:szCs w:val="22"/>
              </w:rPr>
            </w:pPr>
            <w:r w:rsidRPr="00667278">
              <w:rPr>
                <w:rFonts w:ascii="Arial" w:hAnsi="Arial" w:cs="Arial"/>
                <w:b/>
                <w:bCs/>
                <w:sz w:val="22"/>
                <w:szCs w:val="22"/>
              </w:rPr>
              <w:t>KEY</w:t>
            </w:r>
          </w:p>
        </w:tc>
      </w:tr>
      <w:tr w:rsidR="008A1D0D" w:rsidRPr="0020239F" w14:paraId="1F87532F" w14:textId="77777777" w:rsidTr="009E55D5">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1978" w:type="dxa"/>
            <w:gridSpan w:val="2"/>
            <w:tcBorders>
              <w:bottom w:val="single" w:sz="4" w:space="0" w:color="009196"/>
            </w:tcBorders>
            <w:tcMar>
              <w:top w:w="57" w:type="dxa"/>
              <w:bottom w:w="57" w:type="dxa"/>
            </w:tcMar>
          </w:tcPr>
          <w:p w14:paraId="283F02E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14603CC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70" w:type="dxa"/>
            <w:gridSpan w:val="2"/>
            <w:tcBorders>
              <w:bottom w:val="single" w:sz="4" w:space="0" w:color="009196"/>
            </w:tcBorders>
            <w:tcMar>
              <w:top w:w="57" w:type="dxa"/>
              <w:bottom w:w="57" w:type="dxa"/>
            </w:tcMar>
          </w:tcPr>
          <w:p w14:paraId="4B09643B" w14:textId="77777777" w:rsidR="008A1D0D" w:rsidRPr="00667278" w:rsidRDefault="008A1D0D" w:rsidP="0047740C">
            <w:pPr>
              <w:jc w:val="center"/>
              <w:rPr>
                <w:rFonts w:ascii="Arial" w:hAnsi="Arial" w:cs="Arial"/>
                <w:sz w:val="18"/>
                <w:szCs w:val="18"/>
              </w:rPr>
            </w:pPr>
            <w:r w:rsidRPr="00667278">
              <w:rPr>
                <w:rFonts w:ascii="Arial" w:hAnsi="Arial" w:cs="Arial"/>
                <w:b/>
                <w:bCs/>
                <w:sz w:val="18"/>
                <w:szCs w:val="18"/>
              </w:rPr>
              <w:t>O</w:t>
            </w:r>
            <w:r w:rsidRPr="00667278">
              <w:rPr>
                <w:rFonts w:ascii="Arial" w:hAnsi="Arial" w:cs="Arial"/>
                <w:sz w:val="18"/>
                <w:szCs w:val="18"/>
              </w:rPr>
              <w:t xml:space="preserve"> = Observed Teaching   Session</w:t>
            </w:r>
          </w:p>
        </w:tc>
        <w:tc>
          <w:tcPr>
            <w:tcW w:w="992" w:type="dxa"/>
            <w:tcBorders>
              <w:bottom w:val="single" w:sz="4" w:space="0" w:color="009196"/>
            </w:tcBorders>
            <w:tcMar>
              <w:top w:w="57" w:type="dxa"/>
              <w:bottom w:w="57" w:type="dxa"/>
            </w:tcMar>
          </w:tcPr>
          <w:p w14:paraId="42570A85"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gridSpan w:val="2"/>
            <w:tcBorders>
              <w:bottom w:val="single" w:sz="4" w:space="0" w:color="009196"/>
            </w:tcBorders>
            <w:tcMar>
              <w:top w:w="57" w:type="dxa"/>
              <w:bottom w:w="57" w:type="dxa"/>
            </w:tcMar>
          </w:tcPr>
          <w:p w14:paraId="203B570D"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57282D7" w14:textId="45EB5A82"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10"/>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D4352" w14:textId="77777777" w:rsidR="002A0BA2" w:rsidRDefault="002A0BA2" w:rsidP="00F726E9">
      <w:r>
        <w:separator/>
      </w:r>
    </w:p>
  </w:endnote>
  <w:endnote w:type="continuationSeparator" w:id="0">
    <w:p w14:paraId="2D7939C2" w14:textId="77777777" w:rsidR="002A0BA2" w:rsidRDefault="002A0BA2"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33F49" w14:textId="77777777" w:rsidR="002A0BA2" w:rsidRDefault="002A0BA2" w:rsidP="00F726E9">
      <w:r>
        <w:separator/>
      </w:r>
    </w:p>
  </w:footnote>
  <w:footnote w:type="continuationSeparator" w:id="0">
    <w:p w14:paraId="3CE8B257" w14:textId="77777777" w:rsidR="002A0BA2" w:rsidRDefault="002A0BA2"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21DCF007" w:rsidR="00F726E9" w:rsidRPr="00F726E9" w:rsidRDefault="0066174A" w:rsidP="00F726E9">
    <w:pPr>
      <w:pStyle w:val="Header"/>
    </w:pPr>
    <w:r>
      <w:rPr>
        <w:noProof/>
      </w:rPr>
      <w:drawing>
        <wp:anchor distT="0" distB="0" distL="114300" distR="114300" simplePos="0" relativeHeight="251659264" behindDoc="0" locked="0" layoutInCell="1" allowOverlap="1" wp14:anchorId="33F0F8DC" wp14:editId="2ACFF888">
          <wp:simplePos x="0" y="0"/>
          <wp:positionH relativeFrom="margin">
            <wp:align>center</wp:align>
          </wp:positionH>
          <wp:positionV relativeFrom="paragraph">
            <wp:posOffset>-59055</wp:posOffset>
          </wp:positionV>
          <wp:extent cx="1955456" cy="828675"/>
          <wp:effectExtent l="0" t="0" r="6985" b="0"/>
          <wp:wrapSquare wrapText="bothSides"/>
          <wp:docPr id="330802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02589" name="Picture 330802589"/>
                  <pic:cNvPicPr/>
                </pic:nvPicPr>
                <pic:blipFill>
                  <a:blip r:embed="rId1">
                    <a:extLst>
                      <a:ext uri="{28A0092B-C50C-407E-A947-70E740481C1C}">
                        <a14:useLocalDpi xmlns:a14="http://schemas.microsoft.com/office/drawing/2010/main" val="0"/>
                      </a:ext>
                    </a:extLst>
                  </a:blip>
                  <a:stretch>
                    <a:fillRect/>
                  </a:stretch>
                </pic:blipFill>
                <pic:spPr>
                  <a:xfrm>
                    <a:off x="0" y="0"/>
                    <a:ext cx="1955456" cy="828675"/>
                  </a:xfrm>
                  <a:prstGeom prst="rect">
                    <a:avLst/>
                  </a:prstGeom>
                </pic:spPr>
              </pic:pic>
            </a:graphicData>
          </a:graphic>
        </wp:anchor>
      </w:drawing>
    </w:r>
    <w:r w:rsidR="00F726E9">
      <w:rPr>
        <w:noProof/>
      </w:rPr>
      <w:drawing>
        <wp:anchor distT="0" distB="0" distL="114300" distR="114300" simplePos="0" relativeHeight="251658240" behindDoc="1" locked="0" layoutInCell="1" allowOverlap="1" wp14:anchorId="071723A1" wp14:editId="1C29DFDD">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bullet"/>
      </v:shape>
    </w:pict>
  </w:numPicBullet>
  <w:abstractNum w:abstractNumId="0"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45480"/>
    <w:multiLevelType w:val="multilevel"/>
    <w:tmpl w:val="D24C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25B19"/>
    <w:multiLevelType w:val="hybridMultilevel"/>
    <w:tmpl w:val="899807EE"/>
    <w:lvl w:ilvl="0" w:tplc="96E69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A7602"/>
    <w:multiLevelType w:val="hybridMultilevel"/>
    <w:tmpl w:val="F7C26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97B71"/>
    <w:multiLevelType w:val="hybridMultilevel"/>
    <w:tmpl w:val="D3587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66F9B"/>
    <w:multiLevelType w:val="multilevel"/>
    <w:tmpl w:val="A876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CB751E"/>
    <w:multiLevelType w:val="hybridMultilevel"/>
    <w:tmpl w:val="BBE6E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CB6AA2"/>
    <w:multiLevelType w:val="multilevel"/>
    <w:tmpl w:val="42E6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E1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8C2BF4"/>
    <w:multiLevelType w:val="hybridMultilevel"/>
    <w:tmpl w:val="E4DA09D2"/>
    <w:lvl w:ilvl="0" w:tplc="1116D786">
      <w:start w:val="1"/>
      <w:numFmt w:val="decimal"/>
      <w:lvlText w:val="%1."/>
      <w:lvlJc w:val="left"/>
      <w:pPr>
        <w:ind w:left="1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765A2A">
      <w:start w:val="1"/>
      <w:numFmt w:val="lowerLetter"/>
      <w:lvlText w:val="%2"/>
      <w:lvlJc w:val="left"/>
      <w:pPr>
        <w:ind w:left="1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940200">
      <w:start w:val="1"/>
      <w:numFmt w:val="lowerRoman"/>
      <w:lvlText w:val="%3"/>
      <w:lvlJc w:val="left"/>
      <w:pPr>
        <w:ind w:left="2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227028">
      <w:start w:val="1"/>
      <w:numFmt w:val="decimal"/>
      <w:lvlText w:val="%4"/>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4A2342">
      <w:start w:val="1"/>
      <w:numFmt w:val="lowerLetter"/>
      <w:lvlText w:val="%5"/>
      <w:lvlJc w:val="left"/>
      <w:pPr>
        <w:ind w:left="4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A6181A">
      <w:start w:val="1"/>
      <w:numFmt w:val="lowerRoman"/>
      <w:lvlText w:val="%6"/>
      <w:lvlJc w:val="left"/>
      <w:pPr>
        <w:ind w:left="4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927330">
      <w:start w:val="1"/>
      <w:numFmt w:val="decimal"/>
      <w:lvlText w:val="%7"/>
      <w:lvlJc w:val="left"/>
      <w:pPr>
        <w:ind w:left="5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D437F2">
      <w:start w:val="1"/>
      <w:numFmt w:val="lowerLetter"/>
      <w:lvlText w:val="%8"/>
      <w:lvlJc w:val="left"/>
      <w:pPr>
        <w:ind w:left="6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B20866">
      <w:start w:val="1"/>
      <w:numFmt w:val="lowerRoman"/>
      <w:lvlText w:val="%9"/>
      <w:lvlJc w:val="left"/>
      <w:pPr>
        <w:ind w:left="6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951387"/>
    <w:multiLevelType w:val="hybridMultilevel"/>
    <w:tmpl w:val="92B80BEE"/>
    <w:lvl w:ilvl="0" w:tplc="B9405526">
      <w:start w:val="1"/>
      <w:numFmt w:val="bullet"/>
      <w:lvlText w:val=""/>
      <w:lvlJc w:val="left"/>
      <w:pPr>
        <w:tabs>
          <w:tab w:val="num" w:pos="720"/>
        </w:tabs>
        <w:ind w:left="70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206253"/>
    <w:multiLevelType w:val="hybridMultilevel"/>
    <w:tmpl w:val="71B0E5E0"/>
    <w:lvl w:ilvl="0" w:tplc="449A3D9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7022BE6"/>
    <w:multiLevelType w:val="hybridMultilevel"/>
    <w:tmpl w:val="9EB6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40D2684"/>
    <w:multiLevelType w:val="hybridMultilevel"/>
    <w:tmpl w:val="AE86F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FC44AD"/>
    <w:multiLevelType w:val="multilevel"/>
    <w:tmpl w:val="A6F2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D927A9"/>
    <w:multiLevelType w:val="multilevel"/>
    <w:tmpl w:val="8596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7328A6"/>
    <w:multiLevelType w:val="hybridMultilevel"/>
    <w:tmpl w:val="348C5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D001D3"/>
    <w:multiLevelType w:val="hybridMultilevel"/>
    <w:tmpl w:val="73702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4610A7"/>
    <w:multiLevelType w:val="hybridMultilevel"/>
    <w:tmpl w:val="5D40B2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DD0CC0"/>
    <w:multiLevelType w:val="hybridMultilevel"/>
    <w:tmpl w:val="C2026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B409FA"/>
    <w:multiLevelType w:val="hybridMultilevel"/>
    <w:tmpl w:val="02AE0A4A"/>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0B4A03"/>
    <w:multiLevelType w:val="hybridMultilevel"/>
    <w:tmpl w:val="1980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9729C9"/>
    <w:multiLevelType w:val="hybridMultilevel"/>
    <w:tmpl w:val="EB8CDDC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E9521E"/>
    <w:multiLevelType w:val="hybridMultilevel"/>
    <w:tmpl w:val="2B1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ECD0A27"/>
    <w:multiLevelType w:val="multilevel"/>
    <w:tmpl w:val="4A0C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BA9509F"/>
    <w:multiLevelType w:val="hybridMultilevel"/>
    <w:tmpl w:val="C6D68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7E0E71"/>
    <w:multiLevelType w:val="hybridMultilevel"/>
    <w:tmpl w:val="93D4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F017DA"/>
    <w:multiLevelType w:val="hybridMultilevel"/>
    <w:tmpl w:val="87009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9209079">
    <w:abstractNumId w:val="26"/>
  </w:num>
  <w:num w:numId="2" w16cid:durableId="375080182">
    <w:abstractNumId w:val="20"/>
  </w:num>
  <w:num w:numId="3" w16cid:durableId="552471326">
    <w:abstractNumId w:val="28"/>
  </w:num>
  <w:num w:numId="4" w16cid:durableId="597829778">
    <w:abstractNumId w:val="24"/>
  </w:num>
  <w:num w:numId="5" w16cid:durableId="338702103">
    <w:abstractNumId w:val="17"/>
  </w:num>
  <w:num w:numId="6" w16cid:durableId="13046528">
    <w:abstractNumId w:val="0"/>
  </w:num>
  <w:num w:numId="7" w16cid:durableId="1923026008">
    <w:abstractNumId w:val="32"/>
  </w:num>
  <w:num w:numId="8" w16cid:durableId="740105745">
    <w:abstractNumId w:val="36"/>
  </w:num>
  <w:num w:numId="9" w16cid:durableId="95953976">
    <w:abstractNumId w:val="40"/>
  </w:num>
  <w:num w:numId="10" w16cid:durableId="172229980">
    <w:abstractNumId w:val="15"/>
  </w:num>
  <w:num w:numId="11" w16cid:durableId="1017926541">
    <w:abstractNumId w:val="35"/>
  </w:num>
  <w:num w:numId="12" w16cid:durableId="780495336">
    <w:abstractNumId w:val="34"/>
  </w:num>
  <w:num w:numId="13" w16cid:durableId="617683054">
    <w:abstractNumId w:val="23"/>
  </w:num>
  <w:num w:numId="14" w16cid:durableId="1363943532">
    <w:abstractNumId w:val="14"/>
  </w:num>
  <w:num w:numId="15" w16cid:durableId="2073306973">
    <w:abstractNumId w:val="38"/>
  </w:num>
  <w:num w:numId="16" w16cid:durableId="1494418854">
    <w:abstractNumId w:val="29"/>
  </w:num>
  <w:num w:numId="17" w16cid:durableId="410128965">
    <w:abstractNumId w:val="13"/>
  </w:num>
  <w:num w:numId="18" w16cid:durableId="708918697">
    <w:abstractNumId w:val="12"/>
  </w:num>
  <w:num w:numId="19" w16cid:durableId="579292817">
    <w:abstractNumId w:val="3"/>
  </w:num>
  <w:num w:numId="20" w16cid:durableId="565602784">
    <w:abstractNumId w:val="9"/>
  </w:num>
  <w:num w:numId="21" w16cid:durableId="1516652080">
    <w:abstractNumId w:val="11"/>
  </w:num>
  <w:num w:numId="22" w16cid:durableId="1139225270">
    <w:abstractNumId w:val="10"/>
  </w:num>
  <w:num w:numId="23" w16cid:durableId="1345936797">
    <w:abstractNumId w:val="1"/>
  </w:num>
  <w:num w:numId="24" w16cid:durableId="919757305">
    <w:abstractNumId w:val="25"/>
  </w:num>
  <w:num w:numId="25" w16cid:durableId="1329670524">
    <w:abstractNumId w:val="27"/>
  </w:num>
  <w:num w:numId="26" w16cid:durableId="1597593668">
    <w:abstractNumId w:val="30"/>
  </w:num>
  <w:num w:numId="27" w16cid:durableId="36590194">
    <w:abstractNumId w:val="8"/>
  </w:num>
  <w:num w:numId="28" w16cid:durableId="563953006">
    <w:abstractNumId w:val="7"/>
  </w:num>
  <w:num w:numId="29" w16cid:durableId="2006083383">
    <w:abstractNumId w:val="2"/>
  </w:num>
  <w:num w:numId="30" w16cid:durableId="1650397315">
    <w:abstractNumId w:val="19"/>
  </w:num>
  <w:num w:numId="31" w16cid:durableId="1514998608">
    <w:abstractNumId w:val="37"/>
  </w:num>
  <w:num w:numId="32" w16cid:durableId="1002270485">
    <w:abstractNumId w:val="21"/>
  </w:num>
  <w:num w:numId="33" w16cid:durableId="1829321906">
    <w:abstractNumId w:val="5"/>
  </w:num>
  <w:num w:numId="34" w16cid:durableId="1499073241">
    <w:abstractNumId w:val="33"/>
  </w:num>
  <w:num w:numId="35" w16cid:durableId="1057973751">
    <w:abstractNumId w:val="6"/>
  </w:num>
  <w:num w:numId="36" w16cid:durableId="1828201410">
    <w:abstractNumId w:val="18"/>
  </w:num>
  <w:num w:numId="37" w16cid:durableId="1301351011">
    <w:abstractNumId w:val="16"/>
  </w:num>
  <w:num w:numId="38" w16cid:durableId="477112809">
    <w:abstractNumId w:val="39"/>
  </w:num>
  <w:num w:numId="39" w16cid:durableId="1195121090">
    <w:abstractNumId w:val="22"/>
  </w:num>
  <w:num w:numId="40" w16cid:durableId="1836727388">
    <w:abstractNumId w:val="31"/>
  </w:num>
  <w:num w:numId="41" w16cid:durableId="392780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0769C"/>
    <w:rsid w:val="000130EE"/>
    <w:rsid w:val="000709E0"/>
    <w:rsid w:val="00074926"/>
    <w:rsid w:val="00095A69"/>
    <w:rsid w:val="000A60E8"/>
    <w:rsid w:val="000D39DB"/>
    <w:rsid w:val="00130BC5"/>
    <w:rsid w:val="00134282"/>
    <w:rsid w:val="001422DC"/>
    <w:rsid w:val="001527B7"/>
    <w:rsid w:val="00163587"/>
    <w:rsid w:val="00170ABB"/>
    <w:rsid w:val="00171010"/>
    <w:rsid w:val="00174089"/>
    <w:rsid w:val="00181A95"/>
    <w:rsid w:val="00184ABB"/>
    <w:rsid w:val="00196964"/>
    <w:rsid w:val="001D1D06"/>
    <w:rsid w:val="001F1B29"/>
    <w:rsid w:val="00201FAD"/>
    <w:rsid w:val="0020239F"/>
    <w:rsid w:val="00203210"/>
    <w:rsid w:val="00256666"/>
    <w:rsid w:val="002A0BA2"/>
    <w:rsid w:val="002C4DB1"/>
    <w:rsid w:val="002E5875"/>
    <w:rsid w:val="00346C38"/>
    <w:rsid w:val="00347AF9"/>
    <w:rsid w:val="00371953"/>
    <w:rsid w:val="003A0FDE"/>
    <w:rsid w:val="003A1592"/>
    <w:rsid w:val="003B17F9"/>
    <w:rsid w:val="003D5A66"/>
    <w:rsid w:val="003D6E08"/>
    <w:rsid w:val="003E0E2F"/>
    <w:rsid w:val="003E19FD"/>
    <w:rsid w:val="003F4A22"/>
    <w:rsid w:val="003F7CB0"/>
    <w:rsid w:val="004133D0"/>
    <w:rsid w:val="00435B47"/>
    <w:rsid w:val="004413D0"/>
    <w:rsid w:val="00451694"/>
    <w:rsid w:val="004541E4"/>
    <w:rsid w:val="00483C73"/>
    <w:rsid w:val="00485EF2"/>
    <w:rsid w:val="004A0390"/>
    <w:rsid w:val="004A0B53"/>
    <w:rsid w:val="004A6BF1"/>
    <w:rsid w:val="004E7078"/>
    <w:rsid w:val="004F2636"/>
    <w:rsid w:val="004F2BB0"/>
    <w:rsid w:val="00500FD3"/>
    <w:rsid w:val="00527F7B"/>
    <w:rsid w:val="00531892"/>
    <w:rsid w:val="005452C0"/>
    <w:rsid w:val="005748BF"/>
    <w:rsid w:val="005818AA"/>
    <w:rsid w:val="005A30A6"/>
    <w:rsid w:val="005A380C"/>
    <w:rsid w:val="005A49A9"/>
    <w:rsid w:val="005A7794"/>
    <w:rsid w:val="005B33B7"/>
    <w:rsid w:val="005C0745"/>
    <w:rsid w:val="005E1346"/>
    <w:rsid w:val="005F1872"/>
    <w:rsid w:val="005F4300"/>
    <w:rsid w:val="0061339B"/>
    <w:rsid w:val="0062428B"/>
    <w:rsid w:val="0066174A"/>
    <w:rsid w:val="00667278"/>
    <w:rsid w:val="006A5CE8"/>
    <w:rsid w:val="006A63B4"/>
    <w:rsid w:val="006C04BE"/>
    <w:rsid w:val="006D46CA"/>
    <w:rsid w:val="006D5C0E"/>
    <w:rsid w:val="006F20A0"/>
    <w:rsid w:val="006F496C"/>
    <w:rsid w:val="00722B86"/>
    <w:rsid w:val="00731953"/>
    <w:rsid w:val="00733AB2"/>
    <w:rsid w:val="007345FA"/>
    <w:rsid w:val="007427F5"/>
    <w:rsid w:val="007642A8"/>
    <w:rsid w:val="007658F8"/>
    <w:rsid w:val="00765D41"/>
    <w:rsid w:val="007713DA"/>
    <w:rsid w:val="00776D1A"/>
    <w:rsid w:val="007A1BA6"/>
    <w:rsid w:val="007B0AAC"/>
    <w:rsid w:val="007E0F0B"/>
    <w:rsid w:val="007E5180"/>
    <w:rsid w:val="008060D9"/>
    <w:rsid w:val="00810430"/>
    <w:rsid w:val="00815A47"/>
    <w:rsid w:val="008235BC"/>
    <w:rsid w:val="00827894"/>
    <w:rsid w:val="00834B07"/>
    <w:rsid w:val="00872D30"/>
    <w:rsid w:val="00873E0D"/>
    <w:rsid w:val="00874A93"/>
    <w:rsid w:val="00874C53"/>
    <w:rsid w:val="008836E0"/>
    <w:rsid w:val="00891777"/>
    <w:rsid w:val="008A008E"/>
    <w:rsid w:val="008A1D0D"/>
    <w:rsid w:val="008C21A2"/>
    <w:rsid w:val="008C767D"/>
    <w:rsid w:val="008D134B"/>
    <w:rsid w:val="008D1B84"/>
    <w:rsid w:val="008E289F"/>
    <w:rsid w:val="008F3877"/>
    <w:rsid w:val="009040DA"/>
    <w:rsid w:val="0091294D"/>
    <w:rsid w:val="009131AE"/>
    <w:rsid w:val="00925A36"/>
    <w:rsid w:val="00937EA4"/>
    <w:rsid w:val="009419FD"/>
    <w:rsid w:val="009633D8"/>
    <w:rsid w:val="009B5C7E"/>
    <w:rsid w:val="009E1989"/>
    <w:rsid w:val="009E55D5"/>
    <w:rsid w:val="009E5EDF"/>
    <w:rsid w:val="00A01DF2"/>
    <w:rsid w:val="00A02B04"/>
    <w:rsid w:val="00A11E25"/>
    <w:rsid w:val="00A16393"/>
    <w:rsid w:val="00A22468"/>
    <w:rsid w:val="00A22C73"/>
    <w:rsid w:val="00A55CF7"/>
    <w:rsid w:val="00A61F8D"/>
    <w:rsid w:val="00A62260"/>
    <w:rsid w:val="00A66BCE"/>
    <w:rsid w:val="00AA424C"/>
    <w:rsid w:val="00AF7AA0"/>
    <w:rsid w:val="00B02A5C"/>
    <w:rsid w:val="00B07AC4"/>
    <w:rsid w:val="00B10A3A"/>
    <w:rsid w:val="00B27F60"/>
    <w:rsid w:val="00B300F8"/>
    <w:rsid w:val="00B34A76"/>
    <w:rsid w:val="00B40CDE"/>
    <w:rsid w:val="00B60E24"/>
    <w:rsid w:val="00B678FD"/>
    <w:rsid w:val="00B96F56"/>
    <w:rsid w:val="00BC2D78"/>
    <w:rsid w:val="00BF1ADA"/>
    <w:rsid w:val="00C1470C"/>
    <w:rsid w:val="00C2128D"/>
    <w:rsid w:val="00C42A51"/>
    <w:rsid w:val="00C46289"/>
    <w:rsid w:val="00C54AFA"/>
    <w:rsid w:val="00C56486"/>
    <w:rsid w:val="00C61999"/>
    <w:rsid w:val="00C63E16"/>
    <w:rsid w:val="00C75373"/>
    <w:rsid w:val="00C97B3A"/>
    <w:rsid w:val="00CB1C17"/>
    <w:rsid w:val="00CC066B"/>
    <w:rsid w:val="00CC7A11"/>
    <w:rsid w:val="00CF0FBE"/>
    <w:rsid w:val="00CF14B4"/>
    <w:rsid w:val="00D02C85"/>
    <w:rsid w:val="00D155B9"/>
    <w:rsid w:val="00D31E26"/>
    <w:rsid w:val="00D650CE"/>
    <w:rsid w:val="00D92FFC"/>
    <w:rsid w:val="00D9487A"/>
    <w:rsid w:val="00DE2323"/>
    <w:rsid w:val="00E00160"/>
    <w:rsid w:val="00E02854"/>
    <w:rsid w:val="00E101E5"/>
    <w:rsid w:val="00E34B1F"/>
    <w:rsid w:val="00E361C9"/>
    <w:rsid w:val="00E41EB5"/>
    <w:rsid w:val="00E44492"/>
    <w:rsid w:val="00E44D5C"/>
    <w:rsid w:val="00E65293"/>
    <w:rsid w:val="00E65DD0"/>
    <w:rsid w:val="00E75245"/>
    <w:rsid w:val="00E76D3F"/>
    <w:rsid w:val="00E8281D"/>
    <w:rsid w:val="00EB5047"/>
    <w:rsid w:val="00EC14AA"/>
    <w:rsid w:val="00ED0B02"/>
    <w:rsid w:val="00EE1962"/>
    <w:rsid w:val="00EF295A"/>
    <w:rsid w:val="00EF5129"/>
    <w:rsid w:val="00F03DC3"/>
    <w:rsid w:val="00F06BF0"/>
    <w:rsid w:val="00F07CC1"/>
    <w:rsid w:val="00F3327B"/>
    <w:rsid w:val="00F726E9"/>
    <w:rsid w:val="00F85227"/>
    <w:rsid w:val="00F858DC"/>
    <w:rsid w:val="00F92FAF"/>
    <w:rsid w:val="00F938E4"/>
    <w:rsid w:val="00FA7101"/>
    <w:rsid w:val="00FE4A73"/>
    <w:rsid w:val="00FF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semiHidden/>
    <w:unhideWhenUsed/>
    <w:rsid w:val="008A008E"/>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unhideWhenUsed/>
    <w:rsid w:val="008A008E"/>
    <w:pPr>
      <w:jc w:val="both"/>
    </w:pPr>
    <w:rPr>
      <w:rFonts w:ascii="Times New Roman" w:hAnsi="Times New Roman" w:cs="Times New Roman"/>
      <w:lang w:eastAsia="en-GB"/>
    </w:rPr>
  </w:style>
  <w:style w:type="character" w:customStyle="1" w:styleId="BodyTextChar">
    <w:name w:val="Body Text Char"/>
    <w:basedOn w:val="DefaultParagraphFont"/>
    <w:link w:val="BodyText"/>
    <w:uiPriority w:val="99"/>
    <w:rsid w:val="008A008E"/>
    <w:rPr>
      <w:rFonts w:ascii="Times New Roman" w:hAnsi="Times New Roman" w:cs="Times New Roman"/>
      <w:lang w:eastAsia="en-GB"/>
    </w:rPr>
  </w:style>
  <w:style w:type="paragraph" w:styleId="Title">
    <w:name w:val="Title"/>
    <w:basedOn w:val="Normal"/>
    <w:link w:val="TitleChar"/>
    <w:uiPriority w:val="99"/>
    <w:qFormat/>
    <w:rsid w:val="00A66BCE"/>
    <w:pPr>
      <w:autoSpaceDE w:val="0"/>
      <w:autoSpaceDN w:val="0"/>
      <w:jc w:val="center"/>
    </w:pPr>
    <w:rPr>
      <w:rFonts w:ascii="Times New Roman" w:eastAsia="Times New Roman" w:hAnsi="Times New Roman" w:cs="Times New Roman"/>
      <w:b/>
      <w:bCs/>
      <w:sz w:val="28"/>
      <w:szCs w:val="28"/>
      <w:lang w:eastAsia="en-GB"/>
    </w:rPr>
  </w:style>
  <w:style w:type="character" w:customStyle="1" w:styleId="TitleChar">
    <w:name w:val="Title Char"/>
    <w:basedOn w:val="DefaultParagraphFont"/>
    <w:link w:val="Title"/>
    <w:uiPriority w:val="99"/>
    <w:rsid w:val="00A66BCE"/>
    <w:rPr>
      <w:rFonts w:ascii="Times New Roman" w:eastAsia="Times New Roman" w:hAnsi="Times New Roman" w:cs="Times New Roman"/>
      <w:b/>
      <w:bCs/>
      <w:sz w:val="28"/>
      <w:szCs w:val="28"/>
      <w:lang w:eastAsia="en-GB"/>
    </w:rPr>
  </w:style>
  <w:style w:type="paragraph" w:styleId="BodyText2">
    <w:name w:val="Body Text 2"/>
    <w:basedOn w:val="Normal"/>
    <w:link w:val="BodyText2Char"/>
    <w:uiPriority w:val="99"/>
    <w:unhideWhenUsed/>
    <w:rsid w:val="009B5C7E"/>
    <w:pPr>
      <w:spacing w:after="120" w:line="480" w:lineRule="auto"/>
    </w:pPr>
  </w:style>
  <w:style w:type="character" w:customStyle="1" w:styleId="BodyText2Char">
    <w:name w:val="Body Text 2 Char"/>
    <w:basedOn w:val="DefaultParagraphFont"/>
    <w:link w:val="BodyText2"/>
    <w:uiPriority w:val="99"/>
    <w:rsid w:val="009B5C7E"/>
  </w:style>
  <w:style w:type="paragraph" w:styleId="Subtitle">
    <w:name w:val="Subtitle"/>
    <w:basedOn w:val="Normal"/>
    <w:next w:val="Normal"/>
    <w:link w:val="SubtitleChar"/>
    <w:uiPriority w:val="11"/>
    <w:qFormat/>
    <w:rsid w:val="00B96F56"/>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96F56"/>
    <w:rPr>
      <w:rFonts w:eastAsiaTheme="majorEastAsia" w:cstheme="majorBidi"/>
      <w:color w:val="595959" w:themeColor="text1" w:themeTint="A6"/>
      <w:spacing w:val="15"/>
      <w:kern w:val="2"/>
      <w:sz w:val="28"/>
      <w:szCs w:val="28"/>
      <w14:ligatures w14:val="standardContextual"/>
    </w:rPr>
  </w:style>
  <w:style w:type="paragraph" w:styleId="NoSpacing">
    <w:name w:val="No Spacing"/>
    <w:uiPriority w:val="1"/>
    <w:qFormat/>
    <w:rsid w:val="00B96F56"/>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446559">
      <w:bodyDiv w:val="1"/>
      <w:marLeft w:val="0"/>
      <w:marRight w:val="0"/>
      <w:marTop w:val="0"/>
      <w:marBottom w:val="0"/>
      <w:divBdr>
        <w:top w:val="none" w:sz="0" w:space="0" w:color="auto"/>
        <w:left w:val="none" w:sz="0" w:space="0" w:color="auto"/>
        <w:bottom w:val="none" w:sz="0" w:space="0" w:color="auto"/>
        <w:right w:val="none" w:sz="0" w:space="0" w:color="auto"/>
      </w:divBdr>
    </w:div>
    <w:div w:id="770390392">
      <w:bodyDiv w:val="1"/>
      <w:marLeft w:val="0"/>
      <w:marRight w:val="0"/>
      <w:marTop w:val="0"/>
      <w:marBottom w:val="0"/>
      <w:divBdr>
        <w:top w:val="none" w:sz="0" w:space="0" w:color="auto"/>
        <w:left w:val="none" w:sz="0" w:space="0" w:color="auto"/>
        <w:bottom w:val="none" w:sz="0" w:space="0" w:color="auto"/>
        <w:right w:val="none" w:sz="0" w:space="0" w:color="auto"/>
      </w:divBdr>
    </w:div>
    <w:div w:id="887688764">
      <w:bodyDiv w:val="1"/>
      <w:marLeft w:val="0"/>
      <w:marRight w:val="0"/>
      <w:marTop w:val="0"/>
      <w:marBottom w:val="0"/>
      <w:divBdr>
        <w:top w:val="none" w:sz="0" w:space="0" w:color="auto"/>
        <w:left w:val="none" w:sz="0" w:space="0" w:color="auto"/>
        <w:bottom w:val="none" w:sz="0" w:space="0" w:color="auto"/>
        <w:right w:val="none" w:sz="0" w:space="0" w:color="auto"/>
      </w:divBdr>
    </w:div>
    <w:div w:id="1188326219">
      <w:bodyDiv w:val="1"/>
      <w:marLeft w:val="0"/>
      <w:marRight w:val="0"/>
      <w:marTop w:val="0"/>
      <w:marBottom w:val="0"/>
      <w:divBdr>
        <w:top w:val="none" w:sz="0" w:space="0" w:color="auto"/>
        <w:left w:val="none" w:sz="0" w:space="0" w:color="auto"/>
        <w:bottom w:val="none" w:sz="0" w:space="0" w:color="auto"/>
        <w:right w:val="none" w:sz="0" w:space="0" w:color="auto"/>
      </w:divBdr>
    </w:div>
    <w:div w:id="1500658527">
      <w:bodyDiv w:val="1"/>
      <w:marLeft w:val="0"/>
      <w:marRight w:val="0"/>
      <w:marTop w:val="0"/>
      <w:marBottom w:val="0"/>
      <w:divBdr>
        <w:top w:val="none" w:sz="0" w:space="0" w:color="auto"/>
        <w:left w:val="none" w:sz="0" w:space="0" w:color="auto"/>
        <w:bottom w:val="none" w:sz="0" w:space="0" w:color="auto"/>
        <w:right w:val="none" w:sz="0" w:space="0" w:color="auto"/>
      </w:divBdr>
    </w:div>
    <w:div w:id="188293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01d6f828d1a4dff90347d6121333a4a xmlns="d20415a9-b8e6-454b-a469-633a110caa8d">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ea9152fa-73dd-4f1b-b567-74c070f19e97</TermId>
        </TermInfo>
      </Terms>
    </l01d6f828d1a4dff90347d6121333a4a>
    <TaxCatchAll xmlns="d20415a9-b8e6-454b-a469-633a110caa8d">
      <Value>12</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0D872ABE5CEE4AB336BDFC0B86FA4B" ma:contentTypeVersion="15" ma:contentTypeDescription="Create a new document." ma:contentTypeScope="" ma:versionID="ffc8dee3d3ef4b5c9434ca18de789d07">
  <xsd:schema xmlns:xsd="http://www.w3.org/2001/XMLSchema" xmlns:xs="http://www.w3.org/2001/XMLSchema" xmlns:p="http://schemas.microsoft.com/office/2006/metadata/properties" xmlns:ns2="d20415a9-b8e6-454b-a469-633a110caa8d" xmlns:ns3="5680d52c-5a96-4043-bcfc-0d7d657a20bc" targetNamespace="http://schemas.microsoft.com/office/2006/metadata/properties" ma:root="true" ma:fieldsID="6257ae824975ebff9b179002a5e647e7" ns2:_="" ns3:_="">
    <xsd:import namespace="d20415a9-b8e6-454b-a469-633a110caa8d"/>
    <xsd:import namespace="5680d52c-5a96-4043-bcfc-0d7d657a20bc"/>
    <xsd:element name="properties">
      <xsd:complexType>
        <xsd:sequence>
          <xsd:element name="documentManagement">
            <xsd:complexType>
              <xsd:all>
                <xsd:element ref="ns2:l01d6f828d1a4dff90347d6121333a4a" minOccurs="0"/>
                <xsd:element ref="ns2:TaxCatchAll"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0415a9-b8e6-454b-a469-633a110caa8d" elementFormDefault="qualified">
    <xsd:import namespace="http://schemas.microsoft.com/office/2006/documentManagement/types"/>
    <xsd:import namespace="http://schemas.microsoft.com/office/infopath/2007/PartnerControls"/>
    <xsd:element name="l01d6f828d1a4dff90347d6121333a4a" ma:index="9" ma:taxonomy="true" ma:internalName="l01d6f828d1a4dff90347d6121333a4a" ma:taxonomyFieldName="NescotCategory" ma:displayName="NescotCategory" ma:readOnly="false" ma:default="12;#Human Resources|ea9152fa-73dd-4f1b-b567-74c070f19e97" ma:fieldId="{501d6f82-8d1a-4dff-9034-7d6121333a4a}" ma:taxonomyMulti="true" ma:sspId="fcced624-3993-48ab-be96-f89d50ff79a4" ma:termSetId="f10b5821-bfee-4e87-a68b-11d3b6b4645c"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fed8c7ad-dcd2-4d05-abbb-a24dc8aa7334}" ma:internalName="TaxCatchAll" ma:showField="CatchAllData" ma:web="d20415a9-b8e6-454b-a469-633a110caa8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80d52c-5a96-4043-bcfc-0d7d657a20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C9B795-3D6C-4E81-8368-099D1590D188}">
  <ds:schemaRefs>
    <ds:schemaRef ds:uri="http://schemas.microsoft.com/sharepoint/v3/contenttype/forms"/>
  </ds:schemaRefs>
</ds:datastoreItem>
</file>

<file path=customXml/itemProps2.xml><?xml version="1.0" encoding="utf-8"?>
<ds:datastoreItem xmlns:ds="http://schemas.openxmlformats.org/officeDocument/2006/customXml" ds:itemID="{AB7065B5-8FD7-41F5-B54C-174F770BF103}">
  <ds:schemaRefs>
    <ds:schemaRef ds:uri="http://schemas.microsoft.com/office/2006/metadata/properties"/>
    <ds:schemaRef ds:uri="http://schemas.microsoft.com/office/infopath/2007/PartnerControls"/>
    <ds:schemaRef ds:uri="d20415a9-b8e6-454b-a469-633a110caa8d"/>
  </ds:schemaRefs>
</ds:datastoreItem>
</file>

<file path=customXml/itemProps3.xml><?xml version="1.0" encoding="utf-8"?>
<ds:datastoreItem xmlns:ds="http://schemas.openxmlformats.org/officeDocument/2006/customXml" ds:itemID="{45252E1A-48A2-4D66-A3E8-E5A415FFE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0415a9-b8e6-454b-a469-633a110caa8d"/>
    <ds:schemaRef ds:uri="5680d52c-5a96-4043-bcfc-0d7d657a2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10</Pages>
  <Words>1994</Words>
  <Characters>11370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34</cp:revision>
  <dcterms:created xsi:type="dcterms:W3CDTF">2026-07-28T09:34:00Z</dcterms:created>
  <dcterms:modified xsi:type="dcterms:W3CDTF">2026-09-15T15:06:00Z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0x010100650D872ABE5CEE4AB336BDFC0B86FA4B</vt:lpwstr>
  </property>
</Properties>
</file>