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13273118" w:rsidR="00A01DF2" w:rsidRDefault="00593E0E"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Learning Centre Assistant</w:t>
      </w:r>
    </w:p>
    <w:p w14:paraId="6193222F" w14:textId="0EA606A3" w:rsidR="00863C09" w:rsidRPr="00863C09" w:rsidRDefault="00863C09" w:rsidP="00F726E9">
      <w:pPr>
        <w:spacing w:line="276" w:lineRule="auto"/>
        <w:jc w:val="center"/>
        <w:rPr>
          <w:rFonts w:ascii="Arial" w:hAnsi="Arial" w:cs="Arial"/>
          <w:b/>
          <w:bCs/>
          <w:color w:val="4E2C7A"/>
        </w:rPr>
      </w:pPr>
      <w:r w:rsidRPr="00863C09">
        <w:rPr>
          <w:rFonts w:ascii="Arial" w:hAnsi="Arial" w:cs="Arial"/>
          <w:b/>
          <w:bCs/>
          <w:color w:val="4E2C7A"/>
        </w:rPr>
        <w:t>Full time (37.5 h/w)</w:t>
      </w:r>
    </w:p>
    <w:p w14:paraId="1259525D" w14:textId="27D3AAA4" w:rsidR="00863C09" w:rsidRPr="00863C09" w:rsidRDefault="00863C09" w:rsidP="00F726E9">
      <w:pPr>
        <w:spacing w:line="276" w:lineRule="auto"/>
        <w:jc w:val="center"/>
        <w:rPr>
          <w:rFonts w:ascii="Arial" w:hAnsi="Arial" w:cs="Arial"/>
          <w:b/>
          <w:bCs/>
          <w:color w:val="4E2C7A"/>
        </w:rPr>
      </w:pPr>
      <w:r w:rsidRPr="00863C09">
        <w:rPr>
          <w:rFonts w:ascii="Arial" w:hAnsi="Arial" w:cs="Arial"/>
          <w:b/>
          <w:bCs/>
          <w:color w:val="4E2C7A"/>
        </w:rPr>
        <w:t>All year round or Term Time (42 weeks available)</w:t>
      </w:r>
    </w:p>
    <w:p w14:paraId="354E517A" w14:textId="6500299B" w:rsidR="003F142E" w:rsidRPr="00863C09" w:rsidRDefault="003F142E" w:rsidP="00CC066B">
      <w:pPr>
        <w:spacing w:line="276" w:lineRule="auto"/>
        <w:jc w:val="center"/>
        <w:rPr>
          <w:rFonts w:ascii="Arial" w:hAnsi="Arial" w:cs="Arial"/>
          <w:b/>
          <w:bCs/>
          <w:color w:val="812C7C"/>
        </w:rPr>
      </w:pPr>
      <w:r w:rsidRPr="00863C09">
        <w:rPr>
          <w:rFonts w:ascii="Arial" w:hAnsi="Arial" w:cs="Arial"/>
          <w:b/>
          <w:bCs/>
          <w:color w:val="812C7C"/>
        </w:rPr>
        <w:t>£</w:t>
      </w:r>
      <w:r w:rsidR="00863C09">
        <w:rPr>
          <w:rFonts w:ascii="Arial" w:hAnsi="Arial" w:cs="Arial"/>
          <w:b/>
          <w:bCs/>
          <w:color w:val="812C7C"/>
        </w:rPr>
        <w:t xml:space="preserve">23,189 </w:t>
      </w:r>
      <w:r w:rsidRPr="00863C09">
        <w:rPr>
          <w:rFonts w:ascii="Arial" w:hAnsi="Arial" w:cs="Arial"/>
          <w:b/>
          <w:bCs/>
          <w:color w:val="812C7C"/>
        </w:rPr>
        <w:t>to £</w:t>
      </w:r>
      <w:r w:rsidR="008432D3" w:rsidRPr="00863C09">
        <w:rPr>
          <w:rFonts w:ascii="Arial" w:hAnsi="Arial" w:cs="Arial"/>
          <w:b/>
          <w:bCs/>
          <w:color w:val="812C7C"/>
        </w:rPr>
        <w:t>24,421</w:t>
      </w:r>
      <w:r w:rsidRPr="00863C09">
        <w:rPr>
          <w:rFonts w:ascii="Arial" w:hAnsi="Arial" w:cs="Arial"/>
          <w:b/>
          <w:bCs/>
          <w:color w:val="812C7C"/>
        </w:rPr>
        <w:t xml:space="preserve"> p.a (</w:t>
      </w:r>
      <w:r w:rsidR="00863C09">
        <w:rPr>
          <w:rFonts w:ascii="Arial" w:hAnsi="Arial" w:cs="Arial"/>
          <w:b/>
          <w:bCs/>
          <w:color w:val="812C7C"/>
        </w:rPr>
        <w:t xml:space="preserve">salary will be </w:t>
      </w:r>
      <w:r w:rsidRPr="00863C09">
        <w:rPr>
          <w:rFonts w:ascii="Arial" w:hAnsi="Arial" w:cs="Arial"/>
          <w:b/>
          <w:bCs/>
          <w:color w:val="812C7C"/>
        </w:rPr>
        <w:t xml:space="preserve">pro </w:t>
      </w:r>
      <w:r w:rsidR="005609DD" w:rsidRPr="00863C09">
        <w:rPr>
          <w:rFonts w:ascii="Arial" w:hAnsi="Arial" w:cs="Arial"/>
          <w:b/>
          <w:bCs/>
          <w:color w:val="812C7C"/>
        </w:rPr>
        <w:t>rata</w:t>
      </w:r>
      <w:r w:rsidR="00863C09">
        <w:rPr>
          <w:rFonts w:ascii="Arial" w:hAnsi="Arial" w:cs="Arial"/>
          <w:b/>
          <w:bCs/>
          <w:color w:val="812C7C"/>
        </w:rPr>
        <w:t xml:space="preserve"> for TTO</w:t>
      </w:r>
      <w:r w:rsidRPr="00863C09">
        <w:rPr>
          <w:rFonts w:ascii="Arial" w:hAnsi="Arial" w:cs="Arial"/>
          <w:b/>
          <w:bCs/>
          <w:color w:val="812C7C"/>
        </w:rPr>
        <w:t>)</w:t>
      </w:r>
    </w:p>
    <w:p w14:paraId="27A58E1E" w14:textId="74776C22" w:rsidR="003F142E" w:rsidRPr="003F142E" w:rsidRDefault="003F142E" w:rsidP="003F142E">
      <w:pPr>
        <w:spacing w:before="100" w:beforeAutospacing="1" w:after="100" w:afterAutospacing="1"/>
        <w:rPr>
          <w:rFonts w:ascii="Arial" w:eastAsia="Times New Roman" w:hAnsi="Arial" w:cs="Arial"/>
          <w:sz w:val="22"/>
          <w:szCs w:val="22"/>
          <w:lang w:eastAsia="en-GB"/>
        </w:rPr>
      </w:pPr>
      <w:r w:rsidRPr="003F142E">
        <w:rPr>
          <w:rFonts w:ascii="Arial" w:eastAsia="Times New Roman" w:hAnsi="Arial" w:cs="Arial"/>
          <w:sz w:val="22"/>
          <w:szCs w:val="22"/>
          <w:lang w:eastAsia="en-GB"/>
        </w:rPr>
        <w:t xml:space="preserve">At Nescot we are recruiting for </w:t>
      </w:r>
      <w:r w:rsidR="002056EC">
        <w:rPr>
          <w:rFonts w:ascii="Arial" w:eastAsia="Times New Roman" w:hAnsi="Arial" w:cs="Arial"/>
          <w:sz w:val="22"/>
          <w:szCs w:val="22"/>
          <w:lang w:eastAsia="en-GB"/>
        </w:rPr>
        <w:t>a</w:t>
      </w:r>
      <w:r w:rsidRPr="003F142E">
        <w:rPr>
          <w:rFonts w:ascii="Arial" w:eastAsia="Times New Roman" w:hAnsi="Arial" w:cs="Arial"/>
          <w:sz w:val="22"/>
          <w:szCs w:val="22"/>
          <w:lang w:eastAsia="en-GB"/>
        </w:rPr>
        <w:t xml:space="preserve"> Learning Centre Assistant to join our Learning Centre Team.</w:t>
      </w:r>
    </w:p>
    <w:p w14:paraId="4C6F0DC7" w14:textId="3ABB377D" w:rsidR="007658F8" w:rsidRPr="003F142E" w:rsidRDefault="007658F8" w:rsidP="00593E0E">
      <w:pPr>
        <w:rPr>
          <w:rFonts w:ascii="Arial" w:hAnsi="Arial" w:cs="Arial"/>
          <w:b/>
          <w:bCs/>
          <w:sz w:val="22"/>
          <w:szCs w:val="22"/>
          <w:shd w:val="clear" w:color="auto" w:fill="FFFFFF"/>
        </w:rPr>
      </w:pPr>
      <w:r w:rsidRPr="003F142E">
        <w:rPr>
          <w:rFonts w:ascii="Arial" w:hAnsi="Arial" w:cs="Arial"/>
          <w:b/>
          <w:bCs/>
          <w:sz w:val="22"/>
          <w:szCs w:val="22"/>
          <w:shd w:val="clear" w:color="auto" w:fill="FFFFFF"/>
        </w:rPr>
        <w:t>What we are looking for:</w:t>
      </w:r>
    </w:p>
    <w:p w14:paraId="78EB3EFE" w14:textId="77777777" w:rsidR="00130C20" w:rsidRPr="003F142E" w:rsidRDefault="00593E0E" w:rsidP="00130C20">
      <w:pPr>
        <w:pStyle w:val="ListParagraph"/>
        <w:numPr>
          <w:ilvl w:val="0"/>
          <w:numId w:val="33"/>
        </w:numPr>
        <w:shd w:val="clear" w:color="auto" w:fill="FFFFFF"/>
        <w:rPr>
          <w:rFonts w:ascii="Arial" w:eastAsia="Times New Roman" w:hAnsi="Arial" w:cs="Arial"/>
          <w:color w:val="0A0A0B"/>
          <w:sz w:val="22"/>
          <w:szCs w:val="22"/>
          <w:lang w:eastAsia="en-GB"/>
        </w:rPr>
      </w:pPr>
      <w:r w:rsidRPr="003F142E">
        <w:rPr>
          <w:rFonts w:ascii="Arial" w:eastAsia="Times New Roman" w:hAnsi="Arial" w:cs="Arial"/>
          <w:color w:val="0A0A0B"/>
          <w:sz w:val="22"/>
          <w:szCs w:val="22"/>
          <w:lang w:eastAsia="en-GB"/>
        </w:rPr>
        <w:t>Experience of working with young people and in a library or college environment</w:t>
      </w:r>
    </w:p>
    <w:p w14:paraId="02C129F3" w14:textId="174CD099" w:rsidR="00593E0E" w:rsidRPr="003F142E" w:rsidRDefault="00593E0E" w:rsidP="00130C20">
      <w:pPr>
        <w:pStyle w:val="ListParagraph"/>
        <w:numPr>
          <w:ilvl w:val="0"/>
          <w:numId w:val="33"/>
        </w:numPr>
        <w:shd w:val="clear" w:color="auto" w:fill="FFFFFF"/>
        <w:rPr>
          <w:rFonts w:ascii="Arial" w:eastAsia="Times New Roman" w:hAnsi="Arial" w:cs="Arial"/>
          <w:color w:val="0A0A0B"/>
          <w:sz w:val="22"/>
          <w:szCs w:val="22"/>
          <w:lang w:eastAsia="en-GB"/>
        </w:rPr>
      </w:pPr>
      <w:r w:rsidRPr="003F142E">
        <w:rPr>
          <w:rFonts w:ascii="Arial" w:eastAsia="Times New Roman" w:hAnsi="Arial" w:cs="Arial"/>
          <w:color w:val="0A0A0B"/>
          <w:sz w:val="22"/>
          <w:szCs w:val="22"/>
          <w:lang w:eastAsia="en-GB"/>
        </w:rPr>
        <w:t>Customer service skills</w:t>
      </w:r>
    </w:p>
    <w:p w14:paraId="3B4C7F3E" w14:textId="6684AF5B" w:rsidR="00593E0E" w:rsidRPr="00CA134B" w:rsidRDefault="00593E0E" w:rsidP="00130C20">
      <w:pPr>
        <w:pStyle w:val="ListParagraph"/>
        <w:numPr>
          <w:ilvl w:val="0"/>
          <w:numId w:val="30"/>
        </w:numPr>
        <w:shd w:val="clear" w:color="auto" w:fill="FFFFFF"/>
        <w:rPr>
          <w:rFonts w:ascii="Arial" w:eastAsia="Times New Roman" w:hAnsi="Arial" w:cs="Arial"/>
          <w:b/>
          <w:bCs/>
          <w:color w:val="0A0A0B"/>
          <w:sz w:val="22"/>
          <w:szCs w:val="22"/>
          <w:lang w:eastAsia="en-GB"/>
        </w:rPr>
      </w:pPr>
      <w:r w:rsidRPr="003F142E">
        <w:rPr>
          <w:rFonts w:ascii="Arial" w:hAnsi="Arial" w:cs="Arial"/>
          <w:sz w:val="22"/>
          <w:szCs w:val="22"/>
        </w:rPr>
        <w:t xml:space="preserve">Administrative, </w:t>
      </w:r>
      <w:r w:rsidR="00966B7A">
        <w:rPr>
          <w:rFonts w:ascii="Arial" w:hAnsi="Arial" w:cs="Arial"/>
          <w:sz w:val="22"/>
          <w:szCs w:val="22"/>
        </w:rPr>
        <w:t xml:space="preserve">financial, </w:t>
      </w:r>
      <w:r w:rsidRPr="003F142E">
        <w:rPr>
          <w:rFonts w:ascii="Arial" w:hAnsi="Arial" w:cs="Arial"/>
          <w:sz w:val="22"/>
          <w:szCs w:val="22"/>
        </w:rPr>
        <w:t>IT skills and a team player with excellent communication with students, staff and other stakeholders</w:t>
      </w:r>
    </w:p>
    <w:p w14:paraId="4F0D53B9" w14:textId="0AAA4E36" w:rsidR="00CA134B" w:rsidRPr="003F142E" w:rsidRDefault="00CA134B" w:rsidP="00130C20">
      <w:pPr>
        <w:pStyle w:val="ListParagraph"/>
        <w:numPr>
          <w:ilvl w:val="0"/>
          <w:numId w:val="30"/>
        </w:numPr>
        <w:shd w:val="clear" w:color="auto" w:fill="FFFFFF"/>
        <w:rPr>
          <w:rFonts w:ascii="Arial" w:eastAsia="Times New Roman" w:hAnsi="Arial" w:cs="Arial"/>
          <w:b/>
          <w:bCs/>
          <w:color w:val="0A0A0B"/>
          <w:sz w:val="22"/>
          <w:szCs w:val="22"/>
          <w:lang w:eastAsia="en-GB"/>
        </w:rPr>
      </w:pPr>
      <w:r>
        <w:rPr>
          <w:rFonts w:ascii="Arial" w:hAnsi="Arial" w:cs="Arial"/>
          <w:sz w:val="22"/>
          <w:szCs w:val="22"/>
        </w:rPr>
        <w:t xml:space="preserve">Available to work one </w:t>
      </w:r>
      <w:r w:rsidR="00416906">
        <w:rPr>
          <w:rFonts w:ascii="Arial" w:hAnsi="Arial" w:cs="Arial"/>
          <w:sz w:val="22"/>
          <w:szCs w:val="22"/>
        </w:rPr>
        <w:t xml:space="preserve">regular </w:t>
      </w:r>
      <w:r>
        <w:rPr>
          <w:rFonts w:ascii="Arial" w:hAnsi="Arial" w:cs="Arial"/>
          <w:sz w:val="22"/>
          <w:szCs w:val="22"/>
        </w:rPr>
        <w:t>evening per week until 19:00 pm</w:t>
      </w:r>
    </w:p>
    <w:p w14:paraId="7226BB5A" w14:textId="77777777" w:rsidR="003F11D9" w:rsidRDefault="003F11D9" w:rsidP="00593E0E">
      <w:pPr>
        <w:rPr>
          <w:rFonts w:ascii="Arial" w:hAnsi="Arial" w:cs="Arial"/>
          <w:b/>
          <w:bCs/>
          <w:sz w:val="22"/>
          <w:szCs w:val="22"/>
          <w:shd w:val="clear" w:color="auto" w:fill="FFFFFF"/>
        </w:rPr>
      </w:pPr>
    </w:p>
    <w:p w14:paraId="5B705865" w14:textId="1B6E5104" w:rsidR="007658F8" w:rsidRPr="003F142E" w:rsidRDefault="007658F8" w:rsidP="00593E0E">
      <w:pPr>
        <w:rPr>
          <w:rFonts w:ascii="Arial" w:hAnsi="Arial" w:cs="Arial"/>
          <w:b/>
          <w:bCs/>
          <w:sz w:val="22"/>
          <w:szCs w:val="22"/>
          <w:shd w:val="clear" w:color="auto" w:fill="FFFFFF"/>
        </w:rPr>
      </w:pPr>
      <w:r w:rsidRPr="003F142E">
        <w:rPr>
          <w:rFonts w:ascii="Arial" w:hAnsi="Arial" w:cs="Arial"/>
          <w:b/>
          <w:bCs/>
          <w:sz w:val="22"/>
          <w:szCs w:val="22"/>
          <w:shd w:val="clear" w:color="auto" w:fill="FFFFFF"/>
        </w:rPr>
        <w:t>Duties/responsibilities:</w:t>
      </w:r>
    </w:p>
    <w:p w14:paraId="0D7AF57E" w14:textId="658C29E2" w:rsidR="00593E0E" w:rsidRPr="003F142E" w:rsidRDefault="00593E0E" w:rsidP="00130C20">
      <w:pPr>
        <w:pStyle w:val="ListParagraph"/>
        <w:numPr>
          <w:ilvl w:val="0"/>
          <w:numId w:val="32"/>
        </w:numPr>
        <w:shd w:val="clear" w:color="auto" w:fill="FFFFFF"/>
        <w:rPr>
          <w:rFonts w:ascii="Arial" w:eastAsia="Times New Roman" w:hAnsi="Arial" w:cs="Arial"/>
          <w:color w:val="0A0A0B"/>
          <w:sz w:val="22"/>
          <w:szCs w:val="22"/>
          <w:lang w:eastAsia="en-GB"/>
        </w:rPr>
      </w:pPr>
      <w:r w:rsidRPr="003F142E">
        <w:rPr>
          <w:rFonts w:ascii="Arial" w:eastAsia="Times New Roman" w:hAnsi="Arial" w:cs="Arial"/>
          <w:color w:val="0A0A0B"/>
          <w:sz w:val="22"/>
          <w:szCs w:val="22"/>
          <w:lang w:eastAsia="en-GB"/>
        </w:rPr>
        <w:t>You will participate in a rota at the Welcome Desk for issuing, renewing and returning loan materials using the Library Management System.</w:t>
      </w:r>
    </w:p>
    <w:p w14:paraId="4128914E" w14:textId="77777777" w:rsidR="00593E0E" w:rsidRPr="003F142E" w:rsidRDefault="00593E0E" w:rsidP="00130C20">
      <w:pPr>
        <w:pStyle w:val="ListParagraph"/>
        <w:numPr>
          <w:ilvl w:val="0"/>
          <w:numId w:val="32"/>
        </w:numPr>
        <w:rPr>
          <w:rFonts w:ascii="Arial" w:eastAsia="Times New Roman" w:hAnsi="Arial" w:cs="Arial"/>
          <w:color w:val="0A0A0B"/>
          <w:sz w:val="22"/>
          <w:szCs w:val="22"/>
          <w:lang w:eastAsia="en-GB"/>
        </w:rPr>
      </w:pPr>
      <w:r w:rsidRPr="003F142E">
        <w:rPr>
          <w:rFonts w:ascii="Arial" w:eastAsia="Times New Roman" w:hAnsi="Arial" w:cs="Arial"/>
          <w:color w:val="0A0A0B"/>
          <w:sz w:val="22"/>
          <w:szCs w:val="22"/>
          <w:lang w:eastAsia="en-GB"/>
        </w:rPr>
        <w:t xml:space="preserve">You will participate in a rota to provide frontline support, assisting users to </w:t>
      </w:r>
      <w:r w:rsidRPr="003F142E">
        <w:rPr>
          <w:rFonts w:ascii="Arial" w:eastAsia="Times New Roman" w:hAnsi="Arial" w:cs="Arial"/>
          <w:color w:val="000000"/>
          <w:sz w:val="22"/>
          <w:szCs w:val="22"/>
          <w:lang w:eastAsia="en-GB"/>
        </w:rPr>
        <w:t>access a wide variety of learning resources and services available.</w:t>
      </w:r>
    </w:p>
    <w:p w14:paraId="1B4D1ABE" w14:textId="0F174778" w:rsidR="003F11D9" w:rsidRPr="00015BC4" w:rsidRDefault="00593E0E" w:rsidP="003F11D9">
      <w:pPr>
        <w:pStyle w:val="ListParagraph"/>
        <w:numPr>
          <w:ilvl w:val="0"/>
          <w:numId w:val="32"/>
        </w:numPr>
        <w:rPr>
          <w:rFonts w:ascii="Arial" w:eastAsia="Times New Roman" w:hAnsi="Arial" w:cs="Arial"/>
          <w:color w:val="0A0A0B"/>
          <w:sz w:val="22"/>
          <w:szCs w:val="22"/>
          <w:lang w:eastAsia="en-GB"/>
        </w:rPr>
      </w:pPr>
      <w:r w:rsidRPr="003F142E">
        <w:rPr>
          <w:rFonts w:ascii="Arial" w:eastAsia="Times New Roman" w:hAnsi="Arial" w:cs="Arial"/>
          <w:color w:val="000000"/>
          <w:sz w:val="22"/>
          <w:szCs w:val="22"/>
          <w:lang w:eastAsia="en-GB"/>
        </w:rPr>
        <w:t xml:space="preserve">You will assist with providing and maintaining a tidy, safe and comfortable environment in the Learning </w:t>
      </w:r>
      <w:r w:rsidR="00AE77B6">
        <w:rPr>
          <w:rFonts w:ascii="Arial" w:eastAsia="Times New Roman" w:hAnsi="Arial" w:cs="Arial"/>
          <w:color w:val="000000"/>
          <w:sz w:val="22"/>
          <w:szCs w:val="22"/>
          <w:lang w:eastAsia="en-GB"/>
        </w:rPr>
        <w:t xml:space="preserve">Resources </w:t>
      </w:r>
      <w:r w:rsidRPr="003F142E">
        <w:rPr>
          <w:rFonts w:ascii="Arial" w:eastAsia="Times New Roman" w:hAnsi="Arial" w:cs="Arial"/>
          <w:color w:val="000000"/>
          <w:sz w:val="22"/>
          <w:szCs w:val="22"/>
          <w:lang w:eastAsia="en-GB"/>
        </w:rPr>
        <w:t>Centre that is appropriate for both group and individual learning.</w:t>
      </w:r>
    </w:p>
    <w:p w14:paraId="6098DABA" w14:textId="70C273CC" w:rsidR="00015BC4" w:rsidRDefault="00015BC4" w:rsidP="003F11D9">
      <w:pPr>
        <w:pStyle w:val="ListParagraph"/>
        <w:numPr>
          <w:ilvl w:val="0"/>
          <w:numId w:val="32"/>
        </w:numPr>
        <w:rPr>
          <w:rFonts w:ascii="Arial" w:eastAsia="Times New Roman" w:hAnsi="Arial" w:cs="Arial"/>
          <w:color w:val="0A0A0B"/>
          <w:sz w:val="22"/>
          <w:szCs w:val="22"/>
          <w:lang w:eastAsia="en-GB"/>
        </w:rPr>
      </w:pPr>
      <w:r>
        <w:rPr>
          <w:rFonts w:ascii="Arial" w:eastAsia="Times New Roman" w:hAnsi="Arial" w:cs="Arial"/>
          <w:color w:val="0A0A0B"/>
          <w:sz w:val="22"/>
          <w:szCs w:val="22"/>
          <w:lang w:eastAsia="en-GB"/>
        </w:rPr>
        <w:t>You will</w:t>
      </w:r>
      <w:r w:rsidRPr="00015BC4">
        <w:rPr>
          <w:rFonts w:ascii="Arial" w:eastAsia="Times New Roman" w:hAnsi="Arial" w:cs="Arial"/>
          <w:color w:val="0A0A0B"/>
          <w:sz w:val="22"/>
          <w:szCs w:val="22"/>
          <w:lang w:eastAsia="en-GB"/>
        </w:rPr>
        <w:t xml:space="preserve"> support the </w:t>
      </w:r>
      <w:r w:rsidR="00D752C0" w:rsidRPr="00D752C0">
        <w:rPr>
          <w:rFonts w:ascii="Arial" w:eastAsia="Times New Roman" w:hAnsi="Arial" w:cs="Arial"/>
          <w:color w:val="0A0A0B"/>
          <w:sz w:val="22"/>
          <w:szCs w:val="22"/>
          <w:lang w:eastAsia="en-GB"/>
        </w:rPr>
        <w:t>Information and Communications Technology (ICT)</w:t>
      </w:r>
      <w:r w:rsidR="00D752C0">
        <w:rPr>
          <w:rFonts w:ascii="Arial" w:eastAsia="Times New Roman" w:hAnsi="Arial" w:cs="Arial"/>
          <w:color w:val="0A0A0B"/>
          <w:sz w:val="22"/>
          <w:szCs w:val="22"/>
          <w:lang w:eastAsia="en-GB"/>
        </w:rPr>
        <w:t xml:space="preserve"> and </w:t>
      </w:r>
      <w:r w:rsidRPr="00015BC4">
        <w:rPr>
          <w:rFonts w:ascii="Arial" w:eastAsia="Times New Roman" w:hAnsi="Arial" w:cs="Arial"/>
          <w:color w:val="0A0A0B"/>
          <w:sz w:val="22"/>
          <w:szCs w:val="22"/>
          <w:lang w:eastAsia="en-GB"/>
        </w:rPr>
        <w:t>e-learning services and technologies provided by the Learning Resources Centre and assist users gain maximum benefit from these services.</w:t>
      </w:r>
    </w:p>
    <w:p w14:paraId="0FECC6AE" w14:textId="08402D22" w:rsidR="004B62E2" w:rsidRPr="003B5BEA" w:rsidRDefault="004B62E2" w:rsidP="003B5BEA">
      <w:pPr>
        <w:pStyle w:val="ListParagraph"/>
        <w:numPr>
          <w:ilvl w:val="0"/>
          <w:numId w:val="32"/>
        </w:numPr>
        <w:rPr>
          <w:rFonts w:ascii="Arial" w:eastAsia="Times New Roman" w:hAnsi="Arial" w:cs="Arial"/>
          <w:color w:val="0A0A0B"/>
          <w:sz w:val="22"/>
          <w:szCs w:val="22"/>
          <w:lang w:eastAsia="en-GB"/>
        </w:rPr>
      </w:pPr>
      <w:r w:rsidRPr="004B62E2">
        <w:rPr>
          <w:rFonts w:ascii="Arial" w:eastAsia="Times New Roman" w:hAnsi="Arial" w:cs="Arial"/>
          <w:color w:val="0A0A0B"/>
          <w:sz w:val="22"/>
          <w:szCs w:val="22"/>
          <w:lang w:eastAsia="en-GB"/>
        </w:rPr>
        <w:t>You will carry out various administrative tasks, including checking renewals, raising requisitions, processing invoices, liaising and handling queries from suppliers and College Finance.</w:t>
      </w:r>
    </w:p>
    <w:p w14:paraId="2AA93341" w14:textId="77777777" w:rsidR="003F11D9" w:rsidRPr="003F11D9" w:rsidRDefault="003F11D9" w:rsidP="003F11D9">
      <w:pPr>
        <w:pStyle w:val="ListParagraph"/>
        <w:rPr>
          <w:rFonts w:ascii="Arial" w:eastAsia="Times New Roman" w:hAnsi="Arial" w:cs="Arial"/>
          <w:color w:val="0A0A0B"/>
          <w:sz w:val="22"/>
          <w:szCs w:val="22"/>
          <w:lang w:eastAsia="en-GB"/>
        </w:rPr>
      </w:pPr>
    </w:p>
    <w:p w14:paraId="7FFBF101" w14:textId="52EE4EAD" w:rsidR="007658F8" w:rsidRPr="003F142E" w:rsidRDefault="007658F8" w:rsidP="007658F8">
      <w:pPr>
        <w:spacing w:after="200"/>
        <w:rPr>
          <w:rFonts w:ascii="Arial" w:hAnsi="Arial" w:cs="Arial"/>
          <w:b/>
          <w:bCs/>
          <w:sz w:val="22"/>
          <w:szCs w:val="22"/>
          <w:shd w:val="clear" w:color="auto" w:fill="FFFFFF"/>
        </w:rPr>
      </w:pPr>
      <w:r w:rsidRPr="003F142E">
        <w:rPr>
          <w:rFonts w:ascii="Arial" w:hAnsi="Arial" w:cs="Arial"/>
          <w:b/>
          <w:bCs/>
          <w:sz w:val="22"/>
          <w:szCs w:val="22"/>
          <w:shd w:val="clear" w:color="auto" w:fill="FFFFFF"/>
        </w:rPr>
        <w:t>Benefits:</w:t>
      </w:r>
    </w:p>
    <w:p w14:paraId="7F59BD27" w14:textId="77777777" w:rsidR="007658F8" w:rsidRPr="003F142E"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3F142E">
        <w:rPr>
          <w:rFonts w:ascii="Arial" w:eastAsia="Times New Roman" w:hAnsi="Arial" w:cs="Arial"/>
          <w:sz w:val="22"/>
          <w:szCs w:val="22"/>
          <w:lang w:eastAsia="en-GB"/>
        </w:rPr>
        <w:t>A discounted on-site gym, sports hall, fitness class, osteopathy and day nursery</w:t>
      </w:r>
    </w:p>
    <w:p w14:paraId="30BA82DF" w14:textId="7377EF73" w:rsidR="007658F8" w:rsidRPr="003F142E"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3F142E">
        <w:rPr>
          <w:rFonts w:ascii="Arial" w:eastAsia="Times New Roman" w:hAnsi="Arial" w:cs="Arial"/>
          <w:sz w:val="22"/>
          <w:szCs w:val="22"/>
          <w:lang w:eastAsia="en-GB"/>
        </w:rPr>
        <w:t>5-minute walk from Ewell East Station</w:t>
      </w:r>
    </w:p>
    <w:p w14:paraId="482B6926" w14:textId="1D6F052B" w:rsidR="007658F8" w:rsidRPr="003F142E" w:rsidRDefault="007658F8" w:rsidP="00C15F54">
      <w:pPr>
        <w:numPr>
          <w:ilvl w:val="0"/>
          <w:numId w:val="23"/>
        </w:numPr>
        <w:spacing w:before="100" w:beforeAutospacing="1" w:after="100" w:afterAutospacing="1"/>
        <w:rPr>
          <w:rFonts w:ascii="Arial" w:eastAsia="Times New Roman" w:hAnsi="Arial" w:cs="Arial"/>
          <w:sz w:val="22"/>
          <w:szCs w:val="22"/>
          <w:lang w:eastAsia="en-GB"/>
        </w:rPr>
      </w:pPr>
      <w:r w:rsidRPr="003F142E">
        <w:rPr>
          <w:rFonts w:ascii="Arial" w:eastAsia="Times New Roman" w:hAnsi="Arial" w:cs="Arial"/>
          <w:sz w:val="22"/>
          <w:szCs w:val="22"/>
          <w:lang w:eastAsia="en-GB"/>
        </w:rPr>
        <w:t>Discounted Starbucks</w:t>
      </w:r>
      <w:r w:rsidR="0091294D" w:rsidRPr="003F142E">
        <w:rPr>
          <w:rFonts w:ascii="Arial" w:eastAsia="Times New Roman" w:hAnsi="Arial" w:cs="Arial"/>
          <w:sz w:val="22"/>
          <w:szCs w:val="22"/>
          <w:lang w:eastAsia="en-GB"/>
        </w:rPr>
        <w:t xml:space="preserve">, </w:t>
      </w:r>
      <w:r w:rsidRPr="003F142E">
        <w:rPr>
          <w:rFonts w:ascii="Arial" w:eastAsia="Times New Roman" w:hAnsi="Arial" w:cs="Arial"/>
          <w:sz w:val="22"/>
          <w:szCs w:val="22"/>
          <w:lang w:eastAsia="en-GB"/>
        </w:rPr>
        <w:t>Modern hair and beauty salon offering employee discounts</w:t>
      </w:r>
    </w:p>
    <w:p w14:paraId="446DA88D" w14:textId="77777777" w:rsidR="007658F8" w:rsidRPr="003F142E"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3F142E">
        <w:rPr>
          <w:rFonts w:ascii="Arial" w:eastAsia="Times New Roman" w:hAnsi="Arial" w:cs="Arial"/>
          <w:sz w:val="22"/>
          <w:szCs w:val="22"/>
          <w:lang w:eastAsia="en-GB"/>
        </w:rPr>
        <w:t>Free online qualifications</w:t>
      </w:r>
    </w:p>
    <w:p w14:paraId="3DE80995" w14:textId="77777777" w:rsidR="007658F8" w:rsidRPr="003F142E"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3F142E">
        <w:rPr>
          <w:rFonts w:ascii="Arial" w:eastAsia="Times New Roman" w:hAnsi="Arial" w:cs="Arial"/>
          <w:sz w:val="22"/>
          <w:szCs w:val="22"/>
          <w:lang w:eastAsia="en-GB"/>
        </w:rPr>
        <w:t>Free parking on-site</w:t>
      </w:r>
    </w:p>
    <w:p w14:paraId="773780CE" w14:textId="3E85B2CA" w:rsidR="009E55D5" w:rsidRPr="00D319FD" w:rsidRDefault="009E55D5" w:rsidP="009E55D5">
      <w:pPr>
        <w:rPr>
          <w:rFonts w:ascii="Arial" w:hAnsi="Arial" w:cs="Arial"/>
          <w:i/>
          <w:iCs/>
        </w:rPr>
      </w:pPr>
      <w:r w:rsidRPr="00D319FD">
        <w:rPr>
          <w:rFonts w:ascii="Arial" w:hAnsi="Arial" w:cs="Arial"/>
          <w:i/>
          <w:iCs/>
        </w:rPr>
        <w:t xml:space="preserve">Nescot is graded ‘Good’ by Ofsted following its latest inspection in January 2023. Inspectors rated the College as Good in all 8 aspects. The report recognises that students “enjoy their courses and are motivated to succeed”, and benefit from “highly supportive relationships” with staff. </w:t>
      </w:r>
    </w:p>
    <w:p w14:paraId="3425B09D" w14:textId="77777777" w:rsidR="009E55D5" w:rsidRPr="00D319FD" w:rsidRDefault="009E55D5" w:rsidP="00593E0E">
      <w:pPr>
        <w:rPr>
          <w:rFonts w:ascii="Arial" w:hAnsi="Arial" w:cs="Arial"/>
          <w:i/>
          <w:iCs/>
          <w:shd w:val="clear" w:color="auto" w:fill="FFFFFF"/>
        </w:rPr>
      </w:pPr>
    </w:p>
    <w:p w14:paraId="0DA133D9" w14:textId="7C40BABB" w:rsidR="008A008E" w:rsidRPr="00D319FD" w:rsidRDefault="00B02A5C" w:rsidP="00593E0E">
      <w:pPr>
        <w:rPr>
          <w:rFonts w:ascii="Arial" w:hAnsi="Arial" w:cs="Arial"/>
          <w:i/>
          <w:iCs/>
        </w:rPr>
      </w:pPr>
      <w:r w:rsidRPr="00D319FD">
        <w:rPr>
          <w:rFonts w:ascii="Arial" w:hAnsi="Arial" w:cs="Arial"/>
          <w:i/>
          <w:iCs/>
          <w:shd w:val="clear" w:color="auto" w:fill="FFFFFF"/>
        </w:rPr>
        <w:t>At Nescot, we’re proud of our inclusive culture and we welcome all applications.</w:t>
      </w:r>
      <w:r w:rsidR="00593E0E" w:rsidRPr="00D319FD">
        <w:rPr>
          <w:rFonts w:ascii="Arial" w:hAnsi="Arial" w:cs="Arial"/>
          <w:i/>
          <w:iCs/>
          <w:shd w:val="clear" w:color="auto" w:fill="FFFFFF"/>
        </w:rPr>
        <w:t xml:space="preserve"> </w:t>
      </w:r>
      <w:r w:rsidR="008A008E" w:rsidRPr="00D319FD">
        <w:rPr>
          <w:rFonts w:ascii="Arial" w:hAnsi="Arial" w:cs="Arial"/>
          <w:i/>
          <w:iCs/>
        </w:rPr>
        <w:t>This role is employed through Nescot Enterprises Ltd, a whol</w:t>
      </w:r>
      <w:r w:rsidR="00C2128D" w:rsidRPr="00D319FD">
        <w:rPr>
          <w:rFonts w:ascii="Arial" w:hAnsi="Arial" w:cs="Arial"/>
          <w:i/>
          <w:iCs/>
        </w:rPr>
        <w:t>ly</w:t>
      </w:r>
      <w:r w:rsidR="008A008E" w:rsidRPr="00D319FD">
        <w:rPr>
          <w:rFonts w:ascii="Arial" w:hAnsi="Arial" w:cs="Arial"/>
          <w:i/>
          <w:iCs/>
        </w:rPr>
        <w:t xml:space="preserve"> owned subsidiary of Nescot which operates different terms and conditions.</w:t>
      </w:r>
    </w:p>
    <w:p w14:paraId="26897DA9" w14:textId="7E28C791" w:rsidR="00CC066B" w:rsidRPr="00D319FD" w:rsidRDefault="00CC066B" w:rsidP="00CC066B">
      <w:pPr>
        <w:shd w:val="clear" w:color="auto" w:fill="FFFFFF"/>
        <w:jc w:val="both"/>
        <w:rPr>
          <w:rFonts w:ascii="Arial" w:hAnsi="Arial" w:cs="Arial"/>
          <w:b/>
        </w:rPr>
      </w:pPr>
    </w:p>
    <w:p w14:paraId="4D0CE2D4" w14:textId="0042A113" w:rsidR="001D1D06" w:rsidRPr="00D319FD" w:rsidRDefault="001D1D06" w:rsidP="00CC066B">
      <w:pPr>
        <w:shd w:val="clear" w:color="auto" w:fill="FFFFFF"/>
        <w:jc w:val="both"/>
        <w:rPr>
          <w:rFonts w:ascii="Arial" w:hAnsi="Arial" w:cs="Arial"/>
          <w:b/>
        </w:rPr>
      </w:pPr>
      <w:r w:rsidRPr="00D319FD">
        <w:rPr>
          <w:rFonts w:ascii="Arial" w:hAnsi="Arial" w:cs="Arial"/>
          <w:b/>
        </w:rPr>
        <w:t>Closing date</w:t>
      </w:r>
      <w:r w:rsidR="00593E0E" w:rsidRPr="00D319FD">
        <w:rPr>
          <w:rFonts w:ascii="Arial" w:hAnsi="Arial" w:cs="Arial"/>
          <w:b/>
        </w:rPr>
        <w:t xml:space="preserve"> is </w:t>
      </w:r>
      <w:r w:rsidR="00030FCC">
        <w:rPr>
          <w:rFonts w:ascii="Arial" w:hAnsi="Arial" w:cs="Arial"/>
          <w:b/>
        </w:rPr>
        <w:t>Sunday</w:t>
      </w:r>
      <w:r w:rsidR="00593E0E" w:rsidRPr="00D319FD">
        <w:rPr>
          <w:rFonts w:ascii="Arial" w:hAnsi="Arial" w:cs="Arial"/>
          <w:b/>
        </w:rPr>
        <w:t xml:space="preserve"> </w:t>
      </w:r>
      <w:r w:rsidR="00030FCC">
        <w:rPr>
          <w:rFonts w:ascii="Arial" w:hAnsi="Arial" w:cs="Arial"/>
          <w:b/>
        </w:rPr>
        <w:t>7</w:t>
      </w:r>
      <w:r w:rsidR="00593E0E" w:rsidRPr="00D319FD">
        <w:rPr>
          <w:rFonts w:ascii="Arial" w:hAnsi="Arial" w:cs="Arial"/>
          <w:b/>
          <w:vertAlign w:val="superscript"/>
        </w:rPr>
        <w:t>th</w:t>
      </w:r>
      <w:r w:rsidR="00593E0E" w:rsidRPr="00D319FD">
        <w:rPr>
          <w:rFonts w:ascii="Arial" w:hAnsi="Arial" w:cs="Arial"/>
          <w:b/>
        </w:rPr>
        <w:t xml:space="preserve"> </w:t>
      </w:r>
      <w:r w:rsidR="001D67A3">
        <w:rPr>
          <w:rFonts w:ascii="Arial" w:hAnsi="Arial" w:cs="Arial"/>
          <w:b/>
        </w:rPr>
        <w:t>July</w:t>
      </w:r>
      <w:r w:rsidR="00593E0E" w:rsidRPr="00D319FD">
        <w:rPr>
          <w:rFonts w:ascii="Arial" w:hAnsi="Arial" w:cs="Arial"/>
          <w:b/>
        </w:rPr>
        <w:t xml:space="preserve"> 202</w:t>
      </w:r>
      <w:r w:rsidR="00CA3CB7">
        <w:rPr>
          <w:rFonts w:ascii="Arial" w:hAnsi="Arial" w:cs="Arial"/>
          <w:b/>
        </w:rPr>
        <w:t>4</w:t>
      </w:r>
    </w:p>
    <w:p w14:paraId="154E95F9" w14:textId="0B482C4D" w:rsidR="006C04BE" w:rsidRPr="00D319FD" w:rsidRDefault="00863C09" w:rsidP="00CC066B">
      <w:pPr>
        <w:shd w:val="clear" w:color="auto" w:fill="FFFFFF"/>
        <w:jc w:val="both"/>
        <w:rPr>
          <w:rFonts w:ascii="Arial" w:hAnsi="Arial" w:cs="Arial"/>
          <w:b/>
        </w:rPr>
      </w:pPr>
      <w:r w:rsidRPr="00D319FD">
        <w:rPr>
          <w:noProof/>
        </w:rPr>
        <w:drawing>
          <wp:anchor distT="0" distB="0" distL="114300" distR="114300" simplePos="0" relativeHeight="251673600" behindDoc="0" locked="0" layoutInCell="1" allowOverlap="1" wp14:anchorId="1FCD9D14" wp14:editId="5237401E">
            <wp:simplePos x="0" y="0"/>
            <wp:positionH relativeFrom="margin">
              <wp:posOffset>4845685</wp:posOffset>
            </wp:positionH>
            <wp:positionV relativeFrom="paragraph">
              <wp:posOffset>-149225</wp:posOffset>
            </wp:positionV>
            <wp:extent cx="1311910" cy="628015"/>
            <wp:effectExtent l="0" t="0" r="254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691BE" w14:textId="7AFB0CFE" w:rsidR="00CC066B" w:rsidRPr="00D319FD" w:rsidRDefault="00CC066B" w:rsidP="00CC066B">
      <w:pPr>
        <w:shd w:val="clear" w:color="auto" w:fill="FFFFFF"/>
        <w:jc w:val="both"/>
        <w:rPr>
          <w:rFonts w:ascii="Arial" w:hAnsi="Arial" w:cs="Arial"/>
          <w:b/>
        </w:rPr>
      </w:pPr>
      <w:r w:rsidRPr="00D319FD">
        <w:rPr>
          <w:rFonts w:ascii="Arial" w:hAnsi="Arial" w:cs="Arial"/>
          <w:b/>
        </w:rPr>
        <w:t>Interviews will be held</w:t>
      </w:r>
      <w:r w:rsidR="006C04BE" w:rsidRPr="00D319FD">
        <w:rPr>
          <w:rFonts w:ascii="Arial" w:hAnsi="Arial" w:cs="Arial"/>
          <w:b/>
        </w:rPr>
        <w:t xml:space="preserve"> </w:t>
      </w:r>
      <w:r w:rsidR="00593E0E" w:rsidRPr="00D319FD">
        <w:rPr>
          <w:rFonts w:ascii="Arial" w:hAnsi="Arial" w:cs="Arial"/>
          <w:b/>
        </w:rPr>
        <w:t xml:space="preserve">on </w:t>
      </w:r>
      <w:r w:rsidR="00CA3CB7">
        <w:rPr>
          <w:rFonts w:ascii="Arial" w:hAnsi="Arial" w:cs="Arial"/>
          <w:b/>
        </w:rPr>
        <w:t>1</w:t>
      </w:r>
      <w:r w:rsidR="00BF57BF">
        <w:rPr>
          <w:rFonts w:ascii="Arial" w:hAnsi="Arial" w:cs="Arial"/>
          <w:b/>
        </w:rPr>
        <w:t>6</w:t>
      </w:r>
      <w:r w:rsidR="00593E0E" w:rsidRPr="00D319FD">
        <w:rPr>
          <w:rFonts w:ascii="Arial" w:hAnsi="Arial" w:cs="Arial"/>
          <w:b/>
          <w:vertAlign w:val="superscript"/>
        </w:rPr>
        <w:t>th</w:t>
      </w:r>
      <w:r w:rsidR="00593E0E" w:rsidRPr="00D319FD">
        <w:rPr>
          <w:rFonts w:ascii="Arial" w:hAnsi="Arial" w:cs="Arial"/>
          <w:b/>
        </w:rPr>
        <w:t xml:space="preserve"> </w:t>
      </w:r>
      <w:r w:rsidR="00CA3CB7">
        <w:rPr>
          <w:rFonts w:ascii="Arial" w:hAnsi="Arial" w:cs="Arial"/>
          <w:b/>
        </w:rPr>
        <w:t>July</w:t>
      </w:r>
      <w:r w:rsidR="00593E0E" w:rsidRPr="00D319FD">
        <w:rPr>
          <w:rFonts w:ascii="Arial" w:hAnsi="Arial" w:cs="Arial"/>
          <w:b/>
        </w:rPr>
        <w:t xml:space="preserve"> 202</w:t>
      </w:r>
      <w:r w:rsidR="00CA3CB7">
        <w:rPr>
          <w:rFonts w:ascii="Arial" w:hAnsi="Arial" w:cs="Arial"/>
          <w:b/>
        </w:rPr>
        <w:t>4</w:t>
      </w: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lastRenderedPageBreak/>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6C2EFE59" w:rsidR="00E76D3F" w:rsidRPr="00863C09" w:rsidRDefault="00593E0E" w:rsidP="00AF7AA0">
            <w:pPr>
              <w:rPr>
                <w:rFonts w:ascii="Arial" w:hAnsi="Arial" w:cs="Arial"/>
                <w:sz w:val="22"/>
                <w:szCs w:val="22"/>
              </w:rPr>
            </w:pPr>
            <w:r w:rsidRPr="00863C09">
              <w:rPr>
                <w:rFonts w:ascii="Arial" w:hAnsi="Arial" w:cs="Arial"/>
                <w:sz w:val="22"/>
                <w:szCs w:val="22"/>
              </w:rPr>
              <w:t>Learning Centre Assistant</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3584599B" w:rsidR="00AF7AA0" w:rsidRPr="00863C09" w:rsidRDefault="000B7BE8" w:rsidP="00AF7AA0">
            <w:pPr>
              <w:rPr>
                <w:rFonts w:ascii="Arial" w:hAnsi="Arial" w:cs="Arial"/>
                <w:sz w:val="22"/>
                <w:szCs w:val="22"/>
              </w:rPr>
            </w:pPr>
            <w:r w:rsidRPr="00863C09">
              <w:rPr>
                <w:rFonts w:ascii="Arial" w:hAnsi="Arial" w:cs="Arial"/>
                <w:sz w:val="22"/>
                <w:szCs w:val="22"/>
              </w:rPr>
              <w:t>G</w:t>
            </w:r>
            <w:r w:rsidR="00035E2A" w:rsidRPr="00863C09">
              <w:rPr>
                <w:rFonts w:ascii="Arial" w:hAnsi="Arial" w:cs="Arial"/>
                <w:sz w:val="22"/>
                <w:szCs w:val="22"/>
              </w:rPr>
              <w:t>rad</w:t>
            </w:r>
            <w:r w:rsidRPr="00863C09">
              <w:rPr>
                <w:rFonts w:ascii="Arial" w:hAnsi="Arial" w:cs="Arial"/>
                <w:sz w:val="22"/>
                <w:szCs w:val="22"/>
              </w:rPr>
              <w:t>e 3</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2012FF00" w:rsidR="00AF7AA0" w:rsidRPr="00863C09" w:rsidRDefault="007C0DC5" w:rsidP="00AF7AA0">
            <w:pPr>
              <w:rPr>
                <w:rFonts w:ascii="Arial" w:hAnsi="Arial" w:cs="Arial"/>
                <w:sz w:val="22"/>
                <w:szCs w:val="22"/>
              </w:rPr>
            </w:pPr>
            <w:r w:rsidRPr="00863C09">
              <w:rPr>
                <w:rFonts w:ascii="Arial" w:hAnsi="Arial" w:cs="Arial"/>
                <w:sz w:val="22"/>
                <w:szCs w:val="22"/>
              </w:rPr>
              <w:t xml:space="preserve">37.5 </w:t>
            </w:r>
            <w:r w:rsidR="00035E2A" w:rsidRPr="00863C09">
              <w:rPr>
                <w:rFonts w:ascii="Arial" w:hAnsi="Arial" w:cs="Arial"/>
                <w:sz w:val="22"/>
                <w:szCs w:val="22"/>
              </w:rPr>
              <w:t xml:space="preserve">hours </w:t>
            </w:r>
            <w:r w:rsidR="00FC35A4" w:rsidRPr="00863C09">
              <w:rPr>
                <w:rFonts w:ascii="Arial" w:hAnsi="Arial" w:cs="Arial"/>
                <w:sz w:val="22"/>
                <w:szCs w:val="22"/>
              </w:rPr>
              <w:t>per</w:t>
            </w:r>
            <w:r w:rsidR="00035E2A" w:rsidRPr="00863C09">
              <w:rPr>
                <w:rFonts w:ascii="Arial" w:hAnsi="Arial" w:cs="Arial"/>
                <w:sz w:val="22"/>
                <w:szCs w:val="22"/>
              </w:rPr>
              <w:t xml:space="preserve"> week</w:t>
            </w:r>
            <w:r w:rsidRPr="00863C09">
              <w:rPr>
                <w:rFonts w:ascii="Arial" w:hAnsi="Arial" w:cs="Arial"/>
                <w:sz w:val="22"/>
                <w:szCs w:val="22"/>
              </w:rPr>
              <w:t>,</w:t>
            </w:r>
            <w:r w:rsidR="00035E2A" w:rsidRPr="00863C09">
              <w:rPr>
                <w:rFonts w:ascii="Arial" w:hAnsi="Arial" w:cs="Arial"/>
                <w:sz w:val="22"/>
                <w:szCs w:val="22"/>
              </w:rPr>
              <w:t xml:space="preserve"> </w:t>
            </w:r>
            <w:r w:rsidRPr="00863C09">
              <w:rPr>
                <w:rFonts w:ascii="Arial" w:hAnsi="Arial" w:cs="Arial"/>
                <w:sz w:val="22"/>
                <w:szCs w:val="22"/>
              </w:rPr>
              <w:t>42-52</w:t>
            </w:r>
            <w:r w:rsidR="00035E2A" w:rsidRPr="00863C09">
              <w:rPr>
                <w:rFonts w:ascii="Arial" w:hAnsi="Arial" w:cs="Arial"/>
                <w:sz w:val="22"/>
                <w:szCs w:val="22"/>
              </w:rPr>
              <w:t xml:space="preserve"> weeks per year</w:t>
            </w:r>
            <w:r w:rsidRPr="00863C09">
              <w:rPr>
                <w:rFonts w:ascii="Arial" w:hAnsi="Arial" w:cs="Arial"/>
                <w:sz w:val="22"/>
                <w:szCs w:val="22"/>
              </w:rPr>
              <w:t xml:space="preserve"> (to be agreed</w:t>
            </w:r>
            <w:r w:rsidR="00A34938" w:rsidRPr="00863C09">
              <w:rPr>
                <w:rFonts w:ascii="Arial" w:hAnsi="Arial" w:cs="Arial"/>
                <w:sz w:val="22"/>
                <w:szCs w:val="22"/>
              </w:rPr>
              <w:t>)</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3957B71E" w:rsidR="00AF7AA0" w:rsidRPr="00863C09" w:rsidRDefault="00FC35A4" w:rsidP="00AF7AA0">
            <w:pPr>
              <w:rPr>
                <w:rFonts w:ascii="Arial" w:hAnsi="Arial" w:cs="Arial"/>
                <w:sz w:val="22"/>
                <w:szCs w:val="22"/>
              </w:rPr>
            </w:pPr>
            <w:r w:rsidRPr="00863C09">
              <w:rPr>
                <w:rFonts w:ascii="Arial" w:hAnsi="Arial" w:cs="Arial"/>
                <w:sz w:val="22"/>
                <w:szCs w:val="22"/>
              </w:rPr>
              <w:t>Perm</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290237C4" w:rsidR="00AF7AA0" w:rsidRPr="00863C09" w:rsidRDefault="00863C09" w:rsidP="00AF7AA0">
            <w:pPr>
              <w:rPr>
                <w:rFonts w:ascii="Arial" w:hAnsi="Arial" w:cs="Arial"/>
                <w:sz w:val="22"/>
                <w:szCs w:val="22"/>
              </w:rPr>
            </w:pPr>
            <w:r>
              <w:rPr>
                <w:rFonts w:ascii="Arial" w:hAnsi="Arial" w:cs="Arial"/>
                <w:sz w:val="22"/>
                <w:szCs w:val="22"/>
              </w:rPr>
              <w:t xml:space="preserve">NEL Support Grade </w:t>
            </w:r>
            <w:r w:rsidR="00FC35A4" w:rsidRPr="00863C09">
              <w:rPr>
                <w:rFonts w:ascii="Arial" w:hAnsi="Arial" w:cs="Arial"/>
                <w:sz w:val="22"/>
                <w:szCs w:val="22"/>
              </w:rPr>
              <w:t>3</w:t>
            </w:r>
          </w:p>
        </w:tc>
      </w:tr>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2B7BC2BF" w:rsidR="00E76D3F" w:rsidRDefault="00FC35A4" w:rsidP="0047740C">
            <w:pPr>
              <w:rPr>
                <w:rFonts w:ascii="Arial" w:hAnsi="Arial" w:cs="Arial"/>
                <w:color w:val="3B3838" w:themeColor="background2" w:themeShade="40"/>
                <w:sz w:val="22"/>
                <w:szCs w:val="22"/>
              </w:rPr>
            </w:pPr>
            <w:r>
              <w:rPr>
                <w:rFonts w:ascii="Arial" w:hAnsi="Arial" w:cs="Arial"/>
                <w:color w:val="3B3838" w:themeColor="background2" w:themeShade="40"/>
                <w:sz w:val="22"/>
                <w:szCs w:val="22"/>
              </w:rPr>
              <w:t>Learning Centre Manager</w:t>
            </w:r>
          </w:p>
        </w:tc>
      </w:tr>
      <w:tr w:rsidR="00E00160" w14:paraId="53627852" w14:textId="77777777" w:rsidTr="0047740C">
        <w:trPr>
          <w:trHeight w:hRule="exact" w:val="454"/>
        </w:trPr>
        <w:tc>
          <w:tcPr>
            <w:tcW w:w="9016" w:type="dxa"/>
            <w:gridSpan w:val="2"/>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gridSpan w:val="2"/>
            <w:vAlign w:val="center"/>
          </w:tcPr>
          <w:p w14:paraId="02A6E8F6" w14:textId="77777777" w:rsidR="00AA424C" w:rsidRDefault="00AA424C" w:rsidP="00AA424C">
            <w:pPr>
              <w:tabs>
                <w:tab w:val="left" w:pos="0"/>
              </w:tabs>
              <w:jc w:val="both"/>
              <w:rPr>
                <w:rFonts w:ascii="Arial" w:hAnsi="Arial" w:cs="Arial"/>
              </w:rPr>
            </w:pPr>
          </w:p>
          <w:p w14:paraId="52F39FC5" w14:textId="77777777" w:rsidR="00FC35A4" w:rsidRPr="002C7B13" w:rsidRDefault="00FC35A4" w:rsidP="00FC35A4">
            <w:pPr>
              <w:pStyle w:val="BodyText"/>
              <w:rPr>
                <w:rFonts w:ascii="Arial" w:hAnsi="Arial" w:cs="Arial"/>
                <w:sz w:val="22"/>
                <w:szCs w:val="22"/>
              </w:rPr>
            </w:pPr>
            <w:r w:rsidRPr="002C7B13">
              <w:rPr>
                <w:rFonts w:ascii="Arial" w:hAnsi="Arial" w:cs="Arial"/>
                <w:sz w:val="22"/>
                <w:szCs w:val="22"/>
              </w:rPr>
              <w:t>To assist in the delivery of high-quality, customer-focussed Learning Centre and open access IT services at Nescot College, which support teaching and learning activities by carrying out a range of front-line duties.</w:t>
            </w:r>
          </w:p>
          <w:p w14:paraId="674526F9" w14:textId="77777777" w:rsidR="00FC35A4" w:rsidRPr="002C7B13" w:rsidRDefault="00FC35A4" w:rsidP="00FC35A4">
            <w:pPr>
              <w:pStyle w:val="BodyText"/>
              <w:rPr>
                <w:rFonts w:ascii="Arial" w:hAnsi="Arial" w:cs="Arial"/>
                <w:sz w:val="22"/>
                <w:szCs w:val="22"/>
              </w:rPr>
            </w:pPr>
          </w:p>
          <w:p w14:paraId="62F51990" w14:textId="77777777" w:rsidR="00FC35A4" w:rsidRPr="002C7B13" w:rsidRDefault="00FC35A4" w:rsidP="00FC35A4">
            <w:pPr>
              <w:pStyle w:val="BodyText"/>
              <w:rPr>
                <w:rFonts w:ascii="Arial" w:hAnsi="Arial" w:cs="Arial"/>
                <w:sz w:val="22"/>
                <w:szCs w:val="22"/>
              </w:rPr>
            </w:pPr>
            <w:r w:rsidRPr="002C7B13">
              <w:rPr>
                <w:rFonts w:ascii="Arial" w:hAnsi="Arial" w:cs="Arial"/>
                <w:sz w:val="22"/>
                <w:szCs w:val="22"/>
              </w:rPr>
              <w:t>To assist in the provision of a well-maintained working environment for staff and students in the Learning Centre.</w:t>
            </w:r>
          </w:p>
          <w:p w14:paraId="6FE293DC" w14:textId="77777777" w:rsidR="00FC35A4" w:rsidRPr="002C7B13" w:rsidRDefault="00FC35A4" w:rsidP="00FC35A4">
            <w:pPr>
              <w:pStyle w:val="BodyText"/>
              <w:rPr>
                <w:rFonts w:ascii="Arial" w:hAnsi="Arial" w:cs="Arial"/>
                <w:sz w:val="22"/>
                <w:szCs w:val="22"/>
              </w:rPr>
            </w:pPr>
          </w:p>
          <w:p w14:paraId="1CC91AD4" w14:textId="77777777" w:rsidR="00E00160" w:rsidRPr="002C7B13" w:rsidRDefault="00FC35A4" w:rsidP="00FC35A4">
            <w:pPr>
              <w:pStyle w:val="BodyText"/>
              <w:rPr>
                <w:rFonts w:ascii="Arial" w:hAnsi="Arial" w:cs="Arial"/>
                <w:sz w:val="22"/>
                <w:szCs w:val="22"/>
              </w:rPr>
            </w:pPr>
            <w:r w:rsidRPr="002C7B13">
              <w:rPr>
                <w:rFonts w:ascii="Arial" w:hAnsi="Arial" w:cs="Arial"/>
                <w:sz w:val="22"/>
                <w:szCs w:val="22"/>
              </w:rPr>
              <w:t>To support the Information and Communications Technology (ICT) and e-learning services and technologies provided by the Learning Centre and assist users gain maximum benefit from these services.</w:t>
            </w:r>
          </w:p>
          <w:p w14:paraId="0FEECA41" w14:textId="77777777" w:rsidR="00D752C0" w:rsidRPr="002C7B13" w:rsidRDefault="00D752C0" w:rsidP="00FC35A4">
            <w:pPr>
              <w:pStyle w:val="BodyText"/>
              <w:rPr>
                <w:rFonts w:ascii="Arial" w:hAnsi="Arial" w:cs="Arial"/>
                <w:sz w:val="22"/>
                <w:szCs w:val="22"/>
              </w:rPr>
            </w:pPr>
          </w:p>
          <w:p w14:paraId="61FEFA0C" w14:textId="714EA11B" w:rsidR="00D752C0" w:rsidRPr="009B5C7E" w:rsidRDefault="00936F80" w:rsidP="00FC35A4">
            <w:pPr>
              <w:pStyle w:val="BodyText"/>
              <w:rPr>
                <w:rFonts w:ascii="Arial" w:hAnsi="Arial" w:cs="Arial"/>
              </w:rPr>
            </w:pPr>
            <w:r w:rsidRPr="002C7B13">
              <w:rPr>
                <w:rFonts w:ascii="Arial" w:hAnsi="Arial" w:cs="Arial"/>
                <w:sz w:val="22"/>
                <w:szCs w:val="22"/>
              </w:rPr>
              <w:t>To provide an efficient and effective administrative, financial and support service to the Learning Centre Manager.</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E00160" w:rsidRPr="00E76D3F" w14:paraId="01A0EC13" w14:textId="77777777" w:rsidTr="0047740C">
        <w:trPr>
          <w:trHeight w:hRule="exact" w:val="454"/>
        </w:trPr>
        <w:tc>
          <w:tcPr>
            <w:tcW w:w="9016" w:type="dxa"/>
            <w:gridSpan w:val="2"/>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gridSpan w:val="2"/>
            <w:vAlign w:val="center"/>
          </w:tcPr>
          <w:p w14:paraId="10473F5F" w14:textId="77777777" w:rsidR="00AA424C" w:rsidRPr="009B5C7E" w:rsidRDefault="00AA424C" w:rsidP="00AA424C">
            <w:pPr>
              <w:adjustRightInd w:val="0"/>
              <w:jc w:val="both"/>
              <w:rPr>
                <w:rFonts w:ascii="Arial" w:hAnsi="Arial" w:cs="Arial"/>
                <w:lang w:eastAsia="en-GB"/>
              </w:rPr>
            </w:pPr>
          </w:p>
          <w:p w14:paraId="3158F15A" w14:textId="77777777" w:rsidR="00FC35A4" w:rsidRPr="002C7B13" w:rsidRDefault="00FC35A4" w:rsidP="00FC35A4">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participate in a rota at the Welcome Desk for issuing, discharging, renewing and returning loan materials using the Library Management System.</w:t>
            </w:r>
          </w:p>
          <w:p w14:paraId="3C2FDE24" w14:textId="77777777" w:rsidR="00FC35A4" w:rsidRPr="002C7B13" w:rsidRDefault="00FC35A4" w:rsidP="00FC35A4">
            <w:pPr>
              <w:ind w:left="360"/>
              <w:rPr>
                <w:rFonts w:ascii="Arial" w:hAnsi="Arial" w:cs="Arial"/>
                <w:bCs/>
                <w:color w:val="000000"/>
                <w:sz w:val="22"/>
                <w:szCs w:val="22"/>
              </w:rPr>
            </w:pPr>
          </w:p>
          <w:p w14:paraId="1369D9C2" w14:textId="77777777" w:rsidR="00FC35A4" w:rsidRPr="002C7B13" w:rsidRDefault="00FC35A4" w:rsidP="00FC35A4">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participate in a rota to provide frontline support, assisting users to locate items using the online public access catalogue, booking PCs, borrowing and returning Chromebooks and operating photocopiers, printers and scanners.</w:t>
            </w:r>
          </w:p>
          <w:p w14:paraId="5ED39050" w14:textId="77777777" w:rsidR="00FC35A4" w:rsidRPr="002C7B13" w:rsidRDefault="00FC35A4" w:rsidP="00FC35A4">
            <w:pPr>
              <w:pStyle w:val="ListParagraph"/>
              <w:ind w:left="360"/>
              <w:rPr>
                <w:rFonts w:ascii="Arial" w:hAnsi="Arial" w:cs="Arial"/>
                <w:bCs/>
                <w:color w:val="000000"/>
                <w:sz w:val="22"/>
                <w:szCs w:val="22"/>
              </w:rPr>
            </w:pPr>
          </w:p>
          <w:p w14:paraId="755426AC" w14:textId="77777777" w:rsidR="00FC35A4" w:rsidRPr="002C7B13" w:rsidRDefault="00FC35A4" w:rsidP="00FC35A4">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assist users with general enquiries, providing information about services and resources available and ensure excellent customer service at all times.</w:t>
            </w:r>
          </w:p>
          <w:p w14:paraId="385C9DFB" w14:textId="77777777" w:rsidR="00FC35A4" w:rsidRPr="002C7B13" w:rsidRDefault="00FC35A4" w:rsidP="00FC35A4">
            <w:pPr>
              <w:ind w:left="360"/>
              <w:rPr>
                <w:rFonts w:ascii="Arial" w:hAnsi="Arial" w:cs="Arial"/>
                <w:bCs/>
                <w:color w:val="000000"/>
                <w:sz w:val="22"/>
                <w:szCs w:val="22"/>
              </w:rPr>
            </w:pPr>
          </w:p>
          <w:p w14:paraId="542565A6" w14:textId="77777777" w:rsidR="00FC35A4" w:rsidRPr="002C7B13" w:rsidRDefault="00FC35A4" w:rsidP="00FC35A4">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assist users with open access IT support.</w:t>
            </w:r>
          </w:p>
          <w:p w14:paraId="0805A7B8" w14:textId="77777777" w:rsidR="002C7B13" w:rsidRDefault="002C7B13" w:rsidP="002C7B13">
            <w:pPr>
              <w:overflowPunct w:val="0"/>
              <w:autoSpaceDE w:val="0"/>
              <w:autoSpaceDN w:val="0"/>
              <w:adjustRightInd w:val="0"/>
              <w:ind w:left="336"/>
              <w:jc w:val="both"/>
              <w:textAlignment w:val="baseline"/>
              <w:rPr>
                <w:rFonts w:ascii="Arial" w:hAnsi="Arial" w:cs="Arial"/>
              </w:rPr>
            </w:pPr>
          </w:p>
          <w:p w14:paraId="6A173276" w14:textId="1DE4650F" w:rsidR="00FC35A4" w:rsidRPr="002C7B13" w:rsidRDefault="00FC35A4" w:rsidP="00FC35A4">
            <w:pPr>
              <w:numPr>
                <w:ilvl w:val="0"/>
                <w:numId w:val="34"/>
              </w:numPr>
              <w:overflowPunct w:val="0"/>
              <w:autoSpaceDE w:val="0"/>
              <w:autoSpaceDN w:val="0"/>
              <w:adjustRightInd w:val="0"/>
              <w:ind w:left="336"/>
              <w:jc w:val="both"/>
              <w:textAlignment w:val="baseline"/>
              <w:rPr>
                <w:rFonts w:ascii="Arial" w:hAnsi="Arial" w:cs="Arial"/>
                <w:sz w:val="22"/>
                <w:szCs w:val="22"/>
              </w:rPr>
            </w:pPr>
            <w:r w:rsidRPr="002C7B13">
              <w:rPr>
                <w:rFonts w:ascii="Arial" w:hAnsi="Arial" w:cs="Arial"/>
                <w:sz w:val="22"/>
                <w:szCs w:val="22"/>
              </w:rPr>
              <w:t>To maintain hourly statistics on L</w:t>
            </w:r>
            <w:r w:rsidR="00B87CCA">
              <w:rPr>
                <w:rFonts w:ascii="Arial" w:hAnsi="Arial" w:cs="Arial"/>
                <w:sz w:val="22"/>
                <w:szCs w:val="22"/>
              </w:rPr>
              <w:t>R</w:t>
            </w:r>
            <w:r w:rsidRPr="002C7B13">
              <w:rPr>
                <w:rFonts w:ascii="Arial" w:hAnsi="Arial" w:cs="Arial"/>
                <w:sz w:val="22"/>
                <w:szCs w:val="22"/>
              </w:rPr>
              <w:t>C user numbers.</w:t>
            </w:r>
          </w:p>
          <w:p w14:paraId="16F7C2F8" w14:textId="77777777" w:rsidR="00FC35A4" w:rsidRPr="002C7B13" w:rsidRDefault="00FC35A4" w:rsidP="00FC35A4">
            <w:pPr>
              <w:pStyle w:val="ListParagraph"/>
              <w:rPr>
                <w:rFonts w:ascii="Arial" w:hAnsi="Arial" w:cs="Arial"/>
                <w:bCs/>
                <w:color w:val="000000"/>
                <w:sz w:val="22"/>
                <w:szCs w:val="22"/>
              </w:rPr>
            </w:pPr>
          </w:p>
          <w:p w14:paraId="39FF5F5D" w14:textId="77777777" w:rsidR="00FC35A4" w:rsidRPr="002C7B13" w:rsidRDefault="00FC35A4" w:rsidP="00FC35A4">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assist with maintaining an environment appropriate for both group and individual learning.</w:t>
            </w:r>
          </w:p>
          <w:p w14:paraId="14FA4044" w14:textId="77777777" w:rsidR="00FC35A4" w:rsidRPr="002C7B13" w:rsidRDefault="00FC35A4" w:rsidP="00FC35A4">
            <w:pPr>
              <w:pStyle w:val="ListParagraph"/>
              <w:rPr>
                <w:rFonts w:ascii="Arial" w:hAnsi="Arial" w:cs="Arial"/>
                <w:bCs/>
                <w:color w:val="000000"/>
                <w:sz w:val="22"/>
                <w:szCs w:val="22"/>
              </w:rPr>
            </w:pPr>
          </w:p>
          <w:p w14:paraId="5F801D22" w14:textId="5E05BB00" w:rsidR="00FC35A4" w:rsidRPr="002C7B13" w:rsidRDefault="00FC35A4" w:rsidP="00FC35A4">
            <w:pPr>
              <w:pStyle w:val="ListParagraph"/>
              <w:numPr>
                <w:ilvl w:val="0"/>
                <w:numId w:val="34"/>
              </w:numPr>
              <w:ind w:left="284"/>
              <w:contextualSpacing w:val="0"/>
              <w:rPr>
                <w:rFonts w:ascii="Arial" w:hAnsi="Arial" w:cs="Arial"/>
                <w:bCs/>
                <w:color w:val="000000"/>
                <w:sz w:val="22"/>
                <w:szCs w:val="22"/>
              </w:rPr>
            </w:pPr>
            <w:r w:rsidRPr="002C7B13">
              <w:rPr>
                <w:rFonts w:ascii="Arial" w:hAnsi="Arial" w:cs="Arial"/>
                <w:bCs/>
                <w:color w:val="000000"/>
                <w:sz w:val="22"/>
                <w:szCs w:val="22"/>
              </w:rPr>
              <w:t>To patrol the Learning Centre to ensure that students and staff are adhering to the L</w:t>
            </w:r>
            <w:r w:rsidR="00B87CCA">
              <w:rPr>
                <w:rFonts w:ascii="Arial" w:hAnsi="Arial" w:cs="Arial"/>
                <w:bCs/>
                <w:color w:val="000000"/>
                <w:sz w:val="22"/>
                <w:szCs w:val="22"/>
              </w:rPr>
              <w:t>R</w:t>
            </w:r>
            <w:r w:rsidRPr="002C7B13">
              <w:rPr>
                <w:rFonts w:ascii="Arial" w:hAnsi="Arial" w:cs="Arial"/>
                <w:bCs/>
                <w:color w:val="000000"/>
                <w:sz w:val="22"/>
                <w:szCs w:val="22"/>
              </w:rPr>
              <w:t>C regulations and liaise with Nescot Security as required.</w:t>
            </w:r>
          </w:p>
          <w:p w14:paraId="50EA968A" w14:textId="77777777" w:rsidR="00FC35A4" w:rsidRPr="002C7B13" w:rsidRDefault="00FC35A4" w:rsidP="00FC35A4">
            <w:pPr>
              <w:pStyle w:val="ListParagraph"/>
              <w:rPr>
                <w:rFonts w:ascii="Arial" w:hAnsi="Arial" w:cs="Arial"/>
                <w:bCs/>
                <w:color w:val="000000"/>
                <w:sz w:val="22"/>
                <w:szCs w:val="22"/>
              </w:rPr>
            </w:pPr>
          </w:p>
          <w:p w14:paraId="529E0945" w14:textId="2259CE6D" w:rsidR="00FC35A4" w:rsidRPr="002C7B13" w:rsidRDefault="00FC35A4" w:rsidP="00FC35A4">
            <w:pPr>
              <w:pStyle w:val="ListParagraph"/>
              <w:numPr>
                <w:ilvl w:val="0"/>
                <w:numId w:val="34"/>
              </w:numPr>
              <w:ind w:left="284"/>
              <w:contextualSpacing w:val="0"/>
              <w:rPr>
                <w:rFonts w:ascii="Arial" w:hAnsi="Arial" w:cs="Arial"/>
                <w:bCs/>
                <w:color w:val="000000"/>
                <w:sz w:val="22"/>
                <w:szCs w:val="22"/>
              </w:rPr>
            </w:pPr>
            <w:r w:rsidRPr="002C7B13">
              <w:rPr>
                <w:rFonts w:ascii="Arial" w:hAnsi="Arial" w:cs="Arial"/>
                <w:bCs/>
                <w:color w:val="000000"/>
                <w:sz w:val="22"/>
                <w:szCs w:val="22"/>
              </w:rPr>
              <w:t>To maintain a database of infringements of L</w:t>
            </w:r>
            <w:r w:rsidR="003C7D95" w:rsidRPr="002C7B13">
              <w:rPr>
                <w:rFonts w:ascii="Arial" w:hAnsi="Arial" w:cs="Arial"/>
                <w:bCs/>
                <w:color w:val="000000"/>
                <w:sz w:val="22"/>
                <w:szCs w:val="22"/>
              </w:rPr>
              <w:t>R</w:t>
            </w:r>
            <w:r w:rsidRPr="002C7B13">
              <w:rPr>
                <w:rFonts w:ascii="Arial" w:hAnsi="Arial" w:cs="Arial"/>
                <w:bCs/>
                <w:color w:val="000000"/>
                <w:sz w:val="22"/>
                <w:szCs w:val="22"/>
              </w:rPr>
              <w:t>C regulations, inputting incidents produced.</w:t>
            </w:r>
          </w:p>
          <w:p w14:paraId="13D66D71" w14:textId="77777777" w:rsidR="00FC35A4" w:rsidRPr="002C7B13" w:rsidRDefault="00FC35A4" w:rsidP="00FC35A4">
            <w:pPr>
              <w:pStyle w:val="ListParagraph"/>
              <w:rPr>
                <w:rFonts w:ascii="Arial" w:hAnsi="Arial" w:cs="Arial"/>
                <w:sz w:val="22"/>
                <w:szCs w:val="22"/>
              </w:rPr>
            </w:pPr>
          </w:p>
          <w:p w14:paraId="24314592" w14:textId="77777777" w:rsidR="00FC35A4" w:rsidRPr="002C7B13" w:rsidRDefault="00FC35A4" w:rsidP="00FC35A4">
            <w:pPr>
              <w:pStyle w:val="ListParagraph"/>
              <w:numPr>
                <w:ilvl w:val="0"/>
                <w:numId w:val="34"/>
              </w:numPr>
              <w:ind w:left="284"/>
              <w:contextualSpacing w:val="0"/>
              <w:rPr>
                <w:rFonts w:ascii="Arial" w:hAnsi="Arial" w:cs="Arial"/>
                <w:bCs/>
                <w:color w:val="000000"/>
                <w:sz w:val="22"/>
                <w:szCs w:val="22"/>
              </w:rPr>
            </w:pPr>
            <w:r w:rsidRPr="002C7B13">
              <w:rPr>
                <w:rFonts w:ascii="Arial" w:hAnsi="Arial" w:cs="Arial"/>
                <w:sz w:val="22"/>
                <w:szCs w:val="22"/>
              </w:rPr>
              <w:t>To find maintenance requests and submit to Estates/IT via online reporting system.</w:t>
            </w:r>
          </w:p>
          <w:p w14:paraId="1146AA63" w14:textId="77777777" w:rsidR="00FC35A4" w:rsidRPr="002C7B13" w:rsidRDefault="00FC35A4" w:rsidP="00FC35A4">
            <w:pPr>
              <w:pStyle w:val="ListParagraph"/>
              <w:rPr>
                <w:rFonts w:ascii="Arial" w:hAnsi="Arial" w:cs="Arial"/>
                <w:sz w:val="22"/>
                <w:szCs w:val="22"/>
              </w:rPr>
            </w:pPr>
          </w:p>
          <w:p w14:paraId="5F036238" w14:textId="77777777" w:rsidR="00FC35A4" w:rsidRPr="002C7B13" w:rsidRDefault="00FC35A4" w:rsidP="00FC35A4">
            <w:pPr>
              <w:numPr>
                <w:ilvl w:val="0"/>
                <w:numId w:val="34"/>
              </w:numPr>
              <w:overflowPunct w:val="0"/>
              <w:autoSpaceDE w:val="0"/>
              <w:autoSpaceDN w:val="0"/>
              <w:adjustRightInd w:val="0"/>
              <w:ind w:left="364"/>
              <w:jc w:val="both"/>
              <w:textAlignment w:val="baseline"/>
              <w:rPr>
                <w:rFonts w:ascii="Arial" w:hAnsi="Arial" w:cs="Arial"/>
                <w:sz w:val="22"/>
                <w:szCs w:val="22"/>
              </w:rPr>
            </w:pPr>
            <w:r w:rsidRPr="002C7B13">
              <w:rPr>
                <w:rFonts w:ascii="Arial" w:hAnsi="Arial" w:cs="Arial"/>
                <w:sz w:val="22"/>
                <w:szCs w:val="22"/>
              </w:rPr>
              <w:t>To inspect and maintain the learning spaces, study areas and bookable rooms. Tidy spaces as required, check equipment, PCs and cables function and refit or report as necessary.</w:t>
            </w:r>
          </w:p>
          <w:p w14:paraId="1FDBD869" w14:textId="77777777" w:rsidR="00FC35A4" w:rsidRPr="002C7B13" w:rsidRDefault="00FC35A4" w:rsidP="00FC35A4">
            <w:pPr>
              <w:pStyle w:val="ListParagraph"/>
              <w:rPr>
                <w:rFonts w:ascii="Arial" w:hAnsi="Arial" w:cs="Arial"/>
                <w:sz w:val="22"/>
                <w:szCs w:val="22"/>
              </w:rPr>
            </w:pPr>
          </w:p>
          <w:p w14:paraId="5009F45C" w14:textId="4C89E3F0" w:rsidR="00FC35A4" w:rsidRPr="002C7B13" w:rsidRDefault="00FC35A4" w:rsidP="00FC35A4">
            <w:pPr>
              <w:numPr>
                <w:ilvl w:val="1"/>
                <w:numId w:val="34"/>
              </w:numPr>
              <w:overflowPunct w:val="0"/>
              <w:autoSpaceDE w:val="0"/>
              <w:autoSpaceDN w:val="0"/>
              <w:adjustRightInd w:val="0"/>
              <w:ind w:left="364"/>
              <w:jc w:val="both"/>
              <w:textAlignment w:val="baseline"/>
              <w:rPr>
                <w:rFonts w:ascii="Arial" w:hAnsi="Arial" w:cs="Arial"/>
                <w:color w:val="000000"/>
                <w:sz w:val="22"/>
                <w:szCs w:val="22"/>
              </w:rPr>
            </w:pPr>
            <w:r w:rsidRPr="002C7B13">
              <w:rPr>
                <w:rFonts w:ascii="Arial" w:hAnsi="Arial" w:cs="Arial"/>
                <w:sz w:val="22"/>
                <w:szCs w:val="22"/>
              </w:rPr>
              <w:t>To check on the cleanliness of the L</w:t>
            </w:r>
            <w:r w:rsidR="00D04EC6" w:rsidRPr="002C7B13">
              <w:rPr>
                <w:rFonts w:ascii="Arial" w:hAnsi="Arial" w:cs="Arial"/>
                <w:sz w:val="22"/>
                <w:szCs w:val="22"/>
              </w:rPr>
              <w:t>R</w:t>
            </w:r>
            <w:r w:rsidRPr="002C7B13">
              <w:rPr>
                <w:rFonts w:ascii="Arial" w:hAnsi="Arial" w:cs="Arial"/>
                <w:sz w:val="22"/>
                <w:szCs w:val="22"/>
              </w:rPr>
              <w:t>C and report as required.</w:t>
            </w:r>
          </w:p>
          <w:p w14:paraId="28F03A73" w14:textId="77777777" w:rsidR="00FC35A4" w:rsidRPr="002C7B13" w:rsidRDefault="00FC35A4" w:rsidP="00FC35A4">
            <w:pPr>
              <w:pStyle w:val="ListParagraph"/>
              <w:rPr>
                <w:rFonts w:ascii="Arial" w:hAnsi="Arial" w:cs="Arial"/>
                <w:color w:val="000000"/>
                <w:sz w:val="22"/>
                <w:szCs w:val="22"/>
              </w:rPr>
            </w:pPr>
          </w:p>
          <w:p w14:paraId="22FF1D21" w14:textId="0DDE90FC" w:rsidR="00FC35A4" w:rsidRPr="002C7B13" w:rsidRDefault="00FC35A4" w:rsidP="00FC35A4">
            <w:pPr>
              <w:pStyle w:val="ListParagraph"/>
              <w:numPr>
                <w:ilvl w:val="0"/>
                <w:numId w:val="36"/>
              </w:numPr>
              <w:contextualSpacing w:val="0"/>
              <w:rPr>
                <w:rFonts w:ascii="Arial" w:hAnsi="Arial" w:cs="Arial"/>
                <w:color w:val="000000"/>
                <w:sz w:val="22"/>
                <w:szCs w:val="22"/>
              </w:rPr>
            </w:pPr>
            <w:r w:rsidRPr="002C7B13">
              <w:rPr>
                <w:rFonts w:ascii="Arial" w:hAnsi="Arial" w:cs="Arial"/>
                <w:color w:val="000000" w:themeColor="text1"/>
                <w:sz w:val="22"/>
                <w:szCs w:val="22"/>
              </w:rPr>
              <w:t>To assist with opening and securing the Learning Resources Centre at the start and</w:t>
            </w:r>
            <w:r w:rsidR="00D04EC6" w:rsidRPr="002C7B13">
              <w:rPr>
                <w:rFonts w:ascii="Arial" w:hAnsi="Arial" w:cs="Arial"/>
                <w:color w:val="000000" w:themeColor="text1"/>
                <w:sz w:val="22"/>
                <w:szCs w:val="22"/>
              </w:rPr>
              <w:t>/or</w:t>
            </w:r>
            <w:r w:rsidRPr="002C7B13">
              <w:rPr>
                <w:rFonts w:ascii="Arial" w:hAnsi="Arial" w:cs="Arial"/>
                <w:color w:val="000000" w:themeColor="text1"/>
                <w:sz w:val="22"/>
                <w:szCs w:val="22"/>
              </w:rPr>
              <w:t xml:space="preserve"> end of the day.</w:t>
            </w:r>
          </w:p>
          <w:p w14:paraId="300D3C2D" w14:textId="77777777" w:rsidR="00FC35A4" w:rsidRPr="002C7B13" w:rsidRDefault="00FC35A4" w:rsidP="00FC35A4">
            <w:pPr>
              <w:pStyle w:val="ListParagraph"/>
              <w:ind w:left="0"/>
              <w:rPr>
                <w:rFonts w:ascii="Arial" w:hAnsi="Arial" w:cs="Arial"/>
                <w:color w:val="000000"/>
                <w:sz w:val="22"/>
                <w:szCs w:val="22"/>
              </w:rPr>
            </w:pPr>
          </w:p>
          <w:p w14:paraId="06CA653D" w14:textId="77777777" w:rsidR="00FC35A4" w:rsidRPr="002C7B13" w:rsidRDefault="00FC35A4" w:rsidP="00FC35A4">
            <w:pPr>
              <w:pStyle w:val="ListParagraph"/>
              <w:numPr>
                <w:ilvl w:val="0"/>
                <w:numId w:val="34"/>
              </w:numPr>
              <w:ind w:left="350"/>
              <w:contextualSpacing w:val="0"/>
              <w:rPr>
                <w:rFonts w:ascii="Arial" w:hAnsi="Arial" w:cs="Arial"/>
                <w:color w:val="000000"/>
                <w:sz w:val="22"/>
                <w:szCs w:val="22"/>
              </w:rPr>
            </w:pPr>
            <w:r w:rsidRPr="002C7B13">
              <w:rPr>
                <w:rFonts w:ascii="Arial" w:hAnsi="Arial" w:cs="Arial"/>
                <w:color w:val="000000" w:themeColor="text1"/>
                <w:sz w:val="22"/>
                <w:szCs w:val="22"/>
              </w:rPr>
              <w:t>To assist in the delivery of induction tours for new students.</w:t>
            </w:r>
          </w:p>
          <w:p w14:paraId="1D9A954D" w14:textId="77777777" w:rsidR="00FC35A4" w:rsidRPr="002C7B13" w:rsidRDefault="00FC35A4" w:rsidP="00FC35A4">
            <w:pPr>
              <w:pStyle w:val="ListParagraph"/>
              <w:ind w:left="350"/>
              <w:rPr>
                <w:rFonts w:ascii="Arial" w:hAnsi="Arial" w:cs="Arial"/>
                <w:color w:val="000000"/>
                <w:sz w:val="22"/>
                <w:szCs w:val="22"/>
              </w:rPr>
            </w:pPr>
          </w:p>
          <w:p w14:paraId="49052D07" w14:textId="0058233B" w:rsidR="00890E06" w:rsidRPr="002C7B13" w:rsidRDefault="00FC35A4" w:rsidP="00890E06">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assist with organising activities and initiatives in the L</w:t>
            </w:r>
            <w:r w:rsidR="007063E4">
              <w:rPr>
                <w:rFonts w:ascii="Arial" w:hAnsi="Arial" w:cs="Arial"/>
                <w:bCs/>
                <w:color w:val="000000"/>
                <w:sz w:val="22"/>
                <w:szCs w:val="22"/>
              </w:rPr>
              <w:t>R</w:t>
            </w:r>
            <w:r w:rsidRPr="002C7B13">
              <w:rPr>
                <w:rFonts w:ascii="Arial" w:hAnsi="Arial" w:cs="Arial"/>
                <w:bCs/>
                <w:color w:val="000000"/>
                <w:sz w:val="22"/>
                <w:szCs w:val="22"/>
              </w:rPr>
              <w:t>C such as reading challenges, book displays</w:t>
            </w:r>
            <w:r w:rsidR="00C91BC1" w:rsidRPr="002C7B13">
              <w:rPr>
                <w:rFonts w:ascii="Arial" w:hAnsi="Arial" w:cs="Arial"/>
                <w:bCs/>
                <w:color w:val="000000"/>
                <w:sz w:val="22"/>
                <w:szCs w:val="22"/>
              </w:rPr>
              <w:t>, book clubs</w:t>
            </w:r>
            <w:r w:rsidRPr="002C7B13">
              <w:rPr>
                <w:rFonts w:ascii="Arial" w:hAnsi="Arial" w:cs="Arial"/>
                <w:bCs/>
                <w:color w:val="000000"/>
                <w:sz w:val="22"/>
                <w:szCs w:val="22"/>
              </w:rPr>
              <w:t xml:space="preserve"> or similar.</w:t>
            </w:r>
          </w:p>
          <w:p w14:paraId="5BE3850C" w14:textId="77777777" w:rsidR="00FC286E" w:rsidRPr="002C7B13" w:rsidRDefault="00FC286E" w:rsidP="00FC286E">
            <w:pPr>
              <w:rPr>
                <w:rFonts w:ascii="Arial" w:hAnsi="Arial" w:cs="Arial"/>
                <w:bCs/>
                <w:color w:val="000000"/>
                <w:sz w:val="22"/>
                <w:szCs w:val="22"/>
              </w:rPr>
            </w:pPr>
          </w:p>
          <w:p w14:paraId="14AB310E" w14:textId="77777777" w:rsidR="00FC35A4" w:rsidRPr="002C7B13" w:rsidRDefault="00FC35A4" w:rsidP="00FC35A4">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shelf, file and tidy loan and reference materials.</w:t>
            </w:r>
          </w:p>
          <w:p w14:paraId="4050AA44" w14:textId="77777777" w:rsidR="00FC35A4" w:rsidRPr="002C7B13" w:rsidRDefault="00FC35A4" w:rsidP="001A08A5">
            <w:pPr>
              <w:rPr>
                <w:rFonts w:ascii="Arial" w:hAnsi="Arial" w:cs="Arial"/>
                <w:bCs/>
                <w:color w:val="000000"/>
                <w:sz w:val="22"/>
                <w:szCs w:val="22"/>
              </w:rPr>
            </w:pPr>
          </w:p>
          <w:p w14:paraId="71A0D7C7" w14:textId="442D26E0" w:rsidR="00FC35A4" w:rsidRPr="002C7B13" w:rsidRDefault="00FC35A4" w:rsidP="00FC35A4">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 xml:space="preserve">To contribute to regular stock checks. To assist with the withdrawing and </w:t>
            </w:r>
            <w:r w:rsidR="004C079E" w:rsidRPr="002C7B13">
              <w:rPr>
                <w:rFonts w:ascii="Arial" w:hAnsi="Arial" w:cs="Arial"/>
                <w:bCs/>
                <w:color w:val="000000"/>
                <w:sz w:val="22"/>
                <w:szCs w:val="22"/>
              </w:rPr>
              <w:t>coordinate the disposal of withdrawn printed books and by sale, recycling or donating to staff, students and charity</w:t>
            </w:r>
            <w:r w:rsidRPr="002C7B13">
              <w:rPr>
                <w:rFonts w:ascii="Arial" w:hAnsi="Arial" w:cs="Arial"/>
                <w:bCs/>
                <w:color w:val="000000"/>
                <w:sz w:val="22"/>
                <w:szCs w:val="22"/>
              </w:rPr>
              <w:t xml:space="preserve">. </w:t>
            </w:r>
          </w:p>
          <w:p w14:paraId="4282EEC5" w14:textId="77777777" w:rsidR="00FC35A4" w:rsidRPr="002C7B13" w:rsidRDefault="00FC35A4" w:rsidP="00FC35A4">
            <w:pPr>
              <w:pStyle w:val="ListParagraph"/>
              <w:rPr>
                <w:rFonts w:ascii="Arial" w:hAnsi="Arial" w:cs="Arial"/>
                <w:bCs/>
                <w:color w:val="000000"/>
                <w:sz w:val="22"/>
                <w:szCs w:val="22"/>
              </w:rPr>
            </w:pPr>
          </w:p>
          <w:p w14:paraId="4D301ED7" w14:textId="77777777" w:rsidR="00D87430" w:rsidRPr="002C7B13" w:rsidRDefault="00FC35A4" w:rsidP="00D87430">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 xml:space="preserve">To assist in the collection, production and presentation of statistical and performance data. </w:t>
            </w:r>
          </w:p>
          <w:p w14:paraId="4A1C09ED" w14:textId="77777777" w:rsidR="00D87430" w:rsidRPr="002C7B13" w:rsidRDefault="00D87430" w:rsidP="00D87430">
            <w:pPr>
              <w:pStyle w:val="ListParagraph"/>
              <w:rPr>
                <w:rFonts w:ascii="Arial" w:hAnsi="Arial" w:cs="Arial"/>
                <w:bCs/>
                <w:color w:val="000000"/>
                <w:sz w:val="22"/>
                <w:szCs w:val="22"/>
              </w:rPr>
            </w:pPr>
          </w:p>
          <w:p w14:paraId="04D27F13" w14:textId="77777777" w:rsidR="00BC59B3" w:rsidRPr="002C7B13" w:rsidRDefault="00D87430" w:rsidP="00BC59B3">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hand petty cash and comply with Nescot’s financial procedures.</w:t>
            </w:r>
          </w:p>
          <w:p w14:paraId="1A61BC7E" w14:textId="77777777" w:rsidR="00BC59B3" w:rsidRPr="002C7B13" w:rsidRDefault="00BC59B3" w:rsidP="00BC59B3">
            <w:pPr>
              <w:pStyle w:val="ListParagraph"/>
              <w:rPr>
                <w:rFonts w:ascii="Arial" w:hAnsi="Arial" w:cs="Arial"/>
                <w:bCs/>
                <w:color w:val="000000"/>
                <w:sz w:val="22"/>
                <w:szCs w:val="22"/>
              </w:rPr>
            </w:pPr>
          </w:p>
          <w:p w14:paraId="48A86AEB" w14:textId="04D4B4F8" w:rsidR="00BC59B3" w:rsidRPr="007063E4" w:rsidRDefault="00BC59B3" w:rsidP="00EB295C">
            <w:pPr>
              <w:numPr>
                <w:ilvl w:val="0"/>
                <w:numId w:val="34"/>
              </w:numPr>
              <w:ind w:left="360"/>
              <w:rPr>
                <w:rFonts w:ascii="Arial" w:hAnsi="Arial" w:cs="Arial"/>
                <w:bCs/>
                <w:color w:val="000000"/>
                <w:sz w:val="22"/>
                <w:szCs w:val="22"/>
              </w:rPr>
            </w:pPr>
            <w:r w:rsidRPr="007063E4">
              <w:rPr>
                <w:rFonts w:ascii="Arial" w:hAnsi="Arial" w:cs="Arial"/>
                <w:bCs/>
                <w:color w:val="000000"/>
                <w:sz w:val="22"/>
                <w:szCs w:val="22"/>
              </w:rPr>
              <w:t>To provide a full administrative support service to the Learning Centre Manager, including typing of correspondence and reports, dealing with telephone calls, emails and enquires as required.  To open and distribute all incoming post to the appropriate person and bring urgent matters to the attention of the Learning Centre Manager to action.</w:t>
            </w:r>
          </w:p>
          <w:p w14:paraId="1397FBED" w14:textId="77777777" w:rsidR="00BC59B3" w:rsidRPr="002C7B13" w:rsidRDefault="00BC59B3" w:rsidP="00BC59B3">
            <w:pPr>
              <w:ind w:left="360"/>
              <w:rPr>
                <w:rFonts w:ascii="Arial" w:hAnsi="Arial" w:cs="Arial"/>
                <w:bCs/>
                <w:color w:val="000000"/>
                <w:sz w:val="22"/>
                <w:szCs w:val="22"/>
              </w:rPr>
            </w:pPr>
          </w:p>
          <w:p w14:paraId="4DD0F302" w14:textId="77777777" w:rsidR="00BC59B3" w:rsidRPr="002C7B13" w:rsidRDefault="00BC59B3" w:rsidP="00BC59B3">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assist the Learning Centre Manager to monitor and manage the departmental budget, including checking renewals, raising requisitions, processing invoices, liaising and handling queries from suppliers and College Finance.</w:t>
            </w:r>
          </w:p>
          <w:p w14:paraId="64076AB7" w14:textId="77777777" w:rsidR="00BC59B3" w:rsidRPr="002C7B13" w:rsidRDefault="00BC59B3" w:rsidP="00BC59B3">
            <w:pPr>
              <w:rPr>
                <w:rFonts w:ascii="Arial" w:hAnsi="Arial" w:cs="Arial"/>
                <w:bCs/>
                <w:color w:val="000000"/>
                <w:sz w:val="22"/>
                <w:szCs w:val="22"/>
              </w:rPr>
            </w:pPr>
          </w:p>
          <w:p w14:paraId="0B95EA44" w14:textId="77777777" w:rsidR="00BC59B3" w:rsidRPr="002C7B13" w:rsidRDefault="00BC59B3" w:rsidP="00BC59B3">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assist the Learning Centre Manager with the preparation of the budget for the following year.</w:t>
            </w:r>
          </w:p>
          <w:p w14:paraId="1148E8E1" w14:textId="77777777" w:rsidR="00BC59B3" w:rsidRPr="002C7B13" w:rsidRDefault="00BC59B3" w:rsidP="00BC59B3">
            <w:pPr>
              <w:ind w:left="360"/>
              <w:rPr>
                <w:rFonts w:ascii="Arial" w:hAnsi="Arial" w:cs="Arial"/>
                <w:bCs/>
                <w:color w:val="000000"/>
                <w:sz w:val="22"/>
                <w:szCs w:val="22"/>
              </w:rPr>
            </w:pPr>
          </w:p>
          <w:p w14:paraId="351ABFBA" w14:textId="77777777" w:rsidR="00BC59B3" w:rsidRPr="002C7B13" w:rsidRDefault="00BC59B3" w:rsidP="00BC59B3">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organise LRC meetings, take the minutes and send them out to the appropriate persons. To progress and chase agreed actions so they are completed by the due date.</w:t>
            </w:r>
          </w:p>
          <w:p w14:paraId="5E3A210E" w14:textId="77777777" w:rsidR="00BC59B3" w:rsidRPr="002C7B13" w:rsidRDefault="00BC59B3" w:rsidP="00BC59B3">
            <w:pPr>
              <w:ind w:left="360"/>
              <w:rPr>
                <w:rFonts w:ascii="Arial" w:hAnsi="Arial" w:cs="Arial"/>
                <w:bCs/>
                <w:color w:val="000000"/>
                <w:sz w:val="22"/>
                <w:szCs w:val="22"/>
              </w:rPr>
            </w:pPr>
          </w:p>
          <w:p w14:paraId="7712F1CC" w14:textId="57ED7ABD" w:rsidR="00BC59B3" w:rsidRPr="002C7B13" w:rsidRDefault="00BC59B3" w:rsidP="00BC59B3">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 xml:space="preserve">To recover outstanding materials and cross-college equipment by communicating with defaulters by phone, letter and invoices. To liaise with Finance to invoice defaulters, </w:t>
            </w:r>
            <w:r w:rsidRPr="002C7B13">
              <w:rPr>
                <w:rFonts w:ascii="Arial" w:hAnsi="Arial" w:cs="Arial"/>
                <w:bCs/>
                <w:color w:val="000000"/>
                <w:sz w:val="22"/>
                <w:szCs w:val="22"/>
              </w:rPr>
              <w:lastRenderedPageBreak/>
              <w:t>deciding when to send to the Debt Collectors, and setting items to bad debt if not recovered. To advise appropriate departments when items are set to lost.</w:t>
            </w:r>
          </w:p>
          <w:p w14:paraId="2CD3058A" w14:textId="77777777" w:rsidR="00BC59B3" w:rsidRPr="002C7B13" w:rsidRDefault="00BC59B3" w:rsidP="00BC59B3">
            <w:pPr>
              <w:rPr>
                <w:rFonts w:ascii="Arial" w:hAnsi="Arial" w:cs="Arial"/>
                <w:bCs/>
                <w:color w:val="000000"/>
                <w:sz w:val="22"/>
                <w:szCs w:val="22"/>
              </w:rPr>
            </w:pPr>
          </w:p>
          <w:p w14:paraId="36883E4C" w14:textId="77777777" w:rsidR="00BC59B3" w:rsidRPr="002C7B13" w:rsidRDefault="00BC59B3" w:rsidP="00BC59B3">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organise and maintain a comprehensive and up-to-date filing and data retrieval system for all records which enables easy access to obtain relevant information.</w:t>
            </w:r>
          </w:p>
          <w:p w14:paraId="23CAC82C" w14:textId="77777777" w:rsidR="00BC59B3" w:rsidRPr="002C7B13" w:rsidRDefault="00BC59B3" w:rsidP="00BC59B3">
            <w:pPr>
              <w:ind w:left="360"/>
              <w:rPr>
                <w:rFonts w:ascii="Arial" w:hAnsi="Arial" w:cs="Arial"/>
                <w:bCs/>
                <w:color w:val="000000"/>
                <w:sz w:val="22"/>
                <w:szCs w:val="22"/>
              </w:rPr>
            </w:pPr>
          </w:p>
          <w:p w14:paraId="356DFC4D" w14:textId="77777777" w:rsidR="00BC59B3" w:rsidRPr="002C7B13" w:rsidRDefault="00BC59B3" w:rsidP="00BC59B3">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ensure that the monies received in the LRC are correctly balanced, and the correct budget code is used when paying in to College Finance.</w:t>
            </w:r>
          </w:p>
          <w:p w14:paraId="5774F847" w14:textId="77777777" w:rsidR="00BC59B3" w:rsidRPr="002C7B13" w:rsidRDefault="00BC59B3" w:rsidP="00BC59B3">
            <w:pPr>
              <w:ind w:left="360"/>
              <w:rPr>
                <w:rFonts w:ascii="Arial" w:hAnsi="Arial" w:cs="Arial"/>
                <w:bCs/>
                <w:color w:val="000000"/>
                <w:sz w:val="22"/>
                <w:szCs w:val="22"/>
              </w:rPr>
            </w:pPr>
          </w:p>
          <w:p w14:paraId="794120DD" w14:textId="77777777" w:rsidR="00BC59B3" w:rsidRPr="002C7B13" w:rsidRDefault="00BC59B3" w:rsidP="00BC59B3">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oversee stationery requirements and maintain appropriate stock levels for the department.</w:t>
            </w:r>
          </w:p>
          <w:p w14:paraId="5296AEE7" w14:textId="77777777" w:rsidR="00BC59B3" w:rsidRPr="002C7B13" w:rsidRDefault="00BC59B3" w:rsidP="00BC59B3">
            <w:pPr>
              <w:ind w:left="360"/>
              <w:rPr>
                <w:rFonts w:ascii="Arial" w:hAnsi="Arial" w:cs="Arial"/>
                <w:bCs/>
                <w:color w:val="000000"/>
                <w:sz w:val="22"/>
                <w:szCs w:val="22"/>
              </w:rPr>
            </w:pPr>
          </w:p>
          <w:p w14:paraId="3B124DC7" w14:textId="79C0AE0E" w:rsidR="00BC59B3" w:rsidRPr="002C7B13" w:rsidRDefault="00BC59B3" w:rsidP="00BC59B3">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To support the Learning Centre Manager in establishing and maintaining an up-to-date department inventory and liaise with Finance on issues concerning assets.</w:t>
            </w:r>
          </w:p>
          <w:p w14:paraId="3765D0BB" w14:textId="77777777" w:rsidR="00FC35A4" w:rsidRPr="002C7B13" w:rsidRDefault="00FC35A4" w:rsidP="00FC35A4">
            <w:pPr>
              <w:pStyle w:val="ListParagraph"/>
              <w:rPr>
                <w:rFonts w:ascii="Arial" w:hAnsi="Arial" w:cs="Arial"/>
                <w:bCs/>
                <w:color w:val="000000"/>
                <w:sz w:val="22"/>
                <w:szCs w:val="22"/>
              </w:rPr>
            </w:pPr>
          </w:p>
          <w:p w14:paraId="62D499A7" w14:textId="66815B7F" w:rsidR="00FC35A4" w:rsidRPr="002C7B13" w:rsidRDefault="00FC35A4" w:rsidP="006E3FF5">
            <w:pPr>
              <w:numPr>
                <w:ilvl w:val="0"/>
                <w:numId w:val="34"/>
              </w:numPr>
              <w:ind w:left="360"/>
              <w:rPr>
                <w:rFonts w:ascii="Arial" w:hAnsi="Arial" w:cs="Arial"/>
                <w:bCs/>
                <w:color w:val="000000"/>
                <w:sz w:val="22"/>
                <w:szCs w:val="22"/>
              </w:rPr>
            </w:pPr>
            <w:r w:rsidRPr="002C7B13">
              <w:rPr>
                <w:rFonts w:ascii="Arial" w:hAnsi="Arial" w:cs="Arial"/>
                <w:bCs/>
                <w:color w:val="000000"/>
                <w:sz w:val="22"/>
                <w:szCs w:val="22"/>
              </w:rPr>
              <w:t xml:space="preserve">To contribute to the development and integration of the Learning Centre by actively participating in meetings and working with colleagues throughout the college. </w:t>
            </w:r>
          </w:p>
          <w:p w14:paraId="4EEF2C46" w14:textId="77777777" w:rsidR="00FC35A4" w:rsidRPr="002C7B13" w:rsidRDefault="00FC35A4" w:rsidP="00FC35A4">
            <w:pPr>
              <w:pStyle w:val="ListParagraph"/>
              <w:rPr>
                <w:rFonts w:ascii="Arial" w:hAnsi="Arial" w:cs="Arial"/>
                <w:bCs/>
                <w:color w:val="000000"/>
                <w:sz w:val="22"/>
                <w:szCs w:val="22"/>
              </w:rPr>
            </w:pPr>
          </w:p>
          <w:p w14:paraId="48825584" w14:textId="77777777" w:rsidR="00FC35A4" w:rsidRDefault="00FC35A4" w:rsidP="00FC35A4">
            <w:pPr>
              <w:numPr>
                <w:ilvl w:val="0"/>
                <w:numId w:val="35"/>
              </w:numPr>
              <w:ind w:left="360"/>
              <w:rPr>
                <w:rFonts w:ascii="Arial" w:hAnsi="Arial" w:cs="Arial"/>
                <w:bCs/>
                <w:color w:val="000000"/>
              </w:rPr>
            </w:pPr>
            <w:r w:rsidRPr="002C7B13">
              <w:rPr>
                <w:rFonts w:ascii="Arial" w:hAnsi="Arial" w:cs="Arial"/>
                <w:bCs/>
                <w:color w:val="000000"/>
                <w:sz w:val="22"/>
                <w:szCs w:val="22"/>
              </w:rPr>
              <w:t>To carry out specific projects as directed by the Learning Centre Manager.</w:t>
            </w:r>
          </w:p>
          <w:p w14:paraId="70BFF510" w14:textId="4CD47559" w:rsidR="00C63E16" w:rsidRPr="009B5C7E" w:rsidRDefault="00C63E16" w:rsidP="00FC35A4">
            <w:pPr>
              <w:pStyle w:val="BodyText2"/>
              <w:autoSpaceDE w:val="0"/>
              <w:autoSpaceDN w:val="0"/>
              <w:spacing w:after="0" w:line="240" w:lineRule="auto"/>
              <w:ind w:left="720"/>
              <w:jc w:val="both"/>
              <w:rPr>
                <w:rFonts w:ascii="Arial" w:hAnsi="Arial" w:cs="Arial"/>
                <w:b/>
              </w:rPr>
            </w:pPr>
          </w:p>
        </w:tc>
      </w:tr>
      <w:tr w:rsidR="006F20A0" w:rsidRPr="00E76D3F" w14:paraId="6E28CA24" w14:textId="77777777" w:rsidTr="0047740C">
        <w:trPr>
          <w:trHeight w:hRule="exact" w:val="454"/>
        </w:trPr>
        <w:tc>
          <w:tcPr>
            <w:tcW w:w="9016" w:type="dxa"/>
            <w:gridSpan w:val="2"/>
            <w:shd w:val="clear" w:color="auto" w:fill="812C7C"/>
            <w:vAlign w:val="center"/>
          </w:tcPr>
          <w:p w14:paraId="2C41AA23" w14:textId="12F3BABE"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lastRenderedPageBreak/>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gridSpan w:val="2"/>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61DDC2D4" w:rsidR="00F03DC3" w:rsidRPr="001422DC" w:rsidRDefault="007063E4" w:rsidP="00F03DC3">
            <w:pPr>
              <w:numPr>
                <w:ilvl w:val="0"/>
                <w:numId w:val="11"/>
              </w:numPr>
              <w:shd w:val="clear" w:color="auto" w:fill="FFFFFF"/>
              <w:spacing w:after="240"/>
              <w:rPr>
                <w:bCs/>
                <w:sz w:val="22"/>
                <w:szCs w:val="22"/>
              </w:rPr>
            </w:pPr>
            <w:r>
              <w:rPr>
                <w:rFonts w:ascii="Arial" w:hAnsi="Arial" w:cs="Arial"/>
                <w:bCs/>
                <w:sz w:val="22"/>
                <w:szCs w:val="22"/>
              </w:rPr>
              <w:t>To p</w:t>
            </w:r>
            <w:r w:rsidR="00134282" w:rsidRPr="001422DC">
              <w:rPr>
                <w:rFonts w:ascii="Arial" w:hAnsi="Arial" w:cs="Arial"/>
                <w:bCs/>
                <w:sz w:val="22"/>
                <w:szCs w:val="22"/>
              </w:rPr>
              <w:t>articipate in, and co-operate with, own Performance Review Interview to ensure that job-related targets are met and on going staff development in line with Nescot’s aims</w:t>
            </w:r>
            <w:r w:rsidR="005A30A6" w:rsidRPr="001422DC">
              <w:rPr>
                <w:rFonts w:ascii="Arial" w:hAnsi="Arial" w:cs="Arial"/>
                <w:bCs/>
                <w:sz w:val="22"/>
                <w:szCs w:val="22"/>
              </w:rPr>
              <w:t>.</w:t>
            </w:r>
          </w:p>
          <w:p w14:paraId="080965E7" w14:textId="472A4D49" w:rsidR="006F20A0" w:rsidRPr="00C63E16" w:rsidRDefault="00F03DC3" w:rsidP="00C63E16">
            <w:pPr>
              <w:numPr>
                <w:ilvl w:val="0"/>
                <w:numId w:val="11"/>
              </w:numPr>
              <w:shd w:val="clear" w:color="auto" w:fill="FFFFFF"/>
              <w:spacing w:after="240"/>
              <w:rPr>
                <w:bCs/>
                <w:color w:val="3B3838" w:themeColor="background2" w:themeShade="40"/>
                <w:sz w:val="22"/>
                <w:szCs w:val="22"/>
              </w:rPr>
            </w:pPr>
            <w:r w:rsidRPr="001422DC">
              <w:rPr>
                <w:rFonts w:ascii="Arial" w:hAnsi="Arial" w:cs="Arial"/>
                <w:bCs/>
                <w:sz w:val="22"/>
                <w:szCs w:val="22"/>
              </w:rPr>
              <w:t>To carry out Continuing Professional Development (CPD) relevant to the role, including subject or professional updates.</w:t>
            </w:r>
          </w:p>
        </w:tc>
      </w:tr>
      <w:tr w:rsidR="00B34A76" w:rsidRPr="00E76D3F" w14:paraId="25D68070" w14:textId="77777777" w:rsidTr="0047740C">
        <w:trPr>
          <w:trHeight w:hRule="exact" w:val="454"/>
        </w:trPr>
        <w:tc>
          <w:tcPr>
            <w:tcW w:w="9016" w:type="dxa"/>
            <w:gridSpan w:val="2"/>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40945F8F" w:rsidR="00C63E16" w:rsidRPr="009B5C7E" w:rsidRDefault="00C63E16" w:rsidP="008C21A2">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It is the responsibility of the post holder to promote equality and diversity, Nescot Enterprise values and recognition of diversity throughout Nescot Enterprises.</w:t>
            </w:r>
          </w:p>
          <w:p w14:paraId="1722D56E" w14:textId="7D63F8B0" w:rsidR="009B5C7E" w:rsidRPr="007063E4" w:rsidRDefault="009B5C7E" w:rsidP="009B5C7E">
            <w:pPr>
              <w:numPr>
                <w:ilvl w:val="0"/>
                <w:numId w:val="11"/>
              </w:numPr>
              <w:jc w:val="both"/>
              <w:rPr>
                <w:rFonts w:ascii="Arial" w:hAnsi="Arial" w:cs="Arial"/>
                <w:sz w:val="22"/>
                <w:szCs w:val="22"/>
              </w:rPr>
            </w:pPr>
            <w:r w:rsidRPr="007063E4">
              <w:rPr>
                <w:rFonts w:ascii="Arial" w:hAnsi="Arial" w:cs="Arial"/>
                <w:sz w:val="22"/>
                <w:szCs w:val="22"/>
              </w:rPr>
              <w:t xml:space="preserve">To follow and adhere to </w:t>
            </w:r>
            <w:r w:rsidR="000709E0" w:rsidRPr="007063E4">
              <w:rPr>
                <w:rFonts w:ascii="Arial" w:hAnsi="Arial" w:cs="Arial"/>
                <w:sz w:val="22"/>
                <w:szCs w:val="22"/>
              </w:rPr>
              <w:t>Nescot’s</w:t>
            </w:r>
            <w:r w:rsidRPr="007063E4">
              <w:rPr>
                <w:rFonts w:ascii="Arial" w:hAnsi="Arial" w:cs="Arial"/>
                <w:sz w:val="22"/>
                <w:szCs w:val="22"/>
              </w:rPr>
              <w:t xml:space="preserve"> Equality and Diversity policy at all times. </w:t>
            </w:r>
          </w:p>
          <w:p w14:paraId="5250BC41" w14:textId="6C33C34B" w:rsidR="00C63E16" w:rsidRPr="00C91D20" w:rsidRDefault="00C63E16" w:rsidP="00C63E16">
            <w:pPr>
              <w:pStyle w:val="ListParagraph"/>
              <w:ind w:right="-483"/>
              <w:rPr>
                <w:rFonts w:ascii="Arial" w:hAnsi="Arial" w:cs="Arial"/>
                <w:b/>
                <w:sz w:val="22"/>
                <w:szCs w:val="22"/>
              </w:rPr>
            </w:pPr>
          </w:p>
          <w:p w14:paraId="04C98526" w14:textId="3086CD16" w:rsidR="00B34A76" w:rsidRPr="00C63E16" w:rsidRDefault="00C63E16" w:rsidP="009B5C7E">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r w:rsidR="008235BC" w:rsidRPr="00E76D3F" w14:paraId="52E4F061" w14:textId="77777777" w:rsidTr="0047740C">
        <w:trPr>
          <w:trHeight w:hRule="exact" w:val="454"/>
        </w:trPr>
        <w:tc>
          <w:tcPr>
            <w:tcW w:w="9016" w:type="dxa"/>
            <w:gridSpan w:val="2"/>
            <w:shd w:val="clear" w:color="auto" w:fill="812C7C"/>
            <w:vAlign w:val="center"/>
          </w:tcPr>
          <w:p w14:paraId="0E8657DA" w14:textId="1E7F65E8"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gridSpan w:val="2"/>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50CBF4A6" w:rsidR="00C63E16" w:rsidRPr="00C91D20"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w:t>
            </w:r>
            <w:r w:rsidRPr="00C91D20">
              <w:rPr>
                <w:rFonts w:ascii="Arial" w:hAnsi="Arial" w:cs="Arial"/>
                <w:sz w:val="22"/>
                <w:szCs w:val="22"/>
              </w:rPr>
              <w:t>N</w:t>
            </w:r>
            <w:r w:rsidR="00827894">
              <w:rPr>
                <w:rFonts w:ascii="Arial" w:hAnsi="Arial" w:cs="Arial"/>
                <w:sz w:val="22"/>
                <w:szCs w:val="22"/>
              </w:rPr>
              <w:t>escot Enterprises</w:t>
            </w:r>
            <w:r w:rsidRPr="00C91D20">
              <w:rPr>
                <w:rFonts w:ascii="Arial" w:hAnsi="Arial" w:cs="Arial"/>
                <w:sz w:val="22"/>
                <w:szCs w:val="22"/>
              </w:rPr>
              <w:t>.</w:t>
            </w:r>
          </w:p>
          <w:p w14:paraId="37010E1C" w14:textId="77777777" w:rsidR="00C63E16" w:rsidRPr="00C91D20" w:rsidRDefault="00C63E16" w:rsidP="00C63E16">
            <w:pPr>
              <w:pStyle w:val="ListParagraph"/>
              <w:jc w:val="both"/>
              <w:rPr>
                <w:rFonts w:ascii="Arial" w:hAnsi="Arial" w:cs="Arial"/>
                <w:b/>
                <w:sz w:val="22"/>
                <w:szCs w:val="22"/>
              </w:rPr>
            </w:pPr>
          </w:p>
          <w:p w14:paraId="47E144E3" w14:textId="200DE16B" w:rsidR="008235BC" w:rsidRPr="00C63E16"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lastRenderedPageBreak/>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r w:rsidR="008D1B84" w:rsidRPr="00E76D3F" w14:paraId="612A96DB" w14:textId="77777777" w:rsidTr="0047740C">
        <w:trPr>
          <w:trHeight w:hRule="exact" w:val="454"/>
        </w:trPr>
        <w:tc>
          <w:tcPr>
            <w:tcW w:w="9016" w:type="dxa"/>
            <w:gridSpan w:val="2"/>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lastRenderedPageBreak/>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gridSpan w:val="2"/>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528DEF14" w:rsidR="008D1B84" w:rsidRPr="00C63E16" w:rsidRDefault="00C63E16" w:rsidP="009E55D5">
            <w:pPr>
              <w:pStyle w:val="BodyText"/>
              <w:numPr>
                <w:ilvl w:val="0"/>
                <w:numId w:val="25"/>
              </w:numPr>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9B6E64D" w14:textId="77777777" w:rsidR="004F2BB0" w:rsidRPr="007063E4" w:rsidRDefault="004F2BB0" w:rsidP="004F2BB0">
            <w:pPr>
              <w:pStyle w:val="ListParagraph"/>
              <w:numPr>
                <w:ilvl w:val="0"/>
                <w:numId w:val="26"/>
              </w:numPr>
              <w:shd w:val="clear" w:color="auto" w:fill="FFFFFF"/>
              <w:spacing w:after="240"/>
              <w:rPr>
                <w:rFonts w:ascii="Arial" w:hAnsi="Arial" w:cs="Arial"/>
                <w:sz w:val="22"/>
                <w:szCs w:val="22"/>
              </w:rPr>
            </w:pPr>
            <w:r w:rsidRPr="007063E4">
              <w:rPr>
                <w:rFonts w:ascii="Arial" w:hAnsi="Arial" w:cs="Arial"/>
                <w:color w:val="000000"/>
                <w:sz w:val="22"/>
                <w:szCs w:val="22"/>
              </w:rPr>
              <w:t xml:space="preserve">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 </w:t>
            </w:r>
          </w:p>
          <w:p w14:paraId="14E76AC1" w14:textId="41B136DC" w:rsidR="004F2BB0" w:rsidRPr="007063E4" w:rsidRDefault="004F2BB0" w:rsidP="004F2BB0">
            <w:pPr>
              <w:pStyle w:val="ListParagraph"/>
              <w:numPr>
                <w:ilvl w:val="0"/>
                <w:numId w:val="26"/>
              </w:numPr>
              <w:rPr>
                <w:sz w:val="22"/>
                <w:szCs w:val="22"/>
              </w:rPr>
            </w:pPr>
            <w:r w:rsidRPr="007063E4">
              <w:rPr>
                <w:rFonts w:ascii="Arial" w:hAnsi="Arial" w:cs="Arial"/>
                <w:sz w:val="22"/>
                <w:szCs w:val="22"/>
              </w:rPr>
              <w:t xml:space="preserve">The Health and Safety Policy is available through Sharepoint, your line manager or via </w:t>
            </w:r>
            <w:r w:rsidR="008F3877" w:rsidRPr="007063E4">
              <w:rPr>
                <w:rFonts w:ascii="Arial" w:hAnsi="Arial" w:cs="Arial"/>
                <w:sz w:val="22"/>
                <w:szCs w:val="22"/>
              </w:rPr>
              <w:t>Onboarding.</w:t>
            </w:r>
          </w:p>
          <w:p w14:paraId="436A8788" w14:textId="77777777" w:rsidR="00B07AC4" w:rsidRPr="00B07AC4" w:rsidRDefault="00B07AC4" w:rsidP="00B07AC4">
            <w:pPr>
              <w:pStyle w:val="ListParagraph"/>
              <w:rPr>
                <w:rFonts w:ascii="Arial" w:hAnsi="Arial" w:cs="Arial"/>
                <w:bCs/>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FC35A4">
              <w:trPr>
                <w:trHeight w:val="454"/>
              </w:trPr>
              <w:tc>
                <w:tcPr>
                  <w:tcW w:w="8800"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t>Terms and Conditions of Nescot Enterprises Ltd:</w:t>
                  </w:r>
                </w:p>
              </w:tc>
            </w:tr>
            <w:tr w:rsidR="00874A93" w14:paraId="0B9539F5" w14:textId="77777777" w:rsidTr="00FC35A4">
              <w:trPr>
                <w:trHeight w:val="454"/>
              </w:trPr>
              <w:tc>
                <w:tcPr>
                  <w:tcW w:w="8800"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9E55D5" w:rsidRDefault="00874A93" w:rsidP="00874A93">
                  <w:pPr>
                    <w:pStyle w:val="ListParagraph"/>
                    <w:numPr>
                      <w:ilvl w:val="0"/>
                      <w:numId w:val="18"/>
                    </w:numPr>
                    <w:shd w:val="clear" w:color="auto" w:fill="FFFFFF"/>
                    <w:jc w:val="both"/>
                    <w:rPr>
                      <w:rFonts w:ascii="Arial" w:hAnsi="Arial" w:cs="Arial"/>
                      <w:bCs/>
                      <w:sz w:val="22"/>
                      <w:szCs w:val="22"/>
                    </w:rPr>
                  </w:pPr>
                  <w:r w:rsidRPr="009E55D5">
                    <w:rPr>
                      <w:rFonts w:ascii="Arial" w:hAnsi="Arial" w:cs="Arial"/>
                      <w:bCs/>
                      <w:sz w:val="22"/>
                      <w:szCs w:val="22"/>
                    </w:rPr>
                    <w:t>Please note that this is a post under Nescot Enterprises which has different terms and conditions to that of the College</w:t>
                  </w:r>
                </w:p>
                <w:p w14:paraId="0B9FC6AB" w14:textId="77777777" w:rsidR="00874A93" w:rsidRDefault="00874A93"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276D6289" w:rsidR="00874A93" w:rsidRPr="009E55D5" w:rsidRDefault="00874A93" w:rsidP="00874A93">
            <w:pPr>
              <w:pStyle w:val="BodyText"/>
              <w:numPr>
                <w:ilvl w:val="0"/>
                <w:numId w:val="18"/>
              </w:numPr>
              <w:spacing w:line="259" w:lineRule="atLeast"/>
              <w:rPr>
                <w:rFonts w:ascii="Arial" w:hAnsi="Arial" w:cs="Arial"/>
                <w:bCs/>
                <w:sz w:val="22"/>
                <w:szCs w:val="22"/>
                <w:lang w:eastAsia="en-US"/>
              </w:rPr>
            </w:pPr>
            <w:r w:rsidRPr="009E55D5">
              <w:rPr>
                <w:rFonts w:ascii="Arial" w:hAnsi="Arial" w:cs="Arial"/>
                <w:bCs/>
                <w:sz w:val="22"/>
                <w:szCs w:val="22"/>
                <w:lang w:eastAsia="en-US"/>
              </w:rPr>
              <w:t>Full time hours of work are 37.5 hours per week, normally worked Monday – Friday 8.</w:t>
            </w:r>
            <w:r w:rsidR="007F3258">
              <w:rPr>
                <w:rFonts w:ascii="Arial" w:hAnsi="Arial" w:cs="Arial"/>
                <w:bCs/>
                <w:sz w:val="22"/>
                <w:szCs w:val="22"/>
                <w:lang w:eastAsia="en-US"/>
              </w:rPr>
              <w:t>30</w:t>
            </w:r>
            <w:r w:rsidRPr="009E55D5">
              <w:rPr>
                <w:rFonts w:ascii="Arial" w:hAnsi="Arial" w:cs="Arial"/>
                <w:bCs/>
                <w:sz w:val="22"/>
                <w:szCs w:val="22"/>
                <w:lang w:eastAsia="en-US"/>
              </w:rPr>
              <w:t xml:space="preserve"> am – 5.</w:t>
            </w:r>
            <w:r w:rsidR="007F3258">
              <w:rPr>
                <w:rFonts w:ascii="Arial" w:hAnsi="Arial" w:cs="Arial"/>
                <w:bCs/>
                <w:sz w:val="22"/>
                <w:szCs w:val="22"/>
                <w:lang w:eastAsia="en-US"/>
              </w:rPr>
              <w:t>00</w:t>
            </w:r>
            <w:r w:rsidRPr="009E55D5">
              <w:rPr>
                <w:rFonts w:ascii="Arial" w:hAnsi="Arial" w:cs="Arial"/>
                <w:bCs/>
                <w:sz w:val="22"/>
                <w:szCs w:val="22"/>
                <w:lang w:eastAsia="en-US"/>
              </w:rPr>
              <w:t xml:space="preserve"> pm.  Part time or casual hours will be as agreed.</w:t>
            </w:r>
          </w:p>
          <w:p w14:paraId="1B07F2F2" w14:textId="77777777" w:rsidR="00874A93" w:rsidRPr="009E55D5" w:rsidRDefault="00874A93" w:rsidP="00874A93">
            <w:pPr>
              <w:pStyle w:val="BodyText"/>
              <w:spacing w:line="259" w:lineRule="atLeast"/>
              <w:rPr>
                <w:rFonts w:ascii="Arial" w:hAnsi="Arial" w:cs="Arial"/>
                <w:bCs/>
                <w:sz w:val="22"/>
                <w:szCs w:val="22"/>
                <w:lang w:eastAsia="en-US"/>
              </w:rPr>
            </w:pPr>
          </w:p>
          <w:p w14:paraId="065F9CB6" w14:textId="3552E442" w:rsidR="00F307AA" w:rsidRPr="00863C09" w:rsidRDefault="00874A93" w:rsidP="00863C09">
            <w:pPr>
              <w:pStyle w:val="BodyText"/>
              <w:numPr>
                <w:ilvl w:val="0"/>
                <w:numId w:val="18"/>
              </w:numPr>
              <w:spacing w:line="259" w:lineRule="atLeast"/>
              <w:rPr>
                <w:rFonts w:ascii="Arial" w:hAnsi="Arial" w:cs="Arial"/>
                <w:sz w:val="22"/>
                <w:szCs w:val="22"/>
                <w:lang w:eastAsia="en-US"/>
              </w:rPr>
            </w:pPr>
            <w:r w:rsidRPr="003E4237">
              <w:rPr>
                <w:rFonts w:ascii="Arial" w:hAnsi="Arial" w:cs="Arial"/>
                <w:sz w:val="22"/>
                <w:szCs w:val="22"/>
                <w:lang w:eastAsia="en-US"/>
              </w:rPr>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p w14:paraId="627ACE49" w14:textId="77777777" w:rsidR="00F307AA" w:rsidRPr="009E55D5" w:rsidRDefault="00F307AA" w:rsidP="003E4237">
            <w:pPr>
              <w:pStyle w:val="BodyText"/>
              <w:spacing w:line="259" w:lineRule="atLeast"/>
              <w:ind w:left="720"/>
              <w:rPr>
                <w:rFonts w:ascii="Arial" w:hAnsi="Arial"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FC35A4">
              <w:trPr>
                <w:trHeight w:val="454"/>
              </w:trPr>
              <w:tc>
                <w:tcPr>
                  <w:tcW w:w="8800"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t>Pension</w:t>
                  </w:r>
                </w:p>
              </w:tc>
            </w:tr>
            <w:tr w:rsidR="009E55D5" w:rsidRPr="009E55D5" w14:paraId="31EB9D3A" w14:textId="77777777" w:rsidTr="00FC35A4">
              <w:trPr>
                <w:trHeight w:val="454"/>
              </w:trPr>
              <w:tc>
                <w:tcPr>
                  <w:tcW w:w="8800" w:type="dxa"/>
                  <w:vAlign w:val="center"/>
                </w:tcPr>
                <w:p w14:paraId="7E9F0B50" w14:textId="77777777" w:rsidR="00874A93" w:rsidRPr="009E55D5" w:rsidRDefault="00874A93" w:rsidP="00874A93">
                  <w:pPr>
                    <w:shd w:val="clear" w:color="auto" w:fill="FFFFFF"/>
                    <w:autoSpaceDE w:val="0"/>
                    <w:autoSpaceDN w:val="0"/>
                    <w:adjustRightInd w:val="0"/>
                    <w:ind w:left="360"/>
                    <w:jc w:val="both"/>
                    <w:rPr>
                      <w:rFonts w:ascii="Arial" w:hAnsi="Arial" w:cs="Arial"/>
                      <w:sz w:val="22"/>
                      <w:szCs w:val="22"/>
                    </w:rPr>
                  </w:pPr>
                </w:p>
                <w:p w14:paraId="3681F1ED" w14:textId="77777777" w:rsidR="00874A93" w:rsidRPr="009E55D5" w:rsidRDefault="00874A93" w:rsidP="009E55D5">
                  <w:pPr>
                    <w:pStyle w:val="BodyText"/>
                    <w:spacing w:line="259" w:lineRule="atLeast"/>
                    <w:rPr>
                      <w:rFonts w:ascii="Arial" w:hAnsi="Arial" w:cs="Arial"/>
                      <w:bCs/>
                      <w:sz w:val="22"/>
                      <w:szCs w:val="22"/>
                      <w:lang w:eastAsia="en-US"/>
                    </w:rPr>
                  </w:pPr>
                  <w:r w:rsidRPr="009E55D5">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9E55D5" w:rsidRDefault="00874A93" w:rsidP="00874A93">
                  <w:pPr>
                    <w:shd w:val="clear" w:color="auto" w:fill="FFFFFF"/>
                    <w:spacing w:after="240"/>
                    <w:ind w:left="360"/>
                    <w:rPr>
                      <w:rFonts w:ascii="Arial" w:hAnsi="Arial" w:cs="Arial"/>
                      <w:bCs/>
                      <w:sz w:val="22"/>
                      <w:szCs w:val="22"/>
                    </w:rPr>
                  </w:pPr>
                </w:p>
              </w:tc>
            </w:tr>
          </w:tbl>
          <w:p w14:paraId="211E8513" w14:textId="391BABEB" w:rsidR="00171010" w:rsidRPr="009E55D5" w:rsidRDefault="00874A93" w:rsidP="0047740C">
            <w:pPr>
              <w:shd w:val="clear" w:color="auto" w:fill="FFFFFF"/>
              <w:spacing w:after="240"/>
              <w:rPr>
                <w:rFonts w:ascii="Arial" w:hAnsi="Arial" w:cs="Arial"/>
                <w:bCs/>
                <w:sz w:val="22"/>
                <w:szCs w:val="22"/>
              </w:rPr>
            </w:pPr>
            <w:r w:rsidRPr="009E55D5">
              <w:rPr>
                <w:rFonts w:ascii="Arial" w:hAnsi="Arial" w:cs="Arial"/>
                <w:bCs/>
                <w:sz w:val="22"/>
                <w:szCs w:val="22"/>
              </w:rPr>
              <w:lastRenderedPageBreak/>
              <w:t>This job description is current as dated.  In consultation with the post holder it is liable to variation by the College to reflect actual, contemplated or proposed changes in or to the job.</w:t>
            </w:r>
          </w:p>
          <w:p w14:paraId="2AE3F29E" w14:textId="246DAC53"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003E4237">
              <w:rPr>
                <w:rFonts w:ascii="Arial" w:hAnsi="Arial" w:cs="Arial"/>
                <w:sz w:val="22"/>
                <w:szCs w:val="22"/>
              </w:rPr>
              <w:t xml:space="preserve"> Cristina Ruiz de Asua</w:t>
            </w:r>
            <w:r w:rsidR="00FC35A4">
              <w:rPr>
                <w:rFonts w:ascii="Arial" w:hAnsi="Arial" w:cs="Arial"/>
                <w:sz w:val="22"/>
                <w:szCs w:val="22"/>
              </w:rPr>
              <w:t xml:space="preserve">                 </w:t>
            </w:r>
            <w:r w:rsidRPr="009E55D5">
              <w:rPr>
                <w:rFonts w:ascii="Arial" w:hAnsi="Arial" w:cs="Arial"/>
                <w:sz w:val="22"/>
                <w:szCs w:val="22"/>
              </w:rPr>
              <w:t>Date</w:t>
            </w:r>
            <w:r w:rsidR="003A1592" w:rsidRPr="009E55D5">
              <w:rPr>
                <w:rFonts w:ascii="Arial" w:hAnsi="Arial" w:cs="Arial"/>
                <w:sz w:val="22"/>
                <w:szCs w:val="22"/>
              </w:rPr>
              <w:t xml:space="preserve">: </w:t>
            </w:r>
            <w:r w:rsidR="003E4237">
              <w:rPr>
                <w:rFonts w:ascii="Arial" w:hAnsi="Arial" w:cs="Arial"/>
                <w:sz w:val="22"/>
                <w:szCs w:val="22"/>
              </w:rPr>
              <w:t>June</w:t>
            </w:r>
            <w:r w:rsidR="00FC35A4">
              <w:rPr>
                <w:rFonts w:ascii="Arial" w:hAnsi="Arial" w:cs="Arial"/>
                <w:sz w:val="22"/>
                <w:szCs w:val="22"/>
              </w:rPr>
              <w:t xml:space="preserve"> 2</w:t>
            </w:r>
            <w:r w:rsidR="003E4237">
              <w:rPr>
                <w:rFonts w:ascii="Arial" w:hAnsi="Arial" w:cs="Arial"/>
                <w:sz w:val="22"/>
                <w:szCs w:val="22"/>
              </w:rPr>
              <w:t>4</w:t>
            </w:r>
          </w:p>
          <w:p w14:paraId="05DF613F" w14:textId="77777777" w:rsidR="00171010" w:rsidRPr="009E55D5" w:rsidRDefault="00171010" w:rsidP="00171010">
            <w:pPr>
              <w:shd w:val="clear" w:color="auto" w:fill="FFFFFF"/>
              <w:rPr>
                <w:rFonts w:ascii="Arial" w:hAnsi="Arial" w:cs="Arial"/>
                <w:b/>
                <w:sz w:val="22"/>
                <w:szCs w:val="22"/>
              </w:rPr>
            </w:pPr>
          </w:p>
          <w:p w14:paraId="65A24E71" w14:textId="1B2413D9"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Pr="009E55D5">
              <w:rPr>
                <w:rFonts w:ascii="Arial" w:hAnsi="Arial" w:cs="Arial"/>
                <w:sz w:val="22"/>
                <w:szCs w:val="22"/>
              </w:rPr>
              <w:tab/>
            </w:r>
            <w:r w:rsidR="00371953" w:rsidRPr="009E55D5">
              <w:rPr>
                <w:rFonts w:ascii="Arial" w:hAnsi="Arial" w:cs="Arial"/>
                <w:sz w:val="22"/>
                <w:szCs w:val="22"/>
              </w:rPr>
              <w:t xml:space="preserve">    </w:t>
            </w:r>
            <w:r w:rsidR="00FC35A4">
              <w:rPr>
                <w:rFonts w:ascii="Arial" w:hAnsi="Arial" w:cs="Arial"/>
                <w:sz w:val="22"/>
                <w:szCs w:val="22"/>
              </w:rPr>
              <w:t>HR</w:t>
            </w:r>
            <w:r w:rsidR="00371953" w:rsidRPr="009E55D5">
              <w:rPr>
                <w:rFonts w:ascii="Arial" w:hAnsi="Arial" w:cs="Arial"/>
                <w:sz w:val="22"/>
                <w:szCs w:val="22"/>
              </w:rPr>
              <w:t xml:space="preserve">                    </w:t>
            </w:r>
            <w:r w:rsidRPr="009E55D5">
              <w:rPr>
                <w:rFonts w:ascii="Arial" w:hAnsi="Arial" w:cs="Arial"/>
                <w:sz w:val="22"/>
                <w:szCs w:val="22"/>
              </w:rPr>
              <w:t>Date</w:t>
            </w:r>
            <w:r w:rsidR="003A1592" w:rsidRPr="009E55D5">
              <w:rPr>
                <w:rFonts w:ascii="Arial" w:hAnsi="Arial" w:cs="Arial"/>
                <w:sz w:val="22"/>
                <w:szCs w:val="22"/>
              </w:rPr>
              <w:t xml:space="preserve">: </w:t>
            </w:r>
            <w:r w:rsidR="00FC35A4">
              <w:rPr>
                <w:rFonts w:ascii="Arial" w:hAnsi="Arial" w:cs="Arial"/>
                <w:sz w:val="22"/>
                <w:szCs w:val="22"/>
              </w:rPr>
              <w:t xml:space="preserve"> </w:t>
            </w:r>
            <w:r w:rsidR="003E4237">
              <w:rPr>
                <w:rFonts w:ascii="Arial" w:hAnsi="Arial" w:cs="Arial"/>
                <w:sz w:val="22"/>
                <w:szCs w:val="22"/>
              </w:rPr>
              <w:t>June 24</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47740C">
        <w:trPr>
          <w:trHeight w:val="454"/>
        </w:trPr>
        <w:tc>
          <w:tcPr>
            <w:tcW w:w="9016" w:type="dxa"/>
            <w:vAlign w:val="center"/>
          </w:tcPr>
          <w:p w14:paraId="29C44593" w14:textId="77777777" w:rsidR="00371953" w:rsidRPr="00171010" w:rsidRDefault="00371953"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tc>
      </w:tr>
    </w:tbl>
    <w:p w14:paraId="552D07B0" w14:textId="31D9C656" w:rsidR="004F2636" w:rsidRDefault="004F2636" w:rsidP="004F263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PLEASE CONTINUE FOR PERSON SPECIFICATION</w:t>
      </w:r>
    </w:p>
    <w:p w14:paraId="65173E64" w14:textId="47C1781E" w:rsidR="004F2636" w:rsidRDefault="004F2636" w:rsidP="004F2636">
      <w:pPr>
        <w:jc w:val="center"/>
        <w:rPr>
          <w:rFonts w:ascii="Arial" w:hAnsi="Arial" w:cs="Arial"/>
          <w:color w:val="3B3838" w:themeColor="background2" w:themeShade="40"/>
          <w:sz w:val="22"/>
          <w:szCs w:val="22"/>
        </w:rPr>
      </w:pPr>
    </w:p>
    <w:p w14:paraId="6429DF0D" w14:textId="355EF2DB" w:rsidR="004F2636" w:rsidRDefault="004F2636" w:rsidP="004F2636">
      <w:pPr>
        <w:jc w:val="center"/>
        <w:rPr>
          <w:rFonts w:ascii="Arial" w:hAnsi="Arial" w:cs="Arial"/>
          <w:color w:val="3B3838" w:themeColor="background2" w:themeShade="40"/>
          <w:sz w:val="22"/>
          <w:szCs w:val="22"/>
        </w:rPr>
      </w:pPr>
    </w:p>
    <w:p w14:paraId="4F8A60E4" w14:textId="3B8CDB7B"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199"/>
        <w:gridCol w:w="1276"/>
        <w:gridCol w:w="990"/>
        <w:gridCol w:w="1280"/>
        <w:gridCol w:w="992"/>
        <w:gridCol w:w="1219"/>
        <w:gridCol w:w="1281"/>
      </w:tblGrid>
      <w:tr w:rsidR="00731953" w:rsidRPr="00731953" w14:paraId="4DE6879A" w14:textId="77777777" w:rsidTr="00DE2323">
        <w:trPr>
          <w:trHeight w:val="454"/>
        </w:trPr>
        <w:tc>
          <w:tcPr>
            <w:tcW w:w="9016" w:type="dxa"/>
            <w:gridSpan w:val="8"/>
            <w:tcBorders>
              <w:top w:val="single" w:sz="4" w:space="0" w:color="812C7C"/>
              <w:left w:val="single" w:sz="4" w:space="0" w:color="812C7C"/>
              <w:bottom w:val="nil"/>
              <w:right w:val="single" w:sz="4" w:space="0" w:color="812C7C"/>
            </w:tcBorders>
            <w:shd w:val="clear" w:color="auto" w:fill="812C7C"/>
            <w:vAlign w:val="center"/>
          </w:tcPr>
          <w:p w14:paraId="5F1F46A8" w14:textId="7CD95F53"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t xml:space="preserve">Person Specification – </w:t>
            </w:r>
            <w:r w:rsidR="00BB364E">
              <w:rPr>
                <w:rFonts w:ascii="Arial" w:hAnsi="Arial" w:cs="Arial"/>
                <w:b/>
                <w:bCs/>
                <w:color w:val="FFFFFF" w:themeColor="background1"/>
              </w:rPr>
              <w:t>LRC Assistant</w:t>
            </w:r>
          </w:p>
        </w:tc>
      </w:tr>
      <w:tr w:rsidR="008836E0" w14:paraId="246848A4" w14:textId="77777777" w:rsidTr="00863C09">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5" w:type="dxa"/>
            <w:gridSpan w:val="3"/>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gridSpan w:val="2"/>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1"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863C09">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465" w:type="dxa"/>
            <w:gridSpan w:val="3"/>
            <w:tcBorders>
              <w:top w:val="nil"/>
              <w:left w:val="single" w:sz="4" w:space="0" w:color="812C7C"/>
              <w:bottom w:val="single" w:sz="4" w:space="0" w:color="812C7C"/>
              <w:right w:val="dotted" w:sz="4" w:space="0" w:color="812C7C"/>
            </w:tcBorders>
            <w:tcMar>
              <w:top w:w="57" w:type="dxa"/>
              <w:bottom w:w="57" w:type="dxa"/>
            </w:tcMar>
          </w:tcPr>
          <w:p w14:paraId="478679C2" w14:textId="57316639" w:rsidR="00BB364E" w:rsidRPr="00BB364E" w:rsidRDefault="00BB364E" w:rsidP="00BB364E">
            <w:pPr>
              <w:numPr>
                <w:ilvl w:val="0"/>
                <w:numId w:val="37"/>
              </w:numPr>
              <w:tabs>
                <w:tab w:val="clear" w:pos="720"/>
              </w:tabs>
              <w:ind w:left="176" w:right="-32" w:hanging="284"/>
              <w:rPr>
                <w:rFonts w:ascii="Arial" w:hAnsi="Arial" w:cs="Arial"/>
                <w:sz w:val="22"/>
                <w:szCs w:val="22"/>
              </w:rPr>
            </w:pPr>
            <w:r w:rsidRPr="00BB364E">
              <w:rPr>
                <w:rFonts w:ascii="Arial" w:hAnsi="Arial" w:cs="Arial"/>
                <w:sz w:val="22"/>
                <w:szCs w:val="22"/>
              </w:rPr>
              <w:t>Relevant experience in a customer-care environment</w:t>
            </w:r>
          </w:p>
          <w:p w14:paraId="0CF9EC42" w14:textId="77777777" w:rsidR="00BB364E" w:rsidRPr="00BB364E" w:rsidRDefault="00BB364E" w:rsidP="00BB364E">
            <w:pPr>
              <w:ind w:left="176" w:right="-32"/>
              <w:rPr>
                <w:rFonts w:ascii="Arial" w:hAnsi="Arial" w:cs="Arial"/>
                <w:sz w:val="22"/>
                <w:szCs w:val="22"/>
              </w:rPr>
            </w:pPr>
          </w:p>
          <w:p w14:paraId="6AE95F37" w14:textId="77777777" w:rsidR="00BB364E" w:rsidRPr="00BB364E" w:rsidRDefault="00BB364E" w:rsidP="00BB364E">
            <w:pPr>
              <w:numPr>
                <w:ilvl w:val="0"/>
                <w:numId w:val="37"/>
              </w:numPr>
              <w:tabs>
                <w:tab w:val="clear" w:pos="720"/>
              </w:tabs>
              <w:ind w:left="176" w:right="-32" w:hanging="284"/>
              <w:rPr>
                <w:rFonts w:ascii="Arial" w:hAnsi="Arial" w:cs="Arial"/>
                <w:sz w:val="22"/>
                <w:szCs w:val="22"/>
              </w:rPr>
            </w:pPr>
            <w:r w:rsidRPr="00BB364E">
              <w:rPr>
                <w:rFonts w:ascii="Arial" w:hAnsi="Arial" w:cs="Arial"/>
                <w:sz w:val="22"/>
                <w:szCs w:val="22"/>
              </w:rPr>
              <w:t>Experience of working with young people and/or adults</w:t>
            </w:r>
          </w:p>
          <w:p w14:paraId="15F6A683" w14:textId="77777777" w:rsidR="00BB364E" w:rsidRPr="00BB364E" w:rsidRDefault="00BB364E" w:rsidP="00BB364E">
            <w:pPr>
              <w:ind w:left="176" w:right="-32"/>
              <w:rPr>
                <w:rFonts w:ascii="Arial" w:hAnsi="Arial" w:cs="Arial"/>
                <w:sz w:val="22"/>
                <w:szCs w:val="22"/>
              </w:rPr>
            </w:pPr>
          </w:p>
          <w:p w14:paraId="4BD8B5FF" w14:textId="737E580C" w:rsidR="00170ABB" w:rsidRPr="00BB364E" w:rsidRDefault="00BB364E" w:rsidP="00BB364E">
            <w:pPr>
              <w:numPr>
                <w:ilvl w:val="0"/>
                <w:numId w:val="37"/>
              </w:numPr>
              <w:tabs>
                <w:tab w:val="clear" w:pos="720"/>
              </w:tabs>
              <w:ind w:left="176" w:right="-32" w:hanging="284"/>
              <w:rPr>
                <w:rFonts w:ascii="Arial" w:hAnsi="Arial" w:cs="Arial"/>
                <w:color w:val="3B3838" w:themeColor="background2" w:themeShade="40"/>
                <w:sz w:val="22"/>
                <w:szCs w:val="22"/>
              </w:rPr>
            </w:pPr>
            <w:r w:rsidRPr="00BB364E">
              <w:rPr>
                <w:rFonts w:ascii="Arial" w:hAnsi="Arial" w:cs="Arial"/>
                <w:sz w:val="22"/>
                <w:szCs w:val="22"/>
              </w:rPr>
              <w:t xml:space="preserve">Administrative or </w:t>
            </w:r>
            <w:r w:rsidR="003E4237">
              <w:rPr>
                <w:rFonts w:ascii="Arial" w:hAnsi="Arial" w:cs="Arial"/>
                <w:sz w:val="22"/>
                <w:szCs w:val="22"/>
              </w:rPr>
              <w:t>financial</w:t>
            </w:r>
            <w:r w:rsidRPr="00BB364E">
              <w:rPr>
                <w:rFonts w:ascii="Arial" w:hAnsi="Arial" w:cs="Arial"/>
                <w:sz w:val="22"/>
                <w:szCs w:val="22"/>
              </w:rPr>
              <w:t xml:space="preserve"> experience</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37EE82C5" w14:textId="77777777" w:rsidR="00C56486" w:rsidRDefault="00BB364E" w:rsidP="00BB364E">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A/I</w:t>
            </w:r>
          </w:p>
          <w:p w14:paraId="3F18BC23" w14:textId="77777777" w:rsidR="00BB364E" w:rsidRDefault="00BB364E" w:rsidP="00BB364E">
            <w:pPr>
              <w:jc w:val="center"/>
              <w:rPr>
                <w:rFonts w:ascii="Arial" w:hAnsi="Arial" w:cs="Arial"/>
                <w:color w:val="3B3838" w:themeColor="background2" w:themeShade="40"/>
                <w:sz w:val="22"/>
                <w:szCs w:val="22"/>
              </w:rPr>
            </w:pPr>
          </w:p>
          <w:p w14:paraId="333FB8F4" w14:textId="77777777" w:rsidR="00BB364E" w:rsidRDefault="00BB364E" w:rsidP="00BB364E">
            <w:pPr>
              <w:jc w:val="center"/>
              <w:rPr>
                <w:rFonts w:ascii="Arial" w:hAnsi="Arial" w:cs="Arial"/>
                <w:color w:val="3B3838" w:themeColor="background2" w:themeShade="40"/>
                <w:sz w:val="22"/>
                <w:szCs w:val="22"/>
              </w:rPr>
            </w:pPr>
          </w:p>
          <w:p w14:paraId="62635235" w14:textId="77777777" w:rsidR="00BB364E" w:rsidRDefault="00BB364E" w:rsidP="00BB364E">
            <w:pPr>
              <w:jc w:val="center"/>
              <w:rPr>
                <w:rFonts w:ascii="Arial" w:hAnsi="Arial" w:cs="Arial"/>
                <w:color w:val="3B3838" w:themeColor="background2" w:themeShade="40"/>
                <w:sz w:val="22"/>
                <w:szCs w:val="22"/>
              </w:rPr>
            </w:pPr>
          </w:p>
          <w:p w14:paraId="4A8A5CC7" w14:textId="77777777" w:rsidR="00BB364E" w:rsidRDefault="00BB364E" w:rsidP="00BB364E">
            <w:pPr>
              <w:jc w:val="center"/>
              <w:rPr>
                <w:rFonts w:ascii="Arial" w:hAnsi="Arial" w:cs="Arial"/>
                <w:color w:val="3B3838" w:themeColor="background2" w:themeShade="40"/>
                <w:sz w:val="22"/>
                <w:szCs w:val="22"/>
              </w:rPr>
            </w:pPr>
          </w:p>
          <w:p w14:paraId="782EBFFC" w14:textId="77777777" w:rsidR="00BB364E" w:rsidRDefault="00BB364E" w:rsidP="00BB364E">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A/I</w:t>
            </w:r>
          </w:p>
          <w:p w14:paraId="65F2E91E" w14:textId="77777777" w:rsidR="00BB364E" w:rsidRDefault="00BB364E" w:rsidP="00BB364E">
            <w:pPr>
              <w:jc w:val="center"/>
              <w:rPr>
                <w:rFonts w:ascii="Arial" w:hAnsi="Arial" w:cs="Arial"/>
                <w:color w:val="3B3838" w:themeColor="background2" w:themeShade="40"/>
                <w:sz w:val="22"/>
                <w:szCs w:val="22"/>
              </w:rPr>
            </w:pPr>
          </w:p>
          <w:p w14:paraId="3D49A190" w14:textId="77777777" w:rsidR="00BB364E" w:rsidRDefault="00BB364E" w:rsidP="00BB364E">
            <w:pPr>
              <w:jc w:val="center"/>
              <w:rPr>
                <w:rFonts w:ascii="Arial" w:hAnsi="Arial" w:cs="Arial"/>
                <w:color w:val="3B3838" w:themeColor="background2" w:themeShade="40"/>
                <w:sz w:val="22"/>
                <w:szCs w:val="22"/>
              </w:rPr>
            </w:pPr>
          </w:p>
          <w:p w14:paraId="2DCE5ABF" w14:textId="77777777" w:rsidR="00BB364E" w:rsidRDefault="00BB364E" w:rsidP="00BB364E">
            <w:pPr>
              <w:jc w:val="center"/>
              <w:rPr>
                <w:rFonts w:ascii="Arial" w:hAnsi="Arial" w:cs="Arial"/>
                <w:color w:val="3B3838" w:themeColor="background2" w:themeShade="40"/>
                <w:sz w:val="22"/>
                <w:szCs w:val="22"/>
              </w:rPr>
            </w:pPr>
          </w:p>
          <w:p w14:paraId="53CAE64E" w14:textId="607C0F93" w:rsidR="00BB364E" w:rsidRPr="00BB364E" w:rsidRDefault="00BB364E" w:rsidP="00BB364E">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A/I</w:t>
            </w: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17363634" w14:textId="4E083227" w:rsidR="00BB364E" w:rsidRPr="00BB364E" w:rsidRDefault="00BB364E" w:rsidP="00BB364E">
            <w:pPr>
              <w:numPr>
                <w:ilvl w:val="0"/>
                <w:numId w:val="37"/>
              </w:numPr>
              <w:tabs>
                <w:tab w:val="clear" w:pos="720"/>
              </w:tabs>
              <w:ind w:left="176" w:right="-32" w:hanging="284"/>
              <w:rPr>
                <w:rFonts w:ascii="Arial" w:hAnsi="Arial" w:cs="Arial"/>
                <w:sz w:val="22"/>
                <w:szCs w:val="22"/>
              </w:rPr>
            </w:pPr>
            <w:r w:rsidRPr="00BB364E">
              <w:rPr>
                <w:rFonts w:ascii="Arial" w:hAnsi="Arial" w:cs="Arial"/>
                <w:sz w:val="22"/>
                <w:szCs w:val="22"/>
              </w:rPr>
              <w:t>Experience of working in a library or Learning Resources Centre</w:t>
            </w:r>
          </w:p>
          <w:p w14:paraId="15CA291B" w14:textId="77777777" w:rsidR="00BB364E" w:rsidRPr="00BB364E" w:rsidRDefault="00BB364E" w:rsidP="00BB364E">
            <w:pPr>
              <w:ind w:left="176" w:right="-32"/>
              <w:rPr>
                <w:rFonts w:ascii="Arial" w:hAnsi="Arial" w:cs="Arial"/>
                <w:sz w:val="22"/>
                <w:szCs w:val="22"/>
              </w:rPr>
            </w:pPr>
          </w:p>
          <w:p w14:paraId="29F2230B" w14:textId="6D0294FB" w:rsidR="00170ABB" w:rsidRPr="00BB364E" w:rsidRDefault="00170ABB" w:rsidP="00371953">
            <w:pPr>
              <w:rPr>
                <w:rFonts w:ascii="Arial" w:hAnsi="Arial" w:cs="Arial"/>
                <w:color w:val="3B3838" w:themeColor="background2" w:themeShade="40"/>
                <w:sz w:val="22"/>
                <w:szCs w:val="22"/>
              </w:rPr>
            </w:pP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49371544" w14:textId="41767E2C" w:rsidR="00371953" w:rsidRPr="00BB364E" w:rsidRDefault="00371953" w:rsidP="00C54AFA">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A/I</w:t>
            </w:r>
          </w:p>
        </w:tc>
      </w:tr>
      <w:tr w:rsidR="00C54AFA" w14:paraId="3AF51969" w14:textId="77777777" w:rsidTr="00863C09">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6F496C" w:rsidRDefault="00C54AFA" w:rsidP="00C54AFA">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Skills and Abilities</w:t>
            </w:r>
          </w:p>
        </w:tc>
        <w:tc>
          <w:tcPr>
            <w:tcW w:w="2465"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6268DCBA" w14:textId="77777777" w:rsidR="00BB364E" w:rsidRPr="00BB364E" w:rsidRDefault="00BB364E" w:rsidP="00BB364E">
            <w:pPr>
              <w:numPr>
                <w:ilvl w:val="0"/>
                <w:numId w:val="37"/>
              </w:numPr>
              <w:tabs>
                <w:tab w:val="clear" w:pos="720"/>
              </w:tabs>
              <w:ind w:left="176" w:right="-32" w:hanging="284"/>
              <w:rPr>
                <w:rFonts w:ascii="Arial" w:hAnsi="Arial" w:cs="Arial"/>
                <w:sz w:val="22"/>
                <w:szCs w:val="22"/>
              </w:rPr>
            </w:pPr>
            <w:r w:rsidRPr="00BB364E">
              <w:rPr>
                <w:rFonts w:ascii="Arial" w:hAnsi="Arial" w:cs="Arial"/>
                <w:sz w:val="22"/>
                <w:szCs w:val="22"/>
              </w:rPr>
              <w:t>Excellent communication skills, both oral and written and the ability to write clearly and concisely</w:t>
            </w:r>
          </w:p>
          <w:p w14:paraId="6BE8AE53" w14:textId="77777777" w:rsidR="00BB364E" w:rsidRPr="00BB364E" w:rsidRDefault="00BB364E" w:rsidP="00BB364E">
            <w:pPr>
              <w:ind w:left="176" w:right="-32"/>
              <w:rPr>
                <w:rFonts w:ascii="Arial" w:hAnsi="Arial" w:cs="Arial"/>
                <w:sz w:val="22"/>
                <w:szCs w:val="22"/>
              </w:rPr>
            </w:pPr>
          </w:p>
          <w:p w14:paraId="58748F6D" w14:textId="77777777" w:rsidR="00BB364E" w:rsidRPr="00BB364E" w:rsidRDefault="00BB364E" w:rsidP="00BB364E">
            <w:pPr>
              <w:numPr>
                <w:ilvl w:val="0"/>
                <w:numId w:val="37"/>
              </w:numPr>
              <w:tabs>
                <w:tab w:val="clear" w:pos="720"/>
              </w:tabs>
              <w:ind w:left="176" w:right="-32" w:hanging="284"/>
              <w:rPr>
                <w:rFonts w:ascii="Arial" w:hAnsi="Arial" w:cs="Arial"/>
                <w:sz w:val="22"/>
                <w:szCs w:val="22"/>
              </w:rPr>
            </w:pPr>
            <w:r w:rsidRPr="00BB364E">
              <w:rPr>
                <w:rFonts w:ascii="Arial" w:hAnsi="Arial" w:cs="Arial"/>
                <w:sz w:val="22"/>
                <w:szCs w:val="22"/>
              </w:rPr>
              <w:t>Excellent interpersonal and customer service skills in order to support and advise students</w:t>
            </w:r>
          </w:p>
          <w:p w14:paraId="0AAF2A62" w14:textId="77777777" w:rsidR="00BB364E" w:rsidRPr="00BB364E" w:rsidRDefault="00BB364E" w:rsidP="00BB364E">
            <w:pPr>
              <w:ind w:left="176" w:right="-32"/>
              <w:rPr>
                <w:rFonts w:ascii="Arial" w:hAnsi="Arial" w:cs="Arial"/>
                <w:sz w:val="22"/>
                <w:szCs w:val="22"/>
              </w:rPr>
            </w:pPr>
          </w:p>
          <w:p w14:paraId="0FEF94EF" w14:textId="77777777" w:rsidR="00BB364E" w:rsidRDefault="00BB364E" w:rsidP="00BB364E">
            <w:pPr>
              <w:numPr>
                <w:ilvl w:val="0"/>
                <w:numId w:val="37"/>
              </w:numPr>
              <w:tabs>
                <w:tab w:val="clear" w:pos="720"/>
              </w:tabs>
              <w:ind w:left="176" w:right="-32" w:hanging="284"/>
              <w:rPr>
                <w:rFonts w:ascii="Arial" w:hAnsi="Arial" w:cs="Arial"/>
                <w:sz w:val="22"/>
                <w:szCs w:val="22"/>
              </w:rPr>
            </w:pPr>
            <w:r w:rsidRPr="00BB364E">
              <w:rPr>
                <w:rFonts w:ascii="Arial" w:hAnsi="Arial" w:cs="Arial"/>
                <w:sz w:val="22"/>
                <w:szCs w:val="22"/>
              </w:rPr>
              <w:t>Excellent IT skills, including the use of Microsoft Office 365, Google apps, e-mail and the Internet.</w:t>
            </w:r>
          </w:p>
          <w:p w14:paraId="753144ED" w14:textId="77777777" w:rsidR="00BB364E" w:rsidRDefault="00BB364E" w:rsidP="00BB364E">
            <w:pPr>
              <w:pStyle w:val="ListParagraph"/>
              <w:rPr>
                <w:rFonts w:ascii="Arial" w:hAnsi="Arial" w:cs="Arial"/>
                <w:sz w:val="22"/>
                <w:szCs w:val="22"/>
              </w:rPr>
            </w:pPr>
          </w:p>
          <w:p w14:paraId="51345A54" w14:textId="77777777" w:rsidR="00240C72" w:rsidRDefault="00BB364E" w:rsidP="00240C72">
            <w:pPr>
              <w:numPr>
                <w:ilvl w:val="0"/>
                <w:numId w:val="37"/>
              </w:numPr>
              <w:tabs>
                <w:tab w:val="clear" w:pos="720"/>
              </w:tabs>
              <w:ind w:left="176" w:right="-32" w:hanging="284"/>
              <w:rPr>
                <w:rFonts w:ascii="Arial" w:hAnsi="Arial" w:cs="Arial"/>
                <w:sz w:val="22"/>
                <w:szCs w:val="22"/>
              </w:rPr>
            </w:pPr>
            <w:r w:rsidRPr="00BB364E">
              <w:rPr>
                <w:rFonts w:ascii="Arial" w:hAnsi="Arial" w:cs="Arial"/>
                <w:sz w:val="22"/>
                <w:szCs w:val="22"/>
              </w:rPr>
              <w:t>Excellent literacy and numeracy skills</w:t>
            </w:r>
          </w:p>
          <w:p w14:paraId="607A3922" w14:textId="77777777" w:rsidR="00240C72" w:rsidRDefault="00240C72" w:rsidP="00240C72">
            <w:pPr>
              <w:pStyle w:val="ListParagraph"/>
              <w:rPr>
                <w:rFonts w:ascii="Arial" w:hAnsi="Arial" w:cs="Arial"/>
                <w:sz w:val="22"/>
                <w:szCs w:val="22"/>
              </w:rPr>
            </w:pPr>
          </w:p>
          <w:p w14:paraId="2FF9A3D2" w14:textId="7A16A13B" w:rsidR="00240C72" w:rsidRPr="00240C72" w:rsidRDefault="00240C72" w:rsidP="00240C72">
            <w:pPr>
              <w:numPr>
                <w:ilvl w:val="0"/>
                <w:numId w:val="37"/>
              </w:numPr>
              <w:tabs>
                <w:tab w:val="clear" w:pos="720"/>
              </w:tabs>
              <w:ind w:left="176" w:right="-32" w:hanging="284"/>
              <w:rPr>
                <w:rFonts w:ascii="Arial" w:hAnsi="Arial" w:cs="Arial"/>
                <w:sz w:val="22"/>
                <w:szCs w:val="22"/>
              </w:rPr>
            </w:pPr>
            <w:r w:rsidRPr="00240C72">
              <w:rPr>
                <w:rFonts w:ascii="Arial" w:hAnsi="Arial" w:cs="Arial"/>
                <w:sz w:val="22"/>
                <w:szCs w:val="22"/>
              </w:rPr>
              <w:lastRenderedPageBreak/>
              <w:t>Ability to work productively in a busy office environment which is subject to constant interruptions</w:t>
            </w:r>
          </w:p>
          <w:p w14:paraId="5BEE22F0" w14:textId="68A0D607" w:rsidR="00240C72" w:rsidRPr="00BB364E" w:rsidRDefault="00240C72" w:rsidP="00240C72">
            <w:pPr>
              <w:ind w:left="176" w:right="-32"/>
              <w:rPr>
                <w:rFonts w:ascii="Arial" w:hAnsi="Arial" w:cs="Arial"/>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792E298" w14:textId="77777777" w:rsidR="00371953" w:rsidRDefault="00BB364E" w:rsidP="00EF295A">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lastRenderedPageBreak/>
              <w:t>A/I</w:t>
            </w:r>
          </w:p>
          <w:p w14:paraId="734A7227" w14:textId="77777777" w:rsidR="00BB364E" w:rsidRDefault="00BB364E" w:rsidP="00EF295A">
            <w:pPr>
              <w:jc w:val="center"/>
              <w:rPr>
                <w:rFonts w:ascii="Arial" w:hAnsi="Arial" w:cs="Arial"/>
                <w:color w:val="3B3838" w:themeColor="background2" w:themeShade="40"/>
                <w:sz w:val="22"/>
                <w:szCs w:val="22"/>
              </w:rPr>
            </w:pPr>
          </w:p>
          <w:p w14:paraId="431A70DE" w14:textId="77777777" w:rsidR="00BB364E" w:rsidRDefault="00BB364E" w:rsidP="00EF295A">
            <w:pPr>
              <w:jc w:val="center"/>
              <w:rPr>
                <w:rFonts w:ascii="Arial" w:hAnsi="Arial" w:cs="Arial"/>
                <w:color w:val="3B3838" w:themeColor="background2" w:themeShade="40"/>
                <w:sz w:val="22"/>
                <w:szCs w:val="22"/>
              </w:rPr>
            </w:pPr>
          </w:p>
          <w:p w14:paraId="1733C9AE" w14:textId="77777777" w:rsidR="00BB364E" w:rsidRDefault="00BB364E" w:rsidP="00EF295A">
            <w:pPr>
              <w:jc w:val="center"/>
              <w:rPr>
                <w:rFonts w:ascii="Arial" w:hAnsi="Arial" w:cs="Arial"/>
                <w:color w:val="3B3838" w:themeColor="background2" w:themeShade="40"/>
                <w:sz w:val="22"/>
                <w:szCs w:val="22"/>
              </w:rPr>
            </w:pPr>
          </w:p>
          <w:p w14:paraId="265DF1B4" w14:textId="77777777" w:rsidR="00BB364E" w:rsidRDefault="00BB364E" w:rsidP="00EF295A">
            <w:pPr>
              <w:jc w:val="center"/>
              <w:rPr>
                <w:rFonts w:ascii="Arial" w:hAnsi="Arial" w:cs="Arial"/>
                <w:color w:val="3B3838" w:themeColor="background2" w:themeShade="40"/>
                <w:sz w:val="22"/>
                <w:szCs w:val="22"/>
              </w:rPr>
            </w:pPr>
          </w:p>
          <w:p w14:paraId="279D9680" w14:textId="77777777" w:rsidR="00BB364E" w:rsidRDefault="00BB364E" w:rsidP="00EF295A">
            <w:pPr>
              <w:jc w:val="center"/>
              <w:rPr>
                <w:rFonts w:ascii="Arial" w:hAnsi="Arial" w:cs="Arial"/>
                <w:color w:val="3B3838" w:themeColor="background2" w:themeShade="40"/>
                <w:sz w:val="22"/>
                <w:szCs w:val="22"/>
              </w:rPr>
            </w:pPr>
          </w:p>
          <w:p w14:paraId="11A51D75" w14:textId="77777777" w:rsidR="00BB364E" w:rsidRDefault="00BB364E" w:rsidP="00EF295A">
            <w:pPr>
              <w:jc w:val="center"/>
              <w:rPr>
                <w:rFonts w:ascii="Arial" w:hAnsi="Arial" w:cs="Arial"/>
                <w:color w:val="3B3838" w:themeColor="background2" w:themeShade="40"/>
                <w:sz w:val="22"/>
                <w:szCs w:val="22"/>
              </w:rPr>
            </w:pPr>
          </w:p>
          <w:p w14:paraId="5486F3AB" w14:textId="77777777" w:rsidR="00BB364E" w:rsidRDefault="00BB364E" w:rsidP="00EF295A">
            <w:pPr>
              <w:jc w:val="center"/>
              <w:rPr>
                <w:rFonts w:ascii="Arial" w:hAnsi="Arial" w:cs="Arial"/>
                <w:color w:val="3B3838" w:themeColor="background2" w:themeShade="40"/>
                <w:sz w:val="22"/>
                <w:szCs w:val="22"/>
              </w:rPr>
            </w:pPr>
          </w:p>
          <w:p w14:paraId="7A387224" w14:textId="77777777" w:rsidR="00BB364E" w:rsidRDefault="00BB364E" w:rsidP="00EF295A">
            <w:pPr>
              <w:jc w:val="center"/>
              <w:rPr>
                <w:rFonts w:ascii="Arial" w:hAnsi="Arial" w:cs="Arial"/>
                <w:color w:val="3B3838" w:themeColor="background2" w:themeShade="40"/>
                <w:sz w:val="22"/>
                <w:szCs w:val="22"/>
              </w:rPr>
            </w:pPr>
          </w:p>
          <w:p w14:paraId="75E1808C" w14:textId="77777777" w:rsidR="00BB364E" w:rsidRDefault="00BB364E" w:rsidP="00EF295A">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A/I</w:t>
            </w:r>
          </w:p>
          <w:p w14:paraId="07E40CD8" w14:textId="77777777" w:rsidR="00BB364E" w:rsidRDefault="00BB364E" w:rsidP="00EF295A">
            <w:pPr>
              <w:jc w:val="center"/>
              <w:rPr>
                <w:rFonts w:ascii="Arial" w:hAnsi="Arial" w:cs="Arial"/>
                <w:color w:val="3B3838" w:themeColor="background2" w:themeShade="40"/>
                <w:sz w:val="22"/>
                <w:szCs w:val="22"/>
              </w:rPr>
            </w:pPr>
          </w:p>
          <w:p w14:paraId="2DCED0C9" w14:textId="77777777" w:rsidR="00BB364E" w:rsidRDefault="00BB364E" w:rsidP="00EF295A">
            <w:pPr>
              <w:jc w:val="center"/>
              <w:rPr>
                <w:rFonts w:ascii="Arial" w:hAnsi="Arial" w:cs="Arial"/>
                <w:color w:val="3B3838" w:themeColor="background2" w:themeShade="40"/>
                <w:sz w:val="22"/>
                <w:szCs w:val="22"/>
              </w:rPr>
            </w:pPr>
          </w:p>
          <w:p w14:paraId="307A1DE2" w14:textId="77777777" w:rsidR="00BB364E" w:rsidRDefault="00BB364E" w:rsidP="00EF295A">
            <w:pPr>
              <w:jc w:val="center"/>
              <w:rPr>
                <w:rFonts w:ascii="Arial" w:hAnsi="Arial" w:cs="Arial"/>
                <w:color w:val="3B3838" w:themeColor="background2" w:themeShade="40"/>
                <w:sz w:val="22"/>
                <w:szCs w:val="22"/>
              </w:rPr>
            </w:pPr>
          </w:p>
          <w:p w14:paraId="3FFCE481" w14:textId="77777777" w:rsidR="00BB364E" w:rsidRDefault="00BB364E" w:rsidP="00EF295A">
            <w:pPr>
              <w:jc w:val="center"/>
              <w:rPr>
                <w:rFonts w:ascii="Arial" w:hAnsi="Arial" w:cs="Arial"/>
                <w:color w:val="3B3838" w:themeColor="background2" w:themeShade="40"/>
                <w:sz w:val="22"/>
                <w:szCs w:val="22"/>
              </w:rPr>
            </w:pPr>
          </w:p>
          <w:p w14:paraId="4BF9B4C4" w14:textId="77777777" w:rsidR="00BB364E" w:rsidRDefault="00BB364E" w:rsidP="00EF295A">
            <w:pPr>
              <w:jc w:val="center"/>
              <w:rPr>
                <w:rFonts w:ascii="Arial" w:hAnsi="Arial" w:cs="Arial"/>
                <w:color w:val="3B3838" w:themeColor="background2" w:themeShade="40"/>
                <w:sz w:val="22"/>
                <w:szCs w:val="22"/>
              </w:rPr>
            </w:pPr>
          </w:p>
          <w:p w14:paraId="789DF024" w14:textId="77777777" w:rsidR="00BB364E" w:rsidRDefault="00BB364E"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T</w:t>
            </w:r>
          </w:p>
          <w:p w14:paraId="09BF1F4A" w14:textId="77777777" w:rsidR="00BB364E" w:rsidRDefault="00BB364E" w:rsidP="00EF295A">
            <w:pPr>
              <w:jc w:val="center"/>
              <w:rPr>
                <w:rFonts w:ascii="Arial" w:hAnsi="Arial" w:cs="Arial"/>
                <w:color w:val="3B3838" w:themeColor="background2" w:themeShade="40"/>
                <w:sz w:val="22"/>
                <w:szCs w:val="22"/>
              </w:rPr>
            </w:pPr>
          </w:p>
          <w:p w14:paraId="5CD87227" w14:textId="77777777" w:rsidR="00BB364E" w:rsidRDefault="00BB364E" w:rsidP="00EF295A">
            <w:pPr>
              <w:jc w:val="center"/>
              <w:rPr>
                <w:rFonts w:ascii="Arial" w:hAnsi="Arial" w:cs="Arial"/>
                <w:color w:val="3B3838" w:themeColor="background2" w:themeShade="40"/>
                <w:sz w:val="22"/>
                <w:szCs w:val="22"/>
              </w:rPr>
            </w:pPr>
          </w:p>
          <w:p w14:paraId="798A116F" w14:textId="77777777" w:rsidR="00BB364E" w:rsidRDefault="00BB364E" w:rsidP="00EF295A">
            <w:pPr>
              <w:jc w:val="center"/>
              <w:rPr>
                <w:rFonts w:ascii="Arial" w:hAnsi="Arial" w:cs="Arial"/>
                <w:color w:val="3B3838" w:themeColor="background2" w:themeShade="40"/>
                <w:sz w:val="22"/>
                <w:szCs w:val="22"/>
              </w:rPr>
            </w:pPr>
          </w:p>
          <w:p w14:paraId="6760AEB7" w14:textId="77777777" w:rsidR="00BB364E" w:rsidRDefault="00BB364E" w:rsidP="00EF295A">
            <w:pPr>
              <w:jc w:val="center"/>
              <w:rPr>
                <w:rFonts w:ascii="Arial" w:hAnsi="Arial" w:cs="Arial"/>
                <w:color w:val="3B3838" w:themeColor="background2" w:themeShade="40"/>
                <w:sz w:val="22"/>
                <w:szCs w:val="22"/>
              </w:rPr>
            </w:pPr>
          </w:p>
          <w:p w14:paraId="1D997416" w14:textId="77777777" w:rsidR="00BB364E" w:rsidRDefault="00BB364E"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T</w:t>
            </w:r>
          </w:p>
          <w:p w14:paraId="67BCB82A" w14:textId="77777777" w:rsidR="00240C72" w:rsidRDefault="00240C72" w:rsidP="00EF295A">
            <w:pPr>
              <w:jc w:val="center"/>
              <w:rPr>
                <w:rFonts w:ascii="Arial" w:hAnsi="Arial" w:cs="Arial"/>
                <w:color w:val="3B3838" w:themeColor="background2" w:themeShade="40"/>
                <w:sz w:val="22"/>
                <w:szCs w:val="22"/>
              </w:rPr>
            </w:pPr>
          </w:p>
          <w:p w14:paraId="59958216" w14:textId="77777777" w:rsidR="00240C72" w:rsidRDefault="00240C72" w:rsidP="00EF295A">
            <w:pPr>
              <w:jc w:val="center"/>
              <w:rPr>
                <w:rFonts w:ascii="Arial" w:hAnsi="Arial" w:cs="Arial"/>
                <w:color w:val="3B3838" w:themeColor="background2" w:themeShade="40"/>
                <w:sz w:val="22"/>
                <w:szCs w:val="22"/>
              </w:rPr>
            </w:pPr>
          </w:p>
          <w:p w14:paraId="59BF4819" w14:textId="57AC6C7E" w:rsidR="00240C72" w:rsidRPr="00BB364E" w:rsidRDefault="00240C72"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37102919" w14:textId="77777777" w:rsidR="00BB364E" w:rsidRDefault="00BB364E" w:rsidP="00BB364E">
            <w:pPr>
              <w:numPr>
                <w:ilvl w:val="0"/>
                <w:numId w:val="37"/>
              </w:numPr>
              <w:tabs>
                <w:tab w:val="clear" w:pos="720"/>
              </w:tabs>
              <w:ind w:left="176" w:right="-32" w:hanging="284"/>
              <w:rPr>
                <w:rFonts w:ascii="Arial" w:hAnsi="Arial" w:cs="Arial"/>
                <w:sz w:val="22"/>
                <w:szCs w:val="22"/>
              </w:rPr>
            </w:pPr>
            <w:r w:rsidRPr="00BB364E">
              <w:rPr>
                <w:rFonts w:ascii="Arial" w:hAnsi="Arial" w:cs="Arial"/>
                <w:sz w:val="22"/>
                <w:szCs w:val="22"/>
              </w:rPr>
              <w:t>Experience of using library management systems or a comparable system</w:t>
            </w:r>
          </w:p>
          <w:p w14:paraId="56B09045" w14:textId="77777777" w:rsidR="005A7C80" w:rsidRDefault="005A7C80" w:rsidP="005A7C80">
            <w:pPr>
              <w:ind w:left="176" w:right="-32"/>
              <w:rPr>
                <w:rFonts w:ascii="Arial" w:hAnsi="Arial" w:cs="Arial"/>
                <w:sz w:val="22"/>
                <w:szCs w:val="22"/>
              </w:rPr>
            </w:pPr>
          </w:p>
          <w:p w14:paraId="6861D450" w14:textId="12A6EFD6" w:rsidR="005A7C80" w:rsidRPr="00BB364E" w:rsidRDefault="005A7C80" w:rsidP="00BB364E">
            <w:pPr>
              <w:numPr>
                <w:ilvl w:val="0"/>
                <w:numId w:val="37"/>
              </w:numPr>
              <w:tabs>
                <w:tab w:val="clear" w:pos="720"/>
              </w:tabs>
              <w:ind w:left="176" w:right="-32" w:hanging="284"/>
              <w:rPr>
                <w:rFonts w:ascii="Arial" w:hAnsi="Arial" w:cs="Arial"/>
                <w:sz w:val="22"/>
                <w:szCs w:val="22"/>
              </w:rPr>
            </w:pPr>
            <w:r>
              <w:rPr>
                <w:rFonts w:ascii="Arial" w:hAnsi="Arial" w:cs="Arial"/>
                <w:sz w:val="22"/>
                <w:szCs w:val="22"/>
              </w:rPr>
              <w:t>Experience of using financial systems</w:t>
            </w:r>
          </w:p>
          <w:p w14:paraId="1A3DCB0A" w14:textId="4D08F46B" w:rsidR="00C54AFA" w:rsidRPr="00BB364E" w:rsidRDefault="00C54AFA" w:rsidP="00C54AFA">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04B0355" w14:textId="77777777" w:rsidR="00C54AFA" w:rsidRDefault="00BB364E" w:rsidP="00BB364E">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56111D54" w14:textId="77777777" w:rsidR="005A7C80" w:rsidRDefault="005A7C80" w:rsidP="00BB364E">
            <w:pPr>
              <w:jc w:val="center"/>
              <w:rPr>
                <w:rFonts w:ascii="Arial" w:hAnsi="Arial" w:cs="Arial"/>
                <w:color w:val="3B3838" w:themeColor="background2" w:themeShade="40"/>
                <w:sz w:val="22"/>
                <w:szCs w:val="22"/>
              </w:rPr>
            </w:pPr>
          </w:p>
          <w:p w14:paraId="15324E51" w14:textId="77777777" w:rsidR="005A7C80" w:rsidRDefault="005A7C80" w:rsidP="00BB364E">
            <w:pPr>
              <w:jc w:val="center"/>
              <w:rPr>
                <w:rFonts w:ascii="Arial" w:hAnsi="Arial" w:cs="Arial"/>
                <w:color w:val="3B3838" w:themeColor="background2" w:themeShade="40"/>
                <w:sz w:val="22"/>
                <w:szCs w:val="22"/>
              </w:rPr>
            </w:pPr>
          </w:p>
          <w:p w14:paraId="1E4A9D5E" w14:textId="77777777" w:rsidR="005A7C80" w:rsidRDefault="005A7C80" w:rsidP="00BB364E">
            <w:pPr>
              <w:jc w:val="center"/>
              <w:rPr>
                <w:rFonts w:ascii="Arial" w:hAnsi="Arial" w:cs="Arial"/>
                <w:color w:val="3B3838" w:themeColor="background2" w:themeShade="40"/>
                <w:sz w:val="22"/>
                <w:szCs w:val="22"/>
              </w:rPr>
            </w:pPr>
          </w:p>
          <w:p w14:paraId="70310A6A" w14:textId="77777777" w:rsidR="005A7C80" w:rsidRDefault="005A7C80" w:rsidP="00BB364E">
            <w:pPr>
              <w:jc w:val="center"/>
              <w:rPr>
                <w:rFonts w:ascii="Arial" w:hAnsi="Arial" w:cs="Arial"/>
                <w:color w:val="3B3838" w:themeColor="background2" w:themeShade="40"/>
                <w:sz w:val="22"/>
                <w:szCs w:val="22"/>
              </w:rPr>
            </w:pPr>
          </w:p>
          <w:p w14:paraId="7C68EAA4" w14:textId="77777777" w:rsidR="005A7C80" w:rsidRDefault="005A7C80" w:rsidP="00BB364E">
            <w:pPr>
              <w:jc w:val="center"/>
              <w:rPr>
                <w:rFonts w:ascii="Arial" w:hAnsi="Arial" w:cs="Arial"/>
                <w:color w:val="3B3838" w:themeColor="background2" w:themeShade="40"/>
                <w:sz w:val="22"/>
                <w:szCs w:val="22"/>
              </w:rPr>
            </w:pPr>
          </w:p>
          <w:p w14:paraId="4340DCCA" w14:textId="77777777" w:rsidR="005A7C80" w:rsidRDefault="005A7C80" w:rsidP="00BB364E">
            <w:pPr>
              <w:jc w:val="center"/>
              <w:rPr>
                <w:rFonts w:ascii="Arial" w:hAnsi="Arial" w:cs="Arial"/>
                <w:color w:val="3B3838" w:themeColor="background2" w:themeShade="40"/>
                <w:sz w:val="22"/>
                <w:szCs w:val="22"/>
              </w:rPr>
            </w:pPr>
          </w:p>
          <w:p w14:paraId="4FA2FDF2" w14:textId="2A62F7AB" w:rsidR="005A7C80" w:rsidRPr="00BB364E" w:rsidRDefault="005A7C80" w:rsidP="00BB364E">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9633D8" w:rsidRPr="00BB364E" w14:paraId="25E4ABD2" w14:textId="77777777" w:rsidTr="00863C09">
        <w:trPr>
          <w:trHeight w:val="23"/>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6F496C" w:rsidRDefault="009633D8" w:rsidP="0047740C">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Qualifications</w:t>
            </w:r>
          </w:p>
        </w:tc>
        <w:tc>
          <w:tcPr>
            <w:tcW w:w="2465" w:type="dxa"/>
            <w:gridSpan w:val="3"/>
            <w:tcBorders>
              <w:top w:val="nil"/>
              <w:left w:val="single" w:sz="4" w:space="0" w:color="812C7C"/>
              <w:bottom w:val="single" w:sz="4" w:space="0" w:color="812C7C"/>
              <w:right w:val="dotted" w:sz="4" w:space="0" w:color="812C7C"/>
            </w:tcBorders>
            <w:tcMar>
              <w:top w:w="57" w:type="dxa"/>
              <w:bottom w:w="57" w:type="dxa"/>
            </w:tcMar>
          </w:tcPr>
          <w:p w14:paraId="578768B9" w14:textId="77777777" w:rsidR="00BB364E" w:rsidRPr="00BB364E" w:rsidRDefault="00BB364E" w:rsidP="00BB364E">
            <w:pPr>
              <w:numPr>
                <w:ilvl w:val="0"/>
                <w:numId w:val="37"/>
              </w:numPr>
              <w:tabs>
                <w:tab w:val="clear" w:pos="720"/>
                <w:tab w:val="num" w:pos="191"/>
              </w:tabs>
              <w:ind w:left="191" w:right="-32" w:hanging="284"/>
              <w:rPr>
                <w:rFonts w:ascii="Arial" w:hAnsi="Arial" w:cs="Arial"/>
                <w:sz w:val="22"/>
                <w:szCs w:val="22"/>
              </w:rPr>
            </w:pPr>
            <w:r w:rsidRPr="00BB364E">
              <w:rPr>
                <w:rFonts w:ascii="Arial" w:hAnsi="Arial" w:cs="Arial"/>
                <w:sz w:val="22"/>
                <w:szCs w:val="22"/>
              </w:rPr>
              <w:t>English and Maths GCSE or equivalent</w:t>
            </w:r>
          </w:p>
          <w:p w14:paraId="48C2E7E8" w14:textId="094ADD8A" w:rsidR="009633D8" w:rsidRPr="00BB364E" w:rsidRDefault="009633D8" w:rsidP="008D134B">
            <w:pPr>
              <w:spacing w:before="100" w:beforeAutospacing="1" w:after="100" w:afterAutospacing="1"/>
              <w:rPr>
                <w:rFonts w:ascii="Arial" w:hAnsi="Arial" w:cs="Arial"/>
                <w:color w:val="2D2D2D"/>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77777777" w:rsidR="008D134B" w:rsidRPr="00BB364E" w:rsidRDefault="008D134B" w:rsidP="0047740C">
            <w:pPr>
              <w:jc w:val="center"/>
              <w:rPr>
                <w:rFonts w:ascii="Arial" w:hAnsi="Arial" w:cs="Arial"/>
                <w:color w:val="3B3838" w:themeColor="background2" w:themeShade="40"/>
                <w:sz w:val="22"/>
                <w:szCs w:val="22"/>
              </w:rPr>
            </w:pPr>
          </w:p>
          <w:p w14:paraId="23A29674" w14:textId="4BF98D53" w:rsidR="008D134B" w:rsidRPr="00BB364E" w:rsidRDefault="00BB364E"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1A0E36CB" w14:textId="7161E349" w:rsidR="005A7C80" w:rsidRPr="005A7C80" w:rsidRDefault="005A7C80" w:rsidP="005A7C80">
            <w:pPr>
              <w:numPr>
                <w:ilvl w:val="0"/>
                <w:numId w:val="37"/>
              </w:numPr>
              <w:tabs>
                <w:tab w:val="clear" w:pos="720"/>
              </w:tabs>
              <w:ind w:left="176" w:right="-32" w:hanging="284"/>
              <w:rPr>
                <w:rFonts w:ascii="Arial" w:hAnsi="Arial" w:cs="Arial"/>
                <w:sz w:val="22"/>
                <w:szCs w:val="22"/>
              </w:rPr>
            </w:pPr>
            <w:r w:rsidRPr="00BB364E">
              <w:rPr>
                <w:rFonts w:ascii="Arial" w:hAnsi="Arial" w:cs="Arial"/>
                <w:bCs/>
                <w:sz w:val="22"/>
                <w:szCs w:val="22"/>
              </w:rPr>
              <w:t>NVQ in customer service or willingness to undertake the qualification</w:t>
            </w:r>
          </w:p>
          <w:p w14:paraId="78DCF2E9" w14:textId="77777777" w:rsidR="005A7C80" w:rsidRPr="005A7C80" w:rsidRDefault="005A7C80" w:rsidP="005A7C80">
            <w:pPr>
              <w:ind w:left="176" w:right="-32"/>
              <w:rPr>
                <w:rFonts w:ascii="Arial" w:hAnsi="Arial" w:cs="Arial"/>
                <w:sz w:val="22"/>
                <w:szCs w:val="22"/>
              </w:rPr>
            </w:pPr>
          </w:p>
          <w:p w14:paraId="234F8B09" w14:textId="477E6F95" w:rsidR="005A7C80" w:rsidRDefault="005A7C80" w:rsidP="005A7C80">
            <w:pPr>
              <w:numPr>
                <w:ilvl w:val="0"/>
                <w:numId w:val="37"/>
              </w:numPr>
              <w:tabs>
                <w:tab w:val="clear" w:pos="720"/>
              </w:tabs>
              <w:ind w:left="176" w:right="-32" w:hanging="284"/>
              <w:rPr>
                <w:rFonts w:ascii="Arial" w:hAnsi="Arial" w:cs="Arial"/>
                <w:sz w:val="22"/>
                <w:szCs w:val="22"/>
              </w:rPr>
            </w:pPr>
            <w:r>
              <w:rPr>
                <w:rFonts w:ascii="Arial" w:hAnsi="Arial" w:cs="Arial"/>
                <w:bCs/>
                <w:sz w:val="22"/>
                <w:szCs w:val="22"/>
              </w:rPr>
              <w:t>Administrative or financial qualification</w:t>
            </w:r>
          </w:p>
          <w:p w14:paraId="0D128881" w14:textId="77777777" w:rsidR="005A7C80" w:rsidRDefault="005A7C80" w:rsidP="00BB364E">
            <w:pPr>
              <w:rPr>
                <w:rFonts w:ascii="Arial" w:hAnsi="Arial" w:cs="Arial"/>
                <w:bCs/>
                <w:sz w:val="22"/>
                <w:szCs w:val="22"/>
              </w:rPr>
            </w:pPr>
          </w:p>
          <w:p w14:paraId="590251D1" w14:textId="449E12B8" w:rsidR="009633D8" w:rsidRPr="00BB364E" w:rsidRDefault="009633D8" w:rsidP="00BB364E">
            <w:pPr>
              <w:rPr>
                <w:rFonts w:ascii="Arial" w:hAnsi="Arial" w:cs="Arial"/>
                <w:color w:val="3B3838" w:themeColor="background2" w:themeShade="40"/>
                <w:sz w:val="22"/>
                <w:szCs w:val="22"/>
              </w:rPr>
            </w:pP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38A7F865" w14:textId="77777777" w:rsidR="009633D8" w:rsidRDefault="009633D8" w:rsidP="00371953">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w:t>
            </w:r>
            <w:r w:rsidR="005A7C80">
              <w:rPr>
                <w:rFonts w:ascii="Arial" w:hAnsi="Arial" w:cs="Arial"/>
                <w:color w:val="3B3838" w:themeColor="background2" w:themeShade="40"/>
                <w:sz w:val="22"/>
                <w:szCs w:val="22"/>
              </w:rPr>
              <w:t>/I</w:t>
            </w:r>
          </w:p>
          <w:p w14:paraId="21C4760C" w14:textId="77777777" w:rsidR="005A7C80" w:rsidRDefault="005A7C80" w:rsidP="00371953">
            <w:pPr>
              <w:jc w:val="center"/>
              <w:rPr>
                <w:rFonts w:ascii="Arial" w:hAnsi="Arial" w:cs="Arial"/>
                <w:color w:val="3B3838" w:themeColor="background2" w:themeShade="40"/>
                <w:sz w:val="22"/>
                <w:szCs w:val="22"/>
              </w:rPr>
            </w:pPr>
          </w:p>
          <w:p w14:paraId="2F6763E1" w14:textId="77777777" w:rsidR="005A7C80" w:rsidRDefault="005A7C80" w:rsidP="00371953">
            <w:pPr>
              <w:jc w:val="center"/>
              <w:rPr>
                <w:rFonts w:ascii="Arial" w:hAnsi="Arial" w:cs="Arial"/>
                <w:color w:val="3B3838" w:themeColor="background2" w:themeShade="40"/>
                <w:sz w:val="22"/>
                <w:szCs w:val="22"/>
              </w:rPr>
            </w:pPr>
          </w:p>
          <w:p w14:paraId="4D41EE29" w14:textId="77777777" w:rsidR="005A7C80" w:rsidRDefault="005A7C80" w:rsidP="00371953">
            <w:pPr>
              <w:jc w:val="center"/>
              <w:rPr>
                <w:rFonts w:ascii="Arial" w:hAnsi="Arial" w:cs="Arial"/>
                <w:color w:val="3B3838" w:themeColor="background2" w:themeShade="40"/>
                <w:sz w:val="22"/>
                <w:szCs w:val="22"/>
              </w:rPr>
            </w:pPr>
          </w:p>
          <w:p w14:paraId="2D8A3BF3" w14:textId="77777777" w:rsidR="005A7C80" w:rsidRDefault="005A7C80" w:rsidP="00371953">
            <w:pPr>
              <w:jc w:val="center"/>
              <w:rPr>
                <w:rFonts w:ascii="Arial" w:hAnsi="Arial" w:cs="Arial"/>
                <w:color w:val="3B3838" w:themeColor="background2" w:themeShade="40"/>
                <w:sz w:val="22"/>
                <w:szCs w:val="22"/>
              </w:rPr>
            </w:pPr>
          </w:p>
          <w:p w14:paraId="1CBC7EE3" w14:textId="77777777" w:rsidR="005A7C80" w:rsidRDefault="005A7C80" w:rsidP="00371953">
            <w:pPr>
              <w:jc w:val="center"/>
              <w:rPr>
                <w:rFonts w:ascii="Arial" w:hAnsi="Arial" w:cs="Arial"/>
                <w:color w:val="3B3838" w:themeColor="background2" w:themeShade="40"/>
                <w:sz w:val="22"/>
                <w:szCs w:val="22"/>
              </w:rPr>
            </w:pPr>
          </w:p>
          <w:p w14:paraId="2268B496" w14:textId="065C96AC" w:rsidR="005A7C80" w:rsidRPr="00BB364E" w:rsidRDefault="005A7C80" w:rsidP="00371953">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8D134B" w:rsidRPr="00BB364E"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01486E94" w:rsidR="008D134B" w:rsidRPr="006F496C" w:rsidRDefault="008D134B" w:rsidP="00B91F46">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Personal </w:t>
            </w:r>
            <w:r w:rsidR="009E55D5">
              <w:rPr>
                <w:rFonts w:ascii="Arial" w:hAnsi="Arial" w:cs="Arial"/>
                <w:b/>
                <w:bCs/>
                <w:color w:val="FFFFFF" w:themeColor="background1"/>
                <w:sz w:val="22"/>
                <w:szCs w:val="22"/>
              </w:rPr>
              <w:t>Qualities</w:t>
            </w:r>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58295C33" w14:textId="77777777" w:rsidR="00BB364E" w:rsidRPr="00BB364E" w:rsidRDefault="00BB364E" w:rsidP="00BB364E">
            <w:pPr>
              <w:ind w:right="-32"/>
              <w:rPr>
                <w:rFonts w:ascii="Arial" w:hAnsi="Arial" w:cs="Arial"/>
                <w:sz w:val="22"/>
                <w:szCs w:val="22"/>
              </w:rPr>
            </w:pPr>
            <w:r w:rsidRPr="00BB364E">
              <w:rPr>
                <w:rFonts w:ascii="Arial" w:hAnsi="Arial" w:cs="Arial"/>
                <w:sz w:val="22"/>
                <w:szCs w:val="22"/>
              </w:rPr>
              <w:t>The ability to work as a member of a team</w:t>
            </w:r>
          </w:p>
          <w:p w14:paraId="45C2F90D" w14:textId="77777777" w:rsidR="00BB364E" w:rsidRPr="00BB364E" w:rsidRDefault="00BB364E" w:rsidP="00BB364E">
            <w:pPr>
              <w:ind w:left="-108" w:right="-32"/>
              <w:rPr>
                <w:rFonts w:ascii="Arial" w:hAnsi="Arial" w:cs="Arial"/>
                <w:sz w:val="22"/>
                <w:szCs w:val="22"/>
              </w:rPr>
            </w:pPr>
          </w:p>
          <w:p w14:paraId="63D95078" w14:textId="77777777" w:rsidR="00BB364E" w:rsidRDefault="00BB364E" w:rsidP="00BB364E">
            <w:pPr>
              <w:ind w:right="-32"/>
              <w:rPr>
                <w:rFonts w:ascii="Arial" w:hAnsi="Arial" w:cs="Arial"/>
                <w:sz w:val="22"/>
                <w:szCs w:val="22"/>
              </w:rPr>
            </w:pPr>
            <w:r w:rsidRPr="00BB364E">
              <w:rPr>
                <w:rFonts w:ascii="Arial" w:hAnsi="Arial" w:cs="Arial"/>
                <w:sz w:val="22"/>
                <w:szCs w:val="22"/>
              </w:rPr>
              <w:t>The ability to work on own initiative</w:t>
            </w:r>
          </w:p>
          <w:p w14:paraId="3B0F3712" w14:textId="77777777" w:rsidR="00E35784" w:rsidRDefault="00E35784" w:rsidP="00BB364E">
            <w:pPr>
              <w:ind w:right="-32"/>
              <w:rPr>
                <w:rFonts w:ascii="Arial" w:hAnsi="Arial" w:cs="Arial"/>
                <w:sz w:val="22"/>
                <w:szCs w:val="22"/>
              </w:rPr>
            </w:pPr>
          </w:p>
          <w:p w14:paraId="5FE2FF42" w14:textId="09C6E8BB" w:rsidR="00E35784" w:rsidRDefault="00E35784" w:rsidP="00BB364E">
            <w:pPr>
              <w:ind w:right="-32"/>
              <w:rPr>
                <w:rFonts w:ascii="Arial" w:hAnsi="Arial" w:cs="Arial"/>
                <w:sz w:val="22"/>
                <w:szCs w:val="22"/>
              </w:rPr>
            </w:pPr>
            <w:r w:rsidRPr="00E35784">
              <w:rPr>
                <w:rFonts w:ascii="Arial" w:hAnsi="Arial" w:cs="Arial"/>
                <w:sz w:val="22"/>
                <w:szCs w:val="22"/>
              </w:rPr>
              <w:t>Ability to maintain high attention to detail especially in respect of data entry and maintaining financial records</w:t>
            </w:r>
          </w:p>
          <w:p w14:paraId="2A922285" w14:textId="77777777" w:rsidR="002F0335" w:rsidRDefault="002F0335" w:rsidP="00BB364E">
            <w:pPr>
              <w:ind w:right="-32"/>
              <w:rPr>
                <w:rFonts w:ascii="Arial" w:hAnsi="Arial" w:cs="Arial"/>
                <w:sz w:val="22"/>
                <w:szCs w:val="22"/>
              </w:rPr>
            </w:pPr>
          </w:p>
          <w:p w14:paraId="7D661988" w14:textId="3768B55A" w:rsidR="002F0335" w:rsidRDefault="002F0335" w:rsidP="00BB364E">
            <w:pPr>
              <w:ind w:right="-32"/>
              <w:rPr>
                <w:rFonts w:ascii="Arial" w:hAnsi="Arial" w:cs="Arial"/>
                <w:sz w:val="22"/>
                <w:szCs w:val="22"/>
              </w:rPr>
            </w:pPr>
            <w:r>
              <w:rPr>
                <w:rFonts w:ascii="Arial" w:hAnsi="Arial" w:cs="Arial"/>
                <w:sz w:val="22"/>
                <w:szCs w:val="22"/>
              </w:rPr>
              <w:t>Excellent negotiation skills</w:t>
            </w:r>
          </w:p>
          <w:p w14:paraId="6E8DC383" w14:textId="77777777" w:rsidR="00FA00E1" w:rsidRDefault="00FA00E1" w:rsidP="00BB364E">
            <w:pPr>
              <w:ind w:right="-32"/>
              <w:rPr>
                <w:rFonts w:ascii="Arial" w:hAnsi="Arial" w:cs="Arial"/>
                <w:sz w:val="22"/>
                <w:szCs w:val="22"/>
              </w:rPr>
            </w:pPr>
          </w:p>
          <w:p w14:paraId="22870D50" w14:textId="7F0012FB" w:rsidR="00FA00E1" w:rsidRPr="00FA00E1" w:rsidRDefault="00FA00E1" w:rsidP="00FA00E1">
            <w:pPr>
              <w:ind w:right="-32"/>
              <w:rPr>
                <w:rFonts w:ascii="Arial" w:hAnsi="Arial" w:cs="Arial"/>
                <w:sz w:val="22"/>
                <w:szCs w:val="22"/>
              </w:rPr>
            </w:pPr>
            <w:r w:rsidRPr="00FA00E1">
              <w:rPr>
                <w:rFonts w:ascii="Arial" w:hAnsi="Arial" w:cs="Arial"/>
                <w:sz w:val="22"/>
                <w:szCs w:val="22"/>
              </w:rPr>
              <w:t>Competent, conscientious and motivated with a methodical approach to work</w:t>
            </w:r>
          </w:p>
          <w:p w14:paraId="32166C76" w14:textId="77777777" w:rsidR="00FA00E1" w:rsidRPr="00FA00E1" w:rsidRDefault="00FA00E1" w:rsidP="00FA00E1">
            <w:pPr>
              <w:ind w:right="-32"/>
              <w:rPr>
                <w:rFonts w:ascii="Arial" w:hAnsi="Arial" w:cs="Arial"/>
                <w:sz w:val="22"/>
                <w:szCs w:val="22"/>
              </w:rPr>
            </w:pPr>
          </w:p>
          <w:p w14:paraId="4061DECE" w14:textId="6626DFC6" w:rsidR="00FA00E1" w:rsidRPr="00BB364E" w:rsidRDefault="00FA00E1" w:rsidP="00FA00E1">
            <w:pPr>
              <w:ind w:right="-32"/>
              <w:rPr>
                <w:rFonts w:ascii="Arial" w:hAnsi="Arial" w:cs="Arial"/>
                <w:sz w:val="22"/>
                <w:szCs w:val="22"/>
              </w:rPr>
            </w:pPr>
            <w:r w:rsidRPr="00FA00E1">
              <w:rPr>
                <w:rFonts w:ascii="Arial" w:hAnsi="Arial" w:cs="Arial"/>
                <w:sz w:val="22"/>
                <w:szCs w:val="22"/>
              </w:rPr>
              <w:t>Accuracy and attention to detail</w:t>
            </w:r>
          </w:p>
          <w:p w14:paraId="22F10940" w14:textId="77777777" w:rsidR="00BB364E" w:rsidRPr="00BB364E" w:rsidRDefault="00BB364E" w:rsidP="00BB364E">
            <w:pPr>
              <w:ind w:left="-108" w:right="-32"/>
              <w:rPr>
                <w:rFonts w:ascii="Arial" w:hAnsi="Arial" w:cs="Arial"/>
                <w:sz w:val="22"/>
                <w:szCs w:val="22"/>
              </w:rPr>
            </w:pPr>
          </w:p>
          <w:p w14:paraId="13FCA72E" w14:textId="77777777" w:rsidR="00BB364E" w:rsidRPr="00BB364E" w:rsidRDefault="00BB364E" w:rsidP="00BB364E">
            <w:pPr>
              <w:ind w:right="-32"/>
              <w:rPr>
                <w:rFonts w:ascii="Arial" w:hAnsi="Arial" w:cs="Arial"/>
                <w:sz w:val="22"/>
                <w:szCs w:val="22"/>
              </w:rPr>
            </w:pPr>
            <w:r w:rsidRPr="00BB364E">
              <w:rPr>
                <w:rFonts w:ascii="Arial" w:hAnsi="Arial" w:cs="Arial"/>
                <w:sz w:val="22"/>
                <w:szCs w:val="22"/>
              </w:rPr>
              <w:t>Possess a flexible and responsive approach to changing needs</w:t>
            </w:r>
          </w:p>
          <w:p w14:paraId="5EA65BC3" w14:textId="77777777" w:rsidR="00BB364E" w:rsidRPr="00BB364E" w:rsidRDefault="00BB364E" w:rsidP="00BB364E">
            <w:pPr>
              <w:pStyle w:val="ListParagraph"/>
              <w:rPr>
                <w:rFonts w:ascii="Arial" w:hAnsi="Arial" w:cs="Arial"/>
                <w:sz w:val="22"/>
                <w:szCs w:val="22"/>
              </w:rPr>
            </w:pPr>
          </w:p>
          <w:p w14:paraId="2F1B2FB1" w14:textId="77777777" w:rsidR="00BB364E" w:rsidRPr="00BB364E" w:rsidRDefault="00BB364E" w:rsidP="00BB364E">
            <w:pPr>
              <w:ind w:right="-32"/>
              <w:rPr>
                <w:rFonts w:ascii="Arial" w:hAnsi="Arial" w:cs="Arial"/>
                <w:sz w:val="22"/>
                <w:szCs w:val="22"/>
              </w:rPr>
            </w:pPr>
            <w:r w:rsidRPr="00BB364E">
              <w:rPr>
                <w:rFonts w:ascii="Arial" w:hAnsi="Arial" w:cs="Arial"/>
                <w:sz w:val="22"/>
                <w:szCs w:val="22"/>
              </w:rPr>
              <w:t>Enthusiasm and a friendly and approachable manner</w:t>
            </w:r>
          </w:p>
          <w:p w14:paraId="410169B3" w14:textId="77777777" w:rsidR="00BB364E" w:rsidRPr="00BB364E" w:rsidRDefault="00BB364E" w:rsidP="00BB364E">
            <w:pPr>
              <w:pStyle w:val="ListParagraph"/>
              <w:rPr>
                <w:rFonts w:ascii="Arial" w:hAnsi="Arial" w:cs="Arial"/>
                <w:sz w:val="22"/>
                <w:szCs w:val="22"/>
              </w:rPr>
            </w:pPr>
          </w:p>
          <w:p w14:paraId="6E40CE0B" w14:textId="77777777" w:rsidR="00BB364E" w:rsidRPr="00BB364E" w:rsidRDefault="00BB364E" w:rsidP="00BB364E">
            <w:pPr>
              <w:ind w:right="-32"/>
              <w:rPr>
                <w:rFonts w:ascii="Arial" w:hAnsi="Arial" w:cs="Arial"/>
                <w:sz w:val="22"/>
                <w:szCs w:val="22"/>
              </w:rPr>
            </w:pPr>
            <w:r w:rsidRPr="00BB364E">
              <w:rPr>
                <w:rFonts w:ascii="Arial" w:hAnsi="Arial" w:cs="Arial"/>
                <w:sz w:val="22"/>
                <w:szCs w:val="22"/>
              </w:rPr>
              <w:lastRenderedPageBreak/>
              <w:t>Proven ability to demonstrate attention to detail and accuracy</w:t>
            </w:r>
          </w:p>
          <w:p w14:paraId="007F123C" w14:textId="673EE468" w:rsidR="008D134B" w:rsidRPr="00BB364E" w:rsidRDefault="008D134B" w:rsidP="008D134B">
            <w:pPr>
              <w:rPr>
                <w:rFonts w:ascii="Arial" w:hAnsi="Arial" w:cs="Arial"/>
                <w:bCs/>
                <w:sz w:val="22"/>
                <w:szCs w:val="22"/>
              </w:rPr>
            </w:pPr>
          </w:p>
          <w:p w14:paraId="64A7F76A" w14:textId="637AFE6A" w:rsidR="008D134B" w:rsidRPr="00BB364E" w:rsidRDefault="008D134B" w:rsidP="008D134B">
            <w:pPr>
              <w:rPr>
                <w:rFonts w:ascii="Arial" w:hAnsi="Arial" w:cs="Arial"/>
                <w:bCs/>
                <w:sz w:val="22"/>
                <w:szCs w:val="22"/>
              </w:rPr>
            </w:pPr>
            <w:r w:rsidRPr="00BB364E">
              <w:rPr>
                <w:rFonts w:ascii="Arial" w:hAnsi="Arial" w:cs="Arial"/>
                <w:bCs/>
                <w:sz w:val="22"/>
                <w:szCs w:val="22"/>
              </w:rPr>
              <w:t>Has awareness of equality and diversity and NEL Values which is promoted within your role</w:t>
            </w:r>
          </w:p>
          <w:p w14:paraId="6A9F5E08" w14:textId="3A2804C3" w:rsidR="008D134B" w:rsidRPr="00BB364E" w:rsidRDefault="008D134B" w:rsidP="00B91F46">
            <w:pPr>
              <w:rPr>
                <w:rFonts w:ascii="Arial" w:hAnsi="Arial" w:cs="Arial"/>
                <w:sz w:val="22"/>
                <w:szCs w:val="22"/>
              </w:rPr>
            </w:pPr>
          </w:p>
          <w:p w14:paraId="2D3C0808" w14:textId="77777777" w:rsidR="008D134B" w:rsidRPr="00BB364E" w:rsidRDefault="008D134B" w:rsidP="008D134B">
            <w:pPr>
              <w:rPr>
                <w:rFonts w:ascii="Arial" w:hAnsi="Arial" w:cs="Arial"/>
                <w:bCs/>
                <w:sz w:val="22"/>
                <w:szCs w:val="22"/>
              </w:rPr>
            </w:pPr>
            <w:r w:rsidRPr="00BB364E">
              <w:rPr>
                <w:rFonts w:ascii="Arial" w:hAnsi="Arial" w:cs="Arial"/>
                <w:bCs/>
                <w:sz w:val="22"/>
                <w:szCs w:val="22"/>
              </w:rPr>
              <w:t>Commitment to continuing professional development</w:t>
            </w:r>
          </w:p>
          <w:p w14:paraId="730CDA4B" w14:textId="77777777" w:rsidR="008D134B" w:rsidRPr="00BB364E" w:rsidRDefault="008D134B" w:rsidP="008D134B">
            <w:pPr>
              <w:ind w:left="340"/>
              <w:rPr>
                <w:rFonts w:ascii="Arial" w:hAnsi="Arial" w:cs="Arial"/>
                <w:bCs/>
                <w:sz w:val="22"/>
                <w:szCs w:val="22"/>
              </w:rPr>
            </w:pPr>
          </w:p>
          <w:p w14:paraId="4F1F62B6" w14:textId="77777777" w:rsidR="008D134B" w:rsidRPr="00BB364E" w:rsidRDefault="008D134B" w:rsidP="008D134B">
            <w:pPr>
              <w:rPr>
                <w:rFonts w:ascii="Arial" w:hAnsi="Arial" w:cs="Arial"/>
                <w:bCs/>
                <w:sz w:val="22"/>
                <w:szCs w:val="22"/>
              </w:rPr>
            </w:pPr>
            <w:r w:rsidRPr="00BB364E">
              <w:rPr>
                <w:rFonts w:ascii="Arial" w:hAnsi="Arial" w:cs="Arial"/>
                <w:bCs/>
                <w:sz w:val="22"/>
                <w:szCs w:val="22"/>
              </w:rPr>
              <w:t xml:space="preserve">Commitment to safeguarding, PREVENT and promoting the welfare of learners </w:t>
            </w:r>
          </w:p>
          <w:p w14:paraId="021AB683" w14:textId="77777777" w:rsidR="008D134B" w:rsidRPr="00BB364E" w:rsidRDefault="008D134B" w:rsidP="008D134B">
            <w:pPr>
              <w:ind w:left="340"/>
              <w:rPr>
                <w:rFonts w:ascii="Arial" w:hAnsi="Arial" w:cs="Arial"/>
                <w:bCs/>
                <w:sz w:val="22"/>
                <w:szCs w:val="22"/>
              </w:rPr>
            </w:pPr>
          </w:p>
          <w:p w14:paraId="55D883A0" w14:textId="77777777" w:rsidR="008D134B" w:rsidRPr="00BB364E" w:rsidRDefault="008D134B" w:rsidP="008D134B">
            <w:pPr>
              <w:rPr>
                <w:rFonts w:ascii="Arial" w:hAnsi="Arial" w:cs="Arial"/>
                <w:bCs/>
                <w:sz w:val="22"/>
                <w:szCs w:val="22"/>
              </w:rPr>
            </w:pPr>
            <w:r w:rsidRPr="00BB364E">
              <w:rPr>
                <w:rFonts w:ascii="Arial" w:hAnsi="Arial" w:cs="Arial"/>
                <w:sz w:val="22"/>
                <w:szCs w:val="22"/>
              </w:rPr>
              <w:t>The required health and physical capacity to carry out the relevant administrative activities, after NEL has made such adjustments as may be required under the disability provisions of the Equality Act 2010</w:t>
            </w:r>
          </w:p>
          <w:p w14:paraId="6E3E6844" w14:textId="77777777" w:rsidR="008D134B" w:rsidRPr="00BB364E" w:rsidRDefault="008D134B" w:rsidP="008D134B">
            <w:pPr>
              <w:pStyle w:val="ListParagraph"/>
              <w:rPr>
                <w:rFonts w:ascii="Arial" w:hAnsi="Arial" w:cs="Arial"/>
                <w:sz w:val="22"/>
                <w:szCs w:val="22"/>
              </w:rPr>
            </w:pPr>
          </w:p>
          <w:p w14:paraId="7EE750DD" w14:textId="6B32F30F" w:rsidR="008D134B" w:rsidRPr="00BB364E" w:rsidRDefault="008D134B" w:rsidP="008D134B">
            <w:pPr>
              <w:rPr>
                <w:rFonts w:ascii="Arial" w:hAnsi="Arial" w:cs="Arial"/>
                <w:color w:val="3B3838" w:themeColor="background2" w:themeShade="40"/>
                <w:sz w:val="22"/>
                <w:szCs w:val="22"/>
              </w:rPr>
            </w:pPr>
            <w:r w:rsidRPr="00BB364E">
              <w:rPr>
                <w:rFonts w:ascii="Arial" w:hAnsi="Arial" w:cs="Arial"/>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4B55FF9" w14:textId="77777777" w:rsidR="008D134B" w:rsidRPr="00BB364E" w:rsidRDefault="008D134B" w:rsidP="008D134B">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lastRenderedPageBreak/>
              <w:t>A/I</w:t>
            </w:r>
          </w:p>
          <w:p w14:paraId="2D2FADBF" w14:textId="77777777" w:rsidR="008D134B" w:rsidRPr="00BB364E" w:rsidRDefault="008D134B" w:rsidP="008D134B">
            <w:pPr>
              <w:jc w:val="center"/>
              <w:rPr>
                <w:rFonts w:ascii="Arial" w:hAnsi="Arial" w:cs="Arial"/>
                <w:color w:val="3B3838" w:themeColor="background2" w:themeShade="40"/>
                <w:sz w:val="22"/>
                <w:szCs w:val="22"/>
              </w:rPr>
            </w:pPr>
          </w:p>
          <w:p w14:paraId="5AAE3692" w14:textId="77777777" w:rsidR="00256666" w:rsidRPr="00BB364E" w:rsidRDefault="00256666" w:rsidP="008D134B">
            <w:pPr>
              <w:jc w:val="center"/>
              <w:rPr>
                <w:rFonts w:ascii="Arial" w:hAnsi="Arial" w:cs="Arial"/>
                <w:color w:val="3B3838" w:themeColor="background2" w:themeShade="40"/>
                <w:sz w:val="22"/>
                <w:szCs w:val="22"/>
              </w:rPr>
            </w:pPr>
          </w:p>
          <w:p w14:paraId="4A3F69F5" w14:textId="345FCFA8" w:rsidR="008D134B" w:rsidRPr="00BB364E" w:rsidRDefault="008D134B" w:rsidP="008D134B">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A/I</w:t>
            </w:r>
          </w:p>
          <w:p w14:paraId="7DD0C5E0" w14:textId="77777777" w:rsidR="008D134B" w:rsidRPr="00BB364E" w:rsidRDefault="008D134B" w:rsidP="008D134B">
            <w:pPr>
              <w:jc w:val="center"/>
              <w:rPr>
                <w:rFonts w:ascii="Arial" w:hAnsi="Arial" w:cs="Arial"/>
                <w:color w:val="3B3838" w:themeColor="background2" w:themeShade="40"/>
                <w:sz w:val="22"/>
                <w:szCs w:val="22"/>
              </w:rPr>
            </w:pPr>
          </w:p>
          <w:p w14:paraId="4D441577" w14:textId="77777777" w:rsidR="008D134B" w:rsidRPr="00BB364E" w:rsidRDefault="008D134B" w:rsidP="008D134B">
            <w:pPr>
              <w:jc w:val="center"/>
              <w:rPr>
                <w:rFonts w:ascii="Arial" w:hAnsi="Arial" w:cs="Arial"/>
                <w:color w:val="3B3838" w:themeColor="background2" w:themeShade="40"/>
                <w:sz w:val="22"/>
                <w:szCs w:val="22"/>
              </w:rPr>
            </w:pPr>
          </w:p>
          <w:p w14:paraId="236A43F7" w14:textId="611B0E74" w:rsidR="00E35784" w:rsidRDefault="002F0335"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0160C135" w14:textId="77777777" w:rsidR="002F0335" w:rsidRDefault="002F0335" w:rsidP="008D134B">
            <w:pPr>
              <w:jc w:val="center"/>
              <w:rPr>
                <w:rFonts w:ascii="Arial" w:hAnsi="Arial" w:cs="Arial"/>
                <w:color w:val="3B3838" w:themeColor="background2" w:themeShade="40"/>
                <w:sz w:val="22"/>
                <w:szCs w:val="22"/>
              </w:rPr>
            </w:pPr>
          </w:p>
          <w:p w14:paraId="04949330" w14:textId="77777777" w:rsidR="002F0335" w:rsidRDefault="002F0335" w:rsidP="008D134B">
            <w:pPr>
              <w:jc w:val="center"/>
              <w:rPr>
                <w:rFonts w:ascii="Arial" w:hAnsi="Arial" w:cs="Arial"/>
                <w:color w:val="3B3838" w:themeColor="background2" w:themeShade="40"/>
                <w:sz w:val="22"/>
                <w:szCs w:val="22"/>
              </w:rPr>
            </w:pPr>
          </w:p>
          <w:p w14:paraId="5C111A70" w14:textId="77777777" w:rsidR="002F0335" w:rsidRDefault="002F0335" w:rsidP="008D134B">
            <w:pPr>
              <w:jc w:val="center"/>
              <w:rPr>
                <w:rFonts w:ascii="Arial" w:hAnsi="Arial" w:cs="Arial"/>
                <w:color w:val="3B3838" w:themeColor="background2" w:themeShade="40"/>
                <w:sz w:val="22"/>
                <w:szCs w:val="22"/>
              </w:rPr>
            </w:pPr>
          </w:p>
          <w:p w14:paraId="2A681287" w14:textId="77777777" w:rsidR="002F0335" w:rsidRDefault="002F0335" w:rsidP="008D134B">
            <w:pPr>
              <w:jc w:val="center"/>
              <w:rPr>
                <w:rFonts w:ascii="Arial" w:hAnsi="Arial" w:cs="Arial"/>
                <w:color w:val="3B3838" w:themeColor="background2" w:themeShade="40"/>
                <w:sz w:val="22"/>
                <w:szCs w:val="22"/>
              </w:rPr>
            </w:pPr>
          </w:p>
          <w:p w14:paraId="6B3FB765" w14:textId="77777777" w:rsidR="002F0335" w:rsidRDefault="002F0335" w:rsidP="008D134B">
            <w:pPr>
              <w:jc w:val="center"/>
              <w:rPr>
                <w:rFonts w:ascii="Arial" w:hAnsi="Arial" w:cs="Arial"/>
                <w:color w:val="3B3838" w:themeColor="background2" w:themeShade="40"/>
                <w:sz w:val="22"/>
                <w:szCs w:val="22"/>
              </w:rPr>
            </w:pPr>
          </w:p>
          <w:p w14:paraId="6922311C" w14:textId="77777777" w:rsidR="002F0335" w:rsidRDefault="002F0335" w:rsidP="008D134B">
            <w:pPr>
              <w:jc w:val="center"/>
              <w:rPr>
                <w:rFonts w:ascii="Arial" w:hAnsi="Arial" w:cs="Arial"/>
                <w:color w:val="3B3838" w:themeColor="background2" w:themeShade="40"/>
                <w:sz w:val="22"/>
                <w:szCs w:val="22"/>
              </w:rPr>
            </w:pPr>
          </w:p>
          <w:p w14:paraId="043DB120" w14:textId="47021FED" w:rsidR="002F0335" w:rsidRDefault="002F0335" w:rsidP="002F033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6CA62272" w14:textId="77777777" w:rsidR="00FA00E1" w:rsidRDefault="00FA00E1" w:rsidP="008D134B">
            <w:pPr>
              <w:jc w:val="center"/>
              <w:rPr>
                <w:rFonts w:ascii="Arial" w:hAnsi="Arial" w:cs="Arial"/>
                <w:color w:val="3B3838" w:themeColor="background2" w:themeShade="40"/>
                <w:sz w:val="22"/>
                <w:szCs w:val="22"/>
              </w:rPr>
            </w:pPr>
          </w:p>
          <w:p w14:paraId="2CB36E57" w14:textId="77777777" w:rsidR="00FA00E1" w:rsidRDefault="00FA00E1" w:rsidP="008D134B">
            <w:pPr>
              <w:jc w:val="center"/>
              <w:rPr>
                <w:rFonts w:ascii="Arial" w:hAnsi="Arial" w:cs="Arial"/>
                <w:color w:val="3B3838" w:themeColor="background2" w:themeShade="40"/>
                <w:sz w:val="22"/>
                <w:szCs w:val="22"/>
              </w:rPr>
            </w:pPr>
          </w:p>
          <w:p w14:paraId="6BA85A9B" w14:textId="1545B402" w:rsidR="00FA00E1" w:rsidRDefault="008A2FE5"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3E7BC06D" w14:textId="77777777" w:rsidR="00FA00E1" w:rsidRDefault="00FA00E1" w:rsidP="008D134B">
            <w:pPr>
              <w:jc w:val="center"/>
              <w:rPr>
                <w:rFonts w:ascii="Arial" w:hAnsi="Arial" w:cs="Arial"/>
                <w:color w:val="3B3838" w:themeColor="background2" w:themeShade="40"/>
                <w:sz w:val="22"/>
                <w:szCs w:val="22"/>
              </w:rPr>
            </w:pPr>
          </w:p>
          <w:p w14:paraId="751A132D" w14:textId="77777777" w:rsidR="00FA00E1" w:rsidRDefault="00FA00E1" w:rsidP="008D134B">
            <w:pPr>
              <w:jc w:val="center"/>
              <w:rPr>
                <w:rFonts w:ascii="Arial" w:hAnsi="Arial" w:cs="Arial"/>
                <w:color w:val="3B3838" w:themeColor="background2" w:themeShade="40"/>
                <w:sz w:val="22"/>
                <w:szCs w:val="22"/>
              </w:rPr>
            </w:pPr>
          </w:p>
          <w:p w14:paraId="3CFC4FAA" w14:textId="77777777" w:rsidR="00FA00E1" w:rsidRDefault="00FA00E1" w:rsidP="008D134B">
            <w:pPr>
              <w:jc w:val="center"/>
              <w:rPr>
                <w:rFonts w:ascii="Arial" w:hAnsi="Arial" w:cs="Arial"/>
                <w:color w:val="3B3838" w:themeColor="background2" w:themeShade="40"/>
                <w:sz w:val="22"/>
                <w:szCs w:val="22"/>
              </w:rPr>
            </w:pPr>
          </w:p>
          <w:p w14:paraId="40731CE7" w14:textId="77777777" w:rsidR="00FA00E1" w:rsidRDefault="00FA00E1" w:rsidP="008D134B">
            <w:pPr>
              <w:jc w:val="center"/>
              <w:rPr>
                <w:rFonts w:ascii="Arial" w:hAnsi="Arial" w:cs="Arial"/>
                <w:color w:val="3B3838" w:themeColor="background2" w:themeShade="40"/>
                <w:sz w:val="22"/>
                <w:szCs w:val="22"/>
              </w:rPr>
            </w:pPr>
          </w:p>
          <w:p w14:paraId="010AFC0F" w14:textId="77777777" w:rsidR="00FA00E1" w:rsidRDefault="00FA00E1" w:rsidP="008D134B">
            <w:pPr>
              <w:jc w:val="center"/>
              <w:rPr>
                <w:rFonts w:ascii="Arial" w:hAnsi="Arial" w:cs="Arial"/>
                <w:color w:val="3B3838" w:themeColor="background2" w:themeShade="40"/>
                <w:sz w:val="22"/>
                <w:szCs w:val="22"/>
              </w:rPr>
            </w:pPr>
          </w:p>
          <w:p w14:paraId="17B7CCF9" w14:textId="43952C4F" w:rsidR="00FA00E1" w:rsidRDefault="008A2FE5"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A/I/T</w:t>
            </w:r>
          </w:p>
          <w:p w14:paraId="71076F68" w14:textId="77777777" w:rsidR="00FA00E1" w:rsidRDefault="00FA00E1" w:rsidP="008D134B">
            <w:pPr>
              <w:jc w:val="center"/>
              <w:rPr>
                <w:rFonts w:ascii="Arial" w:hAnsi="Arial" w:cs="Arial"/>
                <w:color w:val="3B3838" w:themeColor="background2" w:themeShade="40"/>
                <w:sz w:val="22"/>
                <w:szCs w:val="22"/>
              </w:rPr>
            </w:pPr>
          </w:p>
          <w:p w14:paraId="3EA2E28F" w14:textId="77777777" w:rsidR="00FA00E1" w:rsidRDefault="00FA00E1" w:rsidP="008D134B">
            <w:pPr>
              <w:jc w:val="center"/>
              <w:rPr>
                <w:rFonts w:ascii="Arial" w:hAnsi="Arial" w:cs="Arial"/>
                <w:color w:val="3B3838" w:themeColor="background2" w:themeShade="40"/>
                <w:sz w:val="22"/>
                <w:szCs w:val="22"/>
              </w:rPr>
            </w:pPr>
          </w:p>
          <w:p w14:paraId="1AD4E953" w14:textId="77777777" w:rsidR="00FA00E1" w:rsidRDefault="00FA00E1" w:rsidP="008D134B">
            <w:pPr>
              <w:jc w:val="center"/>
              <w:rPr>
                <w:rFonts w:ascii="Arial" w:hAnsi="Arial" w:cs="Arial"/>
                <w:color w:val="3B3838" w:themeColor="background2" w:themeShade="40"/>
                <w:sz w:val="22"/>
                <w:szCs w:val="22"/>
              </w:rPr>
            </w:pPr>
          </w:p>
          <w:p w14:paraId="57474DAB" w14:textId="09DA6803" w:rsidR="008D134B" w:rsidRPr="00BB364E" w:rsidRDefault="008D134B" w:rsidP="008D134B">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I</w:t>
            </w:r>
          </w:p>
          <w:p w14:paraId="657B7A00" w14:textId="77777777" w:rsidR="008D134B" w:rsidRPr="00BB364E" w:rsidRDefault="008D134B" w:rsidP="008D134B">
            <w:pPr>
              <w:jc w:val="center"/>
              <w:rPr>
                <w:rFonts w:ascii="Arial" w:hAnsi="Arial" w:cs="Arial"/>
                <w:color w:val="3B3838" w:themeColor="background2" w:themeShade="40"/>
                <w:sz w:val="22"/>
                <w:szCs w:val="22"/>
              </w:rPr>
            </w:pPr>
          </w:p>
          <w:p w14:paraId="422E1D77" w14:textId="77777777" w:rsidR="008D134B" w:rsidRPr="00BB364E" w:rsidRDefault="008D134B" w:rsidP="002F0335">
            <w:pPr>
              <w:rPr>
                <w:rFonts w:ascii="Arial" w:hAnsi="Arial" w:cs="Arial"/>
                <w:color w:val="3B3838" w:themeColor="background2" w:themeShade="40"/>
                <w:sz w:val="22"/>
                <w:szCs w:val="22"/>
              </w:rPr>
            </w:pPr>
          </w:p>
          <w:p w14:paraId="7E2D3837" w14:textId="77777777" w:rsidR="008D134B" w:rsidRPr="00BB364E" w:rsidRDefault="008D134B" w:rsidP="008D134B">
            <w:pPr>
              <w:jc w:val="center"/>
              <w:rPr>
                <w:rFonts w:ascii="Arial" w:hAnsi="Arial" w:cs="Arial"/>
                <w:color w:val="3B3838" w:themeColor="background2" w:themeShade="40"/>
                <w:sz w:val="22"/>
                <w:szCs w:val="22"/>
              </w:rPr>
            </w:pPr>
          </w:p>
          <w:p w14:paraId="27B2B2ED" w14:textId="0CD00A43" w:rsidR="008D134B" w:rsidRPr="00BB364E" w:rsidRDefault="008D134B" w:rsidP="008D134B">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I</w:t>
            </w:r>
          </w:p>
          <w:p w14:paraId="0D86FB0D" w14:textId="77777777" w:rsidR="008D134B" w:rsidRPr="00BB364E" w:rsidRDefault="008D134B" w:rsidP="00B91F46">
            <w:pPr>
              <w:jc w:val="center"/>
              <w:rPr>
                <w:rFonts w:ascii="Arial" w:hAnsi="Arial" w:cs="Arial"/>
                <w:color w:val="3B3838" w:themeColor="background2" w:themeShade="40"/>
                <w:sz w:val="22"/>
                <w:szCs w:val="22"/>
              </w:rPr>
            </w:pPr>
          </w:p>
          <w:p w14:paraId="6E4ACACF" w14:textId="77777777" w:rsidR="008D134B" w:rsidRPr="00BB364E" w:rsidRDefault="008D134B" w:rsidP="00B91F46">
            <w:pPr>
              <w:jc w:val="center"/>
              <w:rPr>
                <w:rFonts w:ascii="Arial" w:hAnsi="Arial" w:cs="Arial"/>
                <w:color w:val="3B3838" w:themeColor="background2" w:themeShade="40"/>
                <w:sz w:val="22"/>
                <w:szCs w:val="22"/>
              </w:rPr>
            </w:pPr>
          </w:p>
          <w:p w14:paraId="05B04ED4" w14:textId="711C70BD" w:rsidR="008D134B" w:rsidRPr="00BB364E" w:rsidRDefault="00256666" w:rsidP="00B91F46">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I</w:t>
            </w:r>
          </w:p>
          <w:p w14:paraId="66DE2C29" w14:textId="77777777" w:rsidR="008D134B" w:rsidRPr="00BB364E" w:rsidRDefault="008D134B" w:rsidP="00B91F46">
            <w:pPr>
              <w:jc w:val="center"/>
              <w:rPr>
                <w:rFonts w:ascii="Arial" w:hAnsi="Arial" w:cs="Arial"/>
                <w:color w:val="3B3838" w:themeColor="background2" w:themeShade="40"/>
                <w:sz w:val="22"/>
                <w:szCs w:val="22"/>
              </w:rPr>
            </w:pPr>
          </w:p>
          <w:p w14:paraId="63171FCD" w14:textId="77777777" w:rsidR="008D134B" w:rsidRPr="00BB364E" w:rsidRDefault="008D134B" w:rsidP="00B91F46">
            <w:pPr>
              <w:jc w:val="center"/>
              <w:rPr>
                <w:rFonts w:ascii="Arial" w:hAnsi="Arial" w:cs="Arial"/>
                <w:color w:val="3B3838" w:themeColor="background2" w:themeShade="40"/>
                <w:sz w:val="22"/>
                <w:szCs w:val="22"/>
              </w:rPr>
            </w:pPr>
          </w:p>
          <w:p w14:paraId="119FBE32" w14:textId="77777777" w:rsidR="008D134B" w:rsidRPr="00BB364E" w:rsidRDefault="008D134B" w:rsidP="00B91F46">
            <w:pPr>
              <w:jc w:val="center"/>
              <w:rPr>
                <w:rFonts w:ascii="Arial" w:hAnsi="Arial" w:cs="Arial"/>
                <w:color w:val="3B3838" w:themeColor="background2" w:themeShade="40"/>
                <w:sz w:val="22"/>
                <w:szCs w:val="22"/>
              </w:rPr>
            </w:pPr>
          </w:p>
          <w:p w14:paraId="11565E83" w14:textId="76AAE58B" w:rsidR="008D134B" w:rsidRPr="00BB364E" w:rsidRDefault="00256666" w:rsidP="00B91F46">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A/I</w:t>
            </w:r>
          </w:p>
          <w:p w14:paraId="449C4D1B" w14:textId="77777777" w:rsidR="008D134B" w:rsidRPr="00BB364E" w:rsidRDefault="008D134B" w:rsidP="00B91F46">
            <w:pPr>
              <w:jc w:val="center"/>
              <w:rPr>
                <w:rFonts w:ascii="Arial" w:hAnsi="Arial" w:cs="Arial"/>
                <w:color w:val="3B3838" w:themeColor="background2" w:themeShade="40"/>
                <w:sz w:val="22"/>
                <w:szCs w:val="22"/>
              </w:rPr>
            </w:pPr>
          </w:p>
          <w:p w14:paraId="2A034A87" w14:textId="77777777" w:rsidR="008D134B" w:rsidRPr="00BB364E" w:rsidRDefault="008D134B" w:rsidP="00B91F46">
            <w:pPr>
              <w:jc w:val="center"/>
              <w:rPr>
                <w:rFonts w:ascii="Arial" w:hAnsi="Arial" w:cs="Arial"/>
                <w:color w:val="3B3838" w:themeColor="background2" w:themeShade="40"/>
                <w:sz w:val="22"/>
                <w:szCs w:val="22"/>
              </w:rPr>
            </w:pPr>
          </w:p>
          <w:p w14:paraId="7E53D9ED" w14:textId="77777777" w:rsidR="008D134B" w:rsidRPr="00BB364E" w:rsidRDefault="008D134B" w:rsidP="00B91F46">
            <w:pPr>
              <w:jc w:val="center"/>
              <w:rPr>
                <w:rFonts w:ascii="Arial" w:hAnsi="Arial" w:cs="Arial"/>
                <w:color w:val="3B3838" w:themeColor="background2" w:themeShade="40"/>
                <w:sz w:val="22"/>
                <w:szCs w:val="22"/>
              </w:rPr>
            </w:pPr>
          </w:p>
          <w:p w14:paraId="2DD92B08" w14:textId="77777777" w:rsidR="008D134B" w:rsidRPr="00BB364E" w:rsidRDefault="008D134B" w:rsidP="00B91F46">
            <w:pPr>
              <w:jc w:val="center"/>
              <w:rPr>
                <w:rFonts w:ascii="Arial" w:hAnsi="Arial" w:cs="Arial"/>
                <w:color w:val="3B3838" w:themeColor="background2" w:themeShade="40"/>
                <w:sz w:val="22"/>
                <w:szCs w:val="22"/>
              </w:rPr>
            </w:pPr>
          </w:p>
          <w:p w14:paraId="52CB948F" w14:textId="77777777" w:rsidR="008D134B" w:rsidRPr="00BB364E" w:rsidRDefault="008D134B" w:rsidP="00B91F46">
            <w:pPr>
              <w:jc w:val="center"/>
              <w:rPr>
                <w:rFonts w:ascii="Arial" w:hAnsi="Arial" w:cs="Arial"/>
                <w:color w:val="3B3838" w:themeColor="background2" w:themeShade="40"/>
                <w:sz w:val="22"/>
                <w:szCs w:val="22"/>
              </w:rPr>
            </w:pPr>
          </w:p>
          <w:p w14:paraId="4BC05ACA" w14:textId="77777777" w:rsidR="00FA00E1" w:rsidRDefault="00FA00E1" w:rsidP="00B91F46">
            <w:pPr>
              <w:jc w:val="center"/>
              <w:rPr>
                <w:rFonts w:ascii="Arial" w:hAnsi="Arial" w:cs="Arial"/>
                <w:color w:val="3B3838" w:themeColor="background2" w:themeShade="40"/>
                <w:sz w:val="22"/>
                <w:szCs w:val="22"/>
              </w:rPr>
            </w:pPr>
          </w:p>
          <w:p w14:paraId="5C600468" w14:textId="34A8D356" w:rsidR="008D134B" w:rsidRDefault="008D134B" w:rsidP="00B91F46">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w:t>
            </w:r>
            <w:r w:rsidR="00256666" w:rsidRPr="00BB364E">
              <w:rPr>
                <w:rFonts w:ascii="Arial" w:hAnsi="Arial" w:cs="Arial"/>
                <w:color w:val="3B3838" w:themeColor="background2" w:themeShade="40"/>
                <w:sz w:val="22"/>
                <w:szCs w:val="22"/>
              </w:rPr>
              <w:t>I</w:t>
            </w:r>
          </w:p>
          <w:p w14:paraId="1657F943" w14:textId="77777777" w:rsidR="00BB364E" w:rsidRDefault="00BB364E" w:rsidP="00B91F46">
            <w:pPr>
              <w:jc w:val="center"/>
              <w:rPr>
                <w:rFonts w:ascii="Arial" w:hAnsi="Arial" w:cs="Arial"/>
                <w:color w:val="3B3838" w:themeColor="background2" w:themeShade="40"/>
                <w:sz w:val="22"/>
                <w:szCs w:val="22"/>
              </w:rPr>
            </w:pPr>
          </w:p>
          <w:p w14:paraId="16111CDC" w14:textId="77777777" w:rsidR="00BB364E" w:rsidRDefault="00BB364E" w:rsidP="00B91F46">
            <w:pPr>
              <w:jc w:val="center"/>
              <w:rPr>
                <w:rFonts w:ascii="Arial" w:hAnsi="Arial" w:cs="Arial"/>
                <w:color w:val="3B3838" w:themeColor="background2" w:themeShade="40"/>
                <w:sz w:val="22"/>
                <w:szCs w:val="22"/>
              </w:rPr>
            </w:pPr>
          </w:p>
          <w:p w14:paraId="1F0189C2" w14:textId="77777777" w:rsidR="00BB364E" w:rsidRDefault="00BB364E" w:rsidP="00B91F46">
            <w:pPr>
              <w:jc w:val="center"/>
              <w:rPr>
                <w:rFonts w:ascii="Arial" w:hAnsi="Arial" w:cs="Arial"/>
                <w:color w:val="3B3838" w:themeColor="background2" w:themeShade="40"/>
                <w:sz w:val="22"/>
                <w:szCs w:val="22"/>
              </w:rPr>
            </w:pPr>
          </w:p>
          <w:p w14:paraId="381322A0" w14:textId="77777777" w:rsidR="00BB364E" w:rsidRDefault="00BB364E" w:rsidP="00B91F46">
            <w:pPr>
              <w:jc w:val="center"/>
              <w:rPr>
                <w:rFonts w:ascii="Arial" w:hAnsi="Arial" w:cs="Arial"/>
                <w:color w:val="3B3838" w:themeColor="background2" w:themeShade="40"/>
                <w:sz w:val="22"/>
                <w:szCs w:val="22"/>
              </w:rPr>
            </w:pPr>
          </w:p>
          <w:p w14:paraId="322ACC77" w14:textId="77777777" w:rsidR="00BB364E" w:rsidRDefault="00BB364E" w:rsidP="00B91F46">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A/I</w:t>
            </w:r>
          </w:p>
          <w:p w14:paraId="2FC7ACDB" w14:textId="77777777" w:rsidR="00BB364E" w:rsidRDefault="00BB364E" w:rsidP="00B91F46">
            <w:pPr>
              <w:jc w:val="center"/>
              <w:rPr>
                <w:rFonts w:ascii="Arial" w:hAnsi="Arial" w:cs="Arial"/>
                <w:color w:val="3B3838" w:themeColor="background2" w:themeShade="40"/>
                <w:sz w:val="22"/>
                <w:szCs w:val="22"/>
              </w:rPr>
            </w:pPr>
          </w:p>
          <w:p w14:paraId="016A61AA" w14:textId="77777777" w:rsidR="00BB364E" w:rsidRDefault="00BB364E" w:rsidP="00B91F46">
            <w:pPr>
              <w:jc w:val="center"/>
              <w:rPr>
                <w:rFonts w:ascii="Arial" w:hAnsi="Arial" w:cs="Arial"/>
                <w:color w:val="3B3838" w:themeColor="background2" w:themeShade="40"/>
                <w:sz w:val="22"/>
                <w:szCs w:val="22"/>
              </w:rPr>
            </w:pPr>
          </w:p>
          <w:p w14:paraId="28DF04CC" w14:textId="77777777" w:rsidR="00BB364E" w:rsidRDefault="00BB364E" w:rsidP="00B91F46">
            <w:pPr>
              <w:jc w:val="center"/>
              <w:rPr>
                <w:rFonts w:ascii="Arial" w:hAnsi="Arial" w:cs="Arial"/>
                <w:color w:val="3B3838" w:themeColor="background2" w:themeShade="40"/>
                <w:sz w:val="22"/>
                <w:szCs w:val="22"/>
              </w:rPr>
            </w:pPr>
          </w:p>
          <w:p w14:paraId="2385AEDC" w14:textId="77777777" w:rsidR="00BB364E" w:rsidRDefault="00BB364E" w:rsidP="00B91F46">
            <w:pPr>
              <w:jc w:val="center"/>
              <w:rPr>
                <w:rFonts w:ascii="Arial" w:hAnsi="Arial" w:cs="Arial"/>
                <w:color w:val="3B3838" w:themeColor="background2" w:themeShade="40"/>
                <w:sz w:val="22"/>
                <w:szCs w:val="22"/>
              </w:rPr>
            </w:pPr>
          </w:p>
          <w:p w14:paraId="2AA8EA68" w14:textId="77777777" w:rsidR="00BB364E" w:rsidRDefault="00BB364E" w:rsidP="00B91F46">
            <w:pPr>
              <w:jc w:val="center"/>
              <w:rPr>
                <w:rFonts w:ascii="Arial" w:hAnsi="Arial" w:cs="Arial"/>
                <w:color w:val="3B3838" w:themeColor="background2" w:themeShade="40"/>
                <w:sz w:val="22"/>
                <w:szCs w:val="22"/>
              </w:rPr>
            </w:pPr>
          </w:p>
          <w:p w14:paraId="75E49779" w14:textId="77777777" w:rsidR="00BB364E" w:rsidRDefault="00BB364E" w:rsidP="00B91F46">
            <w:pPr>
              <w:jc w:val="center"/>
              <w:rPr>
                <w:rFonts w:ascii="Arial" w:hAnsi="Arial" w:cs="Arial"/>
                <w:color w:val="3B3838" w:themeColor="background2" w:themeShade="40"/>
                <w:sz w:val="22"/>
                <w:szCs w:val="22"/>
              </w:rPr>
            </w:pPr>
          </w:p>
          <w:p w14:paraId="126973F3" w14:textId="77777777" w:rsidR="00BB364E" w:rsidRDefault="00BB364E" w:rsidP="00B91F46">
            <w:pPr>
              <w:jc w:val="center"/>
              <w:rPr>
                <w:rFonts w:ascii="Arial" w:hAnsi="Arial" w:cs="Arial"/>
                <w:color w:val="3B3838" w:themeColor="background2" w:themeShade="40"/>
                <w:sz w:val="22"/>
                <w:szCs w:val="22"/>
              </w:rPr>
            </w:pPr>
          </w:p>
          <w:p w14:paraId="0466AB3C" w14:textId="77777777" w:rsidR="00BB364E" w:rsidRDefault="00BB364E"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7EB84F01" w14:textId="77777777" w:rsidR="00BB364E" w:rsidRDefault="00BB364E" w:rsidP="00B91F46">
            <w:pPr>
              <w:jc w:val="center"/>
              <w:rPr>
                <w:rFonts w:ascii="Arial" w:hAnsi="Arial" w:cs="Arial"/>
                <w:color w:val="3B3838" w:themeColor="background2" w:themeShade="40"/>
                <w:sz w:val="22"/>
                <w:szCs w:val="22"/>
              </w:rPr>
            </w:pPr>
          </w:p>
          <w:p w14:paraId="65C153F8" w14:textId="77777777" w:rsidR="00BB364E" w:rsidRDefault="00BB364E" w:rsidP="00B91F46">
            <w:pPr>
              <w:jc w:val="center"/>
              <w:rPr>
                <w:rFonts w:ascii="Arial" w:hAnsi="Arial" w:cs="Arial"/>
                <w:color w:val="3B3838" w:themeColor="background2" w:themeShade="40"/>
                <w:sz w:val="22"/>
                <w:szCs w:val="22"/>
              </w:rPr>
            </w:pPr>
          </w:p>
          <w:p w14:paraId="7A9EA247" w14:textId="77777777" w:rsidR="00BB364E" w:rsidRDefault="00BB364E" w:rsidP="00B91F46">
            <w:pPr>
              <w:jc w:val="center"/>
              <w:rPr>
                <w:rFonts w:ascii="Arial" w:hAnsi="Arial" w:cs="Arial"/>
                <w:color w:val="3B3838" w:themeColor="background2" w:themeShade="40"/>
                <w:sz w:val="22"/>
                <w:szCs w:val="22"/>
              </w:rPr>
            </w:pPr>
          </w:p>
          <w:p w14:paraId="37113229" w14:textId="77777777" w:rsidR="00BB364E" w:rsidRDefault="00BB364E" w:rsidP="00B91F46">
            <w:pPr>
              <w:jc w:val="center"/>
              <w:rPr>
                <w:rFonts w:ascii="Arial" w:hAnsi="Arial" w:cs="Arial"/>
                <w:color w:val="3B3838" w:themeColor="background2" w:themeShade="40"/>
                <w:sz w:val="22"/>
                <w:szCs w:val="22"/>
              </w:rPr>
            </w:pPr>
          </w:p>
          <w:p w14:paraId="7E1C7240" w14:textId="77777777" w:rsidR="00BB364E" w:rsidRDefault="00BB364E" w:rsidP="00B91F46">
            <w:pPr>
              <w:jc w:val="center"/>
              <w:rPr>
                <w:rFonts w:ascii="Arial" w:hAnsi="Arial" w:cs="Arial"/>
                <w:color w:val="3B3838" w:themeColor="background2" w:themeShade="40"/>
                <w:sz w:val="22"/>
                <w:szCs w:val="22"/>
              </w:rPr>
            </w:pPr>
          </w:p>
          <w:p w14:paraId="60592428" w14:textId="77777777" w:rsidR="00BB364E" w:rsidRDefault="00BB364E" w:rsidP="00B91F46">
            <w:pPr>
              <w:jc w:val="center"/>
              <w:rPr>
                <w:rFonts w:ascii="Arial" w:hAnsi="Arial" w:cs="Arial"/>
                <w:color w:val="3B3838" w:themeColor="background2" w:themeShade="40"/>
                <w:sz w:val="22"/>
                <w:szCs w:val="22"/>
              </w:rPr>
            </w:pPr>
          </w:p>
          <w:p w14:paraId="12B3BAB9" w14:textId="77777777" w:rsidR="00BB364E" w:rsidRDefault="00BB364E" w:rsidP="00B91F46">
            <w:pPr>
              <w:jc w:val="center"/>
              <w:rPr>
                <w:rFonts w:ascii="Arial" w:hAnsi="Arial" w:cs="Arial"/>
                <w:color w:val="3B3838" w:themeColor="background2" w:themeShade="40"/>
                <w:sz w:val="22"/>
                <w:szCs w:val="22"/>
              </w:rPr>
            </w:pPr>
          </w:p>
          <w:p w14:paraId="2B8E006A" w14:textId="140F1457" w:rsidR="00BB364E" w:rsidRPr="00BB364E" w:rsidRDefault="00BB364E" w:rsidP="00B91F46">
            <w:pPr>
              <w:jc w:val="center"/>
              <w:rPr>
                <w:rFonts w:ascii="Arial" w:hAnsi="Arial" w:cs="Arial"/>
                <w:color w:val="3B3838" w:themeColor="background2" w:themeShade="40"/>
                <w:sz w:val="22"/>
                <w:szCs w:val="22"/>
              </w:rPr>
            </w:pPr>
            <w:r w:rsidRPr="00BB364E">
              <w:rPr>
                <w:rFonts w:ascii="Arial" w:hAnsi="Arial" w:cs="Arial"/>
                <w:color w:val="3B3838" w:themeColor="background2" w:themeShade="40"/>
                <w:sz w:val="22"/>
                <w:szCs w:val="22"/>
              </w:rPr>
              <w:t>A/I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BB364E"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BB364E" w:rsidRDefault="008D134B" w:rsidP="00B91F46">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9E55D5">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60B89B3B" w:rsidR="008A1D0D" w:rsidRPr="00171010"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71552" behindDoc="1" locked="0" layoutInCell="1" allowOverlap="1" wp14:anchorId="482615E0" wp14:editId="58F834B4">
            <wp:simplePos x="0" y="0"/>
            <wp:positionH relativeFrom="margin">
              <wp:posOffset>1962150</wp:posOffset>
            </wp:positionH>
            <wp:positionV relativeFrom="margin">
              <wp:posOffset>-906780</wp:posOffset>
            </wp:positionV>
            <wp:extent cx="1924050" cy="821055"/>
            <wp:effectExtent l="0" t="0" r="0" b="0"/>
            <wp:wrapSquare wrapText="bothSides"/>
            <wp:docPr id="24" name="Picture 2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1D0D" w:rsidRPr="00171010" w:rsidSect="006A5CE8">
      <w:headerReference w:type="default" r:id="rId9"/>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F705" w14:textId="77777777" w:rsidR="003A307F" w:rsidRDefault="003A307F" w:rsidP="00F726E9">
      <w:r>
        <w:separator/>
      </w:r>
    </w:p>
  </w:endnote>
  <w:endnote w:type="continuationSeparator" w:id="0">
    <w:p w14:paraId="7077B880" w14:textId="77777777" w:rsidR="003A307F" w:rsidRDefault="003A307F"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2A90" w14:textId="77777777" w:rsidR="003A307F" w:rsidRDefault="003A307F" w:rsidP="00F726E9">
      <w:r>
        <w:separator/>
      </w:r>
    </w:p>
  </w:footnote>
  <w:footnote w:type="continuationSeparator" w:id="0">
    <w:p w14:paraId="24350DF2" w14:textId="77777777" w:rsidR="003A307F" w:rsidRDefault="003A307F"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5DAE09CA" w:rsidR="00F726E9" w:rsidRPr="00F726E9" w:rsidRDefault="00FC35A4" w:rsidP="00F726E9">
    <w:pPr>
      <w:pStyle w:val="Header"/>
    </w:pPr>
    <w:r w:rsidRPr="00D00A43">
      <w:rPr>
        <w:rFonts w:ascii="Arial" w:hAnsi="Arial" w:cs="Arial"/>
        <w:b/>
        <w:bCs/>
        <w:noProof/>
      </w:rPr>
      <w:drawing>
        <wp:anchor distT="0" distB="0" distL="114300" distR="114300" simplePos="0" relativeHeight="251660288" behindDoc="1" locked="0" layoutInCell="1" allowOverlap="1" wp14:anchorId="78BA6C89" wp14:editId="20AB9F9D">
          <wp:simplePos x="0" y="0"/>
          <wp:positionH relativeFrom="margin">
            <wp:posOffset>1857375</wp:posOffset>
          </wp:positionH>
          <wp:positionV relativeFrom="margin">
            <wp:posOffset>-852170</wp:posOffset>
          </wp:positionV>
          <wp:extent cx="1924050" cy="821055"/>
          <wp:effectExtent l="0" t="0" r="0" b="0"/>
          <wp:wrapSquare wrapText="bothSides"/>
          <wp:docPr id="5" name="Picture 5"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E9">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4.25pt" o:bullet="t">
        <v:imagedata r:id="rId1" o:title="bullet"/>
      </v:shape>
    </w:pict>
  </w:numPicBullet>
  <w:abstractNum w:abstractNumId="0" w15:restartNumberingAfterBreak="0">
    <w:nsid w:val="037C6449"/>
    <w:multiLevelType w:val="hybridMultilevel"/>
    <w:tmpl w:val="1AC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5D81"/>
    <w:multiLevelType w:val="hybridMultilevel"/>
    <w:tmpl w:val="DBC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C7B66"/>
    <w:multiLevelType w:val="hybridMultilevel"/>
    <w:tmpl w:val="5B0064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35A9B"/>
    <w:multiLevelType w:val="hybridMultilevel"/>
    <w:tmpl w:val="46A4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8C2BF4"/>
    <w:multiLevelType w:val="hybridMultilevel"/>
    <w:tmpl w:val="E4DA09D2"/>
    <w:lvl w:ilvl="0" w:tplc="1116D786">
      <w:start w:val="1"/>
      <w:numFmt w:val="decimal"/>
      <w:lvlText w:val="%1."/>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65A2A">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40200">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227028">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A2342">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6181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927330">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437F2">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2086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93505"/>
    <w:multiLevelType w:val="hybridMultilevel"/>
    <w:tmpl w:val="E44E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F4DCA"/>
    <w:multiLevelType w:val="hybridMultilevel"/>
    <w:tmpl w:val="EC04F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60F13"/>
    <w:multiLevelType w:val="hybridMultilevel"/>
    <w:tmpl w:val="E3224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B2125"/>
    <w:multiLevelType w:val="hybridMultilevel"/>
    <w:tmpl w:val="D25EE0D6"/>
    <w:lvl w:ilvl="0" w:tplc="F43C4686">
      <w:start w:val="1"/>
      <w:numFmt w:val="bullet"/>
      <w:lvlText w:val=""/>
      <w:lvlJc w:val="left"/>
      <w:pPr>
        <w:ind w:left="360" w:hanging="360"/>
      </w:pPr>
      <w:rPr>
        <w:rFonts w:ascii="Symbol" w:hAnsi="Symbol" w:hint="default"/>
      </w:rPr>
    </w:lvl>
    <w:lvl w:ilvl="1" w:tplc="0C9403B6">
      <w:start w:val="1"/>
      <w:numFmt w:val="bullet"/>
      <w:lvlText w:val="o"/>
      <w:lvlJc w:val="left"/>
      <w:pPr>
        <w:ind w:left="1080" w:hanging="360"/>
      </w:pPr>
      <w:rPr>
        <w:rFonts w:ascii="Courier New" w:hAnsi="Courier New" w:hint="default"/>
      </w:rPr>
    </w:lvl>
    <w:lvl w:ilvl="2" w:tplc="D16CA284">
      <w:start w:val="1"/>
      <w:numFmt w:val="bullet"/>
      <w:lvlText w:val=""/>
      <w:lvlJc w:val="left"/>
      <w:pPr>
        <w:ind w:left="1800" w:hanging="360"/>
      </w:pPr>
      <w:rPr>
        <w:rFonts w:ascii="Wingdings" w:hAnsi="Wingdings" w:hint="default"/>
      </w:rPr>
    </w:lvl>
    <w:lvl w:ilvl="3" w:tplc="1FBE0B12">
      <w:start w:val="1"/>
      <w:numFmt w:val="bullet"/>
      <w:lvlText w:val=""/>
      <w:lvlJc w:val="left"/>
      <w:pPr>
        <w:ind w:left="2520" w:hanging="360"/>
      </w:pPr>
      <w:rPr>
        <w:rFonts w:ascii="Symbol" w:hAnsi="Symbol" w:hint="default"/>
      </w:rPr>
    </w:lvl>
    <w:lvl w:ilvl="4" w:tplc="F67ED010">
      <w:start w:val="1"/>
      <w:numFmt w:val="bullet"/>
      <w:lvlText w:val="o"/>
      <w:lvlJc w:val="left"/>
      <w:pPr>
        <w:ind w:left="3240" w:hanging="360"/>
      </w:pPr>
      <w:rPr>
        <w:rFonts w:ascii="Courier New" w:hAnsi="Courier New" w:hint="default"/>
      </w:rPr>
    </w:lvl>
    <w:lvl w:ilvl="5" w:tplc="7FAE997C">
      <w:start w:val="1"/>
      <w:numFmt w:val="bullet"/>
      <w:lvlText w:val=""/>
      <w:lvlJc w:val="left"/>
      <w:pPr>
        <w:ind w:left="3960" w:hanging="360"/>
      </w:pPr>
      <w:rPr>
        <w:rFonts w:ascii="Wingdings" w:hAnsi="Wingdings" w:hint="default"/>
      </w:rPr>
    </w:lvl>
    <w:lvl w:ilvl="6" w:tplc="97C04C62">
      <w:start w:val="1"/>
      <w:numFmt w:val="bullet"/>
      <w:lvlText w:val=""/>
      <w:lvlJc w:val="left"/>
      <w:pPr>
        <w:ind w:left="4680" w:hanging="360"/>
      </w:pPr>
      <w:rPr>
        <w:rFonts w:ascii="Symbol" w:hAnsi="Symbol" w:hint="default"/>
      </w:rPr>
    </w:lvl>
    <w:lvl w:ilvl="7" w:tplc="D30885BE">
      <w:start w:val="1"/>
      <w:numFmt w:val="bullet"/>
      <w:lvlText w:val="o"/>
      <w:lvlJc w:val="left"/>
      <w:pPr>
        <w:ind w:left="5400" w:hanging="360"/>
      </w:pPr>
      <w:rPr>
        <w:rFonts w:ascii="Courier New" w:hAnsi="Courier New" w:hint="default"/>
      </w:rPr>
    </w:lvl>
    <w:lvl w:ilvl="8" w:tplc="54C09986">
      <w:start w:val="1"/>
      <w:numFmt w:val="bullet"/>
      <w:lvlText w:val=""/>
      <w:lvlJc w:val="left"/>
      <w:pPr>
        <w:ind w:left="6120" w:hanging="360"/>
      </w:pPr>
      <w:rPr>
        <w:rFonts w:ascii="Wingdings" w:hAnsi="Wingdings" w:hint="default"/>
      </w:rPr>
    </w:lvl>
  </w:abstractNum>
  <w:abstractNum w:abstractNumId="20"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D0CC0"/>
    <w:multiLevelType w:val="hybridMultilevel"/>
    <w:tmpl w:val="C20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86ED7"/>
    <w:multiLevelType w:val="multilevel"/>
    <w:tmpl w:val="0570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409FA"/>
    <w:multiLevelType w:val="hybridMultilevel"/>
    <w:tmpl w:val="02AE0A4A"/>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729C9"/>
    <w:multiLevelType w:val="hybridMultilevel"/>
    <w:tmpl w:val="EB8CDDC4"/>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464278"/>
    <w:multiLevelType w:val="hybridMultilevel"/>
    <w:tmpl w:val="FEA23F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F086F"/>
    <w:multiLevelType w:val="hybridMultilevel"/>
    <w:tmpl w:val="6E0E8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1F29F8"/>
    <w:multiLevelType w:val="hybridMultilevel"/>
    <w:tmpl w:val="B56A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920A44"/>
    <w:multiLevelType w:val="hybridMultilevel"/>
    <w:tmpl w:val="09E6F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6"/>
  </w:num>
  <w:num w:numId="4">
    <w:abstractNumId w:val="21"/>
  </w:num>
  <w:num w:numId="5">
    <w:abstractNumId w:val="15"/>
  </w:num>
  <w:num w:numId="6">
    <w:abstractNumId w:val="1"/>
  </w:num>
  <w:num w:numId="7">
    <w:abstractNumId w:val="29"/>
  </w:num>
  <w:num w:numId="8">
    <w:abstractNumId w:val="35"/>
  </w:num>
  <w:num w:numId="9">
    <w:abstractNumId w:val="38"/>
  </w:num>
  <w:num w:numId="10">
    <w:abstractNumId w:val="14"/>
  </w:num>
  <w:num w:numId="11">
    <w:abstractNumId w:val="34"/>
  </w:num>
  <w:num w:numId="12">
    <w:abstractNumId w:val="33"/>
  </w:num>
  <w:num w:numId="13">
    <w:abstractNumId w:val="20"/>
  </w:num>
  <w:num w:numId="14">
    <w:abstractNumId w:val="12"/>
  </w:num>
  <w:num w:numId="15">
    <w:abstractNumId w:val="37"/>
  </w:num>
  <w:num w:numId="16">
    <w:abstractNumId w:val="27"/>
  </w:num>
  <w:num w:numId="17">
    <w:abstractNumId w:val="11"/>
  </w:num>
  <w:num w:numId="18">
    <w:abstractNumId w:val="10"/>
  </w:num>
  <w:num w:numId="19">
    <w:abstractNumId w:val="5"/>
  </w:num>
  <w:num w:numId="20">
    <w:abstractNumId w:val="7"/>
  </w:num>
  <w:num w:numId="21">
    <w:abstractNumId w:val="9"/>
  </w:num>
  <w:num w:numId="22">
    <w:abstractNumId w:val="8"/>
  </w:num>
  <w:num w:numId="23">
    <w:abstractNumId w:val="3"/>
  </w:num>
  <w:num w:numId="24">
    <w:abstractNumId w:val="22"/>
  </w:num>
  <w:num w:numId="25">
    <w:abstractNumId w:val="25"/>
  </w:num>
  <w:num w:numId="26">
    <w:abstractNumId w:val="28"/>
  </w:num>
  <w:num w:numId="27">
    <w:abstractNumId w:val="24"/>
  </w:num>
  <w:num w:numId="28">
    <w:abstractNumId w:val="36"/>
  </w:num>
  <w:num w:numId="29">
    <w:abstractNumId w:val="31"/>
  </w:num>
  <w:num w:numId="30">
    <w:abstractNumId w:val="2"/>
  </w:num>
  <w:num w:numId="31">
    <w:abstractNumId w:val="6"/>
  </w:num>
  <w:num w:numId="32">
    <w:abstractNumId w:val="32"/>
  </w:num>
  <w:num w:numId="33">
    <w:abstractNumId w:val="0"/>
  </w:num>
  <w:num w:numId="34">
    <w:abstractNumId w:val="30"/>
  </w:num>
  <w:num w:numId="35">
    <w:abstractNumId w:val="13"/>
  </w:num>
  <w:num w:numId="36">
    <w:abstractNumId w:val="19"/>
  </w:num>
  <w:num w:numId="37">
    <w:abstractNumId w:val="4"/>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04F88"/>
    <w:rsid w:val="000130EE"/>
    <w:rsid w:val="00015BC4"/>
    <w:rsid w:val="00030FCC"/>
    <w:rsid w:val="000317AC"/>
    <w:rsid w:val="00035E2A"/>
    <w:rsid w:val="000709E0"/>
    <w:rsid w:val="000A2408"/>
    <w:rsid w:val="000B7BE8"/>
    <w:rsid w:val="000C6DB7"/>
    <w:rsid w:val="000D39DB"/>
    <w:rsid w:val="00130BC5"/>
    <w:rsid w:val="00130C20"/>
    <w:rsid w:val="00134282"/>
    <w:rsid w:val="001422DC"/>
    <w:rsid w:val="001527B7"/>
    <w:rsid w:val="00170ABB"/>
    <w:rsid w:val="00171010"/>
    <w:rsid w:val="001A08A5"/>
    <w:rsid w:val="001B2FD6"/>
    <w:rsid w:val="001D1D06"/>
    <w:rsid w:val="001D67A3"/>
    <w:rsid w:val="0020239F"/>
    <w:rsid w:val="00203210"/>
    <w:rsid w:val="002056EC"/>
    <w:rsid w:val="00240C72"/>
    <w:rsid w:val="00256666"/>
    <w:rsid w:val="00266DFF"/>
    <w:rsid w:val="002C4DB1"/>
    <w:rsid w:val="002C7B13"/>
    <w:rsid w:val="002D2E84"/>
    <w:rsid w:val="002E5875"/>
    <w:rsid w:val="002F0335"/>
    <w:rsid w:val="003317D3"/>
    <w:rsid w:val="00343CF9"/>
    <w:rsid w:val="00351217"/>
    <w:rsid w:val="00371953"/>
    <w:rsid w:val="003A1592"/>
    <w:rsid w:val="003A307F"/>
    <w:rsid w:val="003B17F9"/>
    <w:rsid w:val="003B5BEA"/>
    <w:rsid w:val="003C7D95"/>
    <w:rsid w:val="003D5A66"/>
    <w:rsid w:val="003E19FD"/>
    <w:rsid w:val="003E4237"/>
    <w:rsid w:val="003F11D9"/>
    <w:rsid w:val="003F142E"/>
    <w:rsid w:val="003F4A22"/>
    <w:rsid w:val="003F7CB0"/>
    <w:rsid w:val="004133D0"/>
    <w:rsid w:val="00416906"/>
    <w:rsid w:val="00432F8C"/>
    <w:rsid w:val="00435B47"/>
    <w:rsid w:val="00451694"/>
    <w:rsid w:val="004541E4"/>
    <w:rsid w:val="00483C73"/>
    <w:rsid w:val="004A0390"/>
    <w:rsid w:val="004B62E2"/>
    <w:rsid w:val="004C079E"/>
    <w:rsid w:val="004C5AFC"/>
    <w:rsid w:val="004E7078"/>
    <w:rsid w:val="004F2636"/>
    <w:rsid w:val="004F2BB0"/>
    <w:rsid w:val="00500FD3"/>
    <w:rsid w:val="00531892"/>
    <w:rsid w:val="005609DD"/>
    <w:rsid w:val="005818AA"/>
    <w:rsid w:val="00593E0E"/>
    <w:rsid w:val="005A30A6"/>
    <w:rsid w:val="005A380C"/>
    <w:rsid w:val="005A49A9"/>
    <w:rsid w:val="005A7C80"/>
    <w:rsid w:val="005B33B7"/>
    <w:rsid w:val="0061339B"/>
    <w:rsid w:val="00666AB3"/>
    <w:rsid w:val="00675AE1"/>
    <w:rsid w:val="006A5CE8"/>
    <w:rsid w:val="006A63B4"/>
    <w:rsid w:val="006C04BE"/>
    <w:rsid w:val="006D46CA"/>
    <w:rsid w:val="006F20A0"/>
    <w:rsid w:val="006F496C"/>
    <w:rsid w:val="007063E4"/>
    <w:rsid w:val="00725295"/>
    <w:rsid w:val="00731375"/>
    <w:rsid w:val="00731953"/>
    <w:rsid w:val="00733AB2"/>
    <w:rsid w:val="007658F8"/>
    <w:rsid w:val="00776D1A"/>
    <w:rsid w:val="007A55AE"/>
    <w:rsid w:val="007B3EED"/>
    <w:rsid w:val="007B645D"/>
    <w:rsid w:val="007C0DC5"/>
    <w:rsid w:val="007D512B"/>
    <w:rsid w:val="007E5180"/>
    <w:rsid w:val="007F3258"/>
    <w:rsid w:val="00815A47"/>
    <w:rsid w:val="008235BC"/>
    <w:rsid w:val="00827894"/>
    <w:rsid w:val="008432D3"/>
    <w:rsid w:val="00844B22"/>
    <w:rsid w:val="00863C09"/>
    <w:rsid w:val="00873E0D"/>
    <w:rsid w:val="00874A93"/>
    <w:rsid w:val="00874C53"/>
    <w:rsid w:val="008836E0"/>
    <w:rsid w:val="00890E06"/>
    <w:rsid w:val="00891777"/>
    <w:rsid w:val="008A008E"/>
    <w:rsid w:val="008A1D0D"/>
    <w:rsid w:val="008A2FE5"/>
    <w:rsid w:val="008C21A2"/>
    <w:rsid w:val="008D134B"/>
    <w:rsid w:val="008D1B84"/>
    <w:rsid w:val="008F3877"/>
    <w:rsid w:val="009040DA"/>
    <w:rsid w:val="0091294D"/>
    <w:rsid w:val="00925A36"/>
    <w:rsid w:val="00936F80"/>
    <w:rsid w:val="009633D8"/>
    <w:rsid w:val="00966B7A"/>
    <w:rsid w:val="009B5C7E"/>
    <w:rsid w:val="009E1989"/>
    <w:rsid w:val="009E55D5"/>
    <w:rsid w:val="00A01DF2"/>
    <w:rsid w:val="00A11E25"/>
    <w:rsid w:val="00A16393"/>
    <w:rsid w:val="00A22C73"/>
    <w:rsid w:val="00A34938"/>
    <w:rsid w:val="00A40C44"/>
    <w:rsid w:val="00A4256B"/>
    <w:rsid w:val="00A55CF7"/>
    <w:rsid w:val="00A61F8D"/>
    <w:rsid w:val="00A62260"/>
    <w:rsid w:val="00A66BCE"/>
    <w:rsid w:val="00AA424C"/>
    <w:rsid w:val="00AE77B6"/>
    <w:rsid w:val="00AF7AA0"/>
    <w:rsid w:val="00B02A5C"/>
    <w:rsid w:val="00B048AD"/>
    <w:rsid w:val="00B07AC4"/>
    <w:rsid w:val="00B27F60"/>
    <w:rsid w:val="00B34A76"/>
    <w:rsid w:val="00B53184"/>
    <w:rsid w:val="00B678FD"/>
    <w:rsid w:val="00B87CCA"/>
    <w:rsid w:val="00BB364E"/>
    <w:rsid w:val="00BC2D78"/>
    <w:rsid w:val="00BC59B3"/>
    <w:rsid w:val="00BF57BF"/>
    <w:rsid w:val="00C1470C"/>
    <w:rsid w:val="00C2128D"/>
    <w:rsid w:val="00C42A51"/>
    <w:rsid w:val="00C50221"/>
    <w:rsid w:val="00C54AFA"/>
    <w:rsid w:val="00C56486"/>
    <w:rsid w:val="00C63E16"/>
    <w:rsid w:val="00C75373"/>
    <w:rsid w:val="00C91BC1"/>
    <w:rsid w:val="00CA134B"/>
    <w:rsid w:val="00CA3CB7"/>
    <w:rsid w:val="00CA447D"/>
    <w:rsid w:val="00CC066B"/>
    <w:rsid w:val="00CF3CAE"/>
    <w:rsid w:val="00CF6909"/>
    <w:rsid w:val="00D00AB1"/>
    <w:rsid w:val="00D02C85"/>
    <w:rsid w:val="00D04EC6"/>
    <w:rsid w:val="00D06132"/>
    <w:rsid w:val="00D319FD"/>
    <w:rsid w:val="00D752C0"/>
    <w:rsid w:val="00D87430"/>
    <w:rsid w:val="00D9487A"/>
    <w:rsid w:val="00DE2323"/>
    <w:rsid w:val="00E00160"/>
    <w:rsid w:val="00E35784"/>
    <w:rsid w:val="00E41EB5"/>
    <w:rsid w:val="00E75245"/>
    <w:rsid w:val="00E76D3F"/>
    <w:rsid w:val="00E8281D"/>
    <w:rsid w:val="00EB5047"/>
    <w:rsid w:val="00EC14AA"/>
    <w:rsid w:val="00ED0B02"/>
    <w:rsid w:val="00ED1E5B"/>
    <w:rsid w:val="00EF295A"/>
    <w:rsid w:val="00F03DC3"/>
    <w:rsid w:val="00F307AA"/>
    <w:rsid w:val="00F726E9"/>
    <w:rsid w:val="00F85227"/>
    <w:rsid w:val="00F92FAF"/>
    <w:rsid w:val="00F938E4"/>
    <w:rsid w:val="00FA00E1"/>
    <w:rsid w:val="00FA7101"/>
    <w:rsid w:val="00FC286E"/>
    <w:rsid w:val="00FC35A4"/>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 w:type="character" w:styleId="Strong">
    <w:name w:val="Strong"/>
    <w:basedOn w:val="DefaultParagraphFont"/>
    <w:uiPriority w:val="22"/>
    <w:qFormat/>
    <w:rsid w:val="003F1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186">
      <w:bodyDiv w:val="1"/>
      <w:marLeft w:val="0"/>
      <w:marRight w:val="0"/>
      <w:marTop w:val="0"/>
      <w:marBottom w:val="0"/>
      <w:divBdr>
        <w:top w:val="none" w:sz="0" w:space="0" w:color="auto"/>
        <w:left w:val="none" w:sz="0" w:space="0" w:color="auto"/>
        <w:bottom w:val="none" w:sz="0" w:space="0" w:color="auto"/>
        <w:right w:val="none" w:sz="0" w:space="0" w:color="auto"/>
      </w:divBdr>
    </w:div>
    <w:div w:id="770390392">
      <w:bodyDiv w:val="1"/>
      <w:marLeft w:val="0"/>
      <w:marRight w:val="0"/>
      <w:marTop w:val="0"/>
      <w:marBottom w:val="0"/>
      <w:divBdr>
        <w:top w:val="none" w:sz="0" w:space="0" w:color="auto"/>
        <w:left w:val="none" w:sz="0" w:space="0" w:color="auto"/>
        <w:bottom w:val="none" w:sz="0" w:space="0" w:color="auto"/>
        <w:right w:val="none" w:sz="0" w:space="0" w:color="auto"/>
      </w:divBdr>
    </w:div>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188326219">
      <w:bodyDiv w:val="1"/>
      <w:marLeft w:val="0"/>
      <w:marRight w:val="0"/>
      <w:marTop w:val="0"/>
      <w:marBottom w:val="0"/>
      <w:divBdr>
        <w:top w:val="none" w:sz="0" w:space="0" w:color="auto"/>
        <w:left w:val="none" w:sz="0" w:space="0" w:color="auto"/>
        <w:bottom w:val="none" w:sz="0" w:space="0" w:color="auto"/>
        <w:right w:val="none" w:sz="0" w:space="0" w:color="auto"/>
      </w:divBdr>
    </w:div>
    <w:div w:id="1500658527">
      <w:bodyDiv w:val="1"/>
      <w:marLeft w:val="0"/>
      <w:marRight w:val="0"/>
      <w:marTop w:val="0"/>
      <w:marBottom w:val="0"/>
      <w:divBdr>
        <w:top w:val="none" w:sz="0" w:space="0" w:color="auto"/>
        <w:left w:val="none" w:sz="0" w:space="0" w:color="auto"/>
        <w:bottom w:val="none" w:sz="0" w:space="0" w:color="auto"/>
        <w:right w:val="none" w:sz="0" w:space="0" w:color="auto"/>
      </w:divBdr>
    </w:div>
    <w:div w:id="18829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Hyatt-Wilson, Amber</cp:lastModifiedBy>
  <cp:revision>51</cp:revision>
  <dcterms:created xsi:type="dcterms:W3CDTF">2024-06-19T09:38:00Z</dcterms:created>
  <dcterms:modified xsi:type="dcterms:W3CDTF">2024-06-19T10:48:00Z</dcterms:modified>
</cp:coreProperties>
</file>