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96E2" w14:textId="3D46461C" w:rsidR="000215A9" w:rsidRDefault="001728DF" w:rsidP="000215A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Technical </w:t>
      </w:r>
      <w:r w:rsidR="000215A9">
        <w:rPr>
          <w:rFonts w:ascii="Arial" w:hAnsi="Arial" w:cs="Arial"/>
          <w:b/>
          <w:bCs/>
          <w:color w:val="4E2C7A"/>
          <w:sz w:val="32"/>
          <w:szCs w:val="32"/>
        </w:rPr>
        <w:t xml:space="preserve">Tutor Demonstrator in Computing </w:t>
      </w:r>
    </w:p>
    <w:p w14:paraId="6769E054" w14:textId="457EC664" w:rsidR="000215A9" w:rsidRDefault="000215A9" w:rsidP="000215A9">
      <w:pPr>
        <w:spacing w:line="276" w:lineRule="auto"/>
        <w:jc w:val="center"/>
        <w:rPr>
          <w:rFonts w:ascii="Arial" w:hAnsi="Arial" w:cs="Arial"/>
          <w:b/>
          <w:bCs/>
          <w:color w:val="4E2C7A"/>
          <w:sz w:val="28"/>
          <w:szCs w:val="28"/>
        </w:rPr>
      </w:pPr>
      <w:r>
        <w:rPr>
          <w:rFonts w:ascii="Arial" w:hAnsi="Arial" w:cs="Arial"/>
          <w:b/>
          <w:bCs/>
          <w:color w:val="4E2C7A"/>
          <w:sz w:val="28"/>
          <w:szCs w:val="28"/>
        </w:rPr>
        <w:t>Full time, permanent</w:t>
      </w:r>
    </w:p>
    <w:p w14:paraId="7AD07E97" w14:textId="7A2BCEDE" w:rsidR="000215A9" w:rsidRDefault="00066329" w:rsidP="000215A9">
      <w:pPr>
        <w:spacing w:line="276" w:lineRule="auto"/>
        <w:jc w:val="center"/>
        <w:rPr>
          <w:rFonts w:ascii="Arial" w:hAnsi="Arial" w:cs="Arial"/>
          <w:b/>
          <w:bCs/>
          <w:color w:val="4E2C7A"/>
          <w:sz w:val="28"/>
          <w:szCs w:val="28"/>
        </w:rPr>
      </w:pPr>
      <w:r>
        <w:rPr>
          <w:rFonts w:ascii="Arial" w:hAnsi="Arial" w:cs="Arial"/>
          <w:b/>
          <w:bCs/>
          <w:color w:val="4E2C7A"/>
          <w:sz w:val="28"/>
          <w:szCs w:val="28"/>
        </w:rPr>
        <w:t>£26,831 to £30,643</w:t>
      </w:r>
    </w:p>
    <w:p w14:paraId="3F39A617" w14:textId="77777777" w:rsidR="000215A9" w:rsidRDefault="000215A9" w:rsidP="000215A9">
      <w:pPr>
        <w:spacing w:line="276" w:lineRule="auto"/>
        <w:jc w:val="center"/>
        <w:rPr>
          <w:rFonts w:ascii="Arial" w:hAnsi="Arial" w:cs="Arial"/>
          <w:b/>
          <w:bCs/>
          <w:color w:val="4E2C7A"/>
          <w:sz w:val="28"/>
          <w:szCs w:val="28"/>
        </w:rPr>
      </w:pPr>
    </w:p>
    <w:p w14:paraId="583C3856" w14:textId="28EBA9B9" w:rsidR="000215A9" w:rsidRDefault="000215A9" w:rsidP="000215A9">
      <w:pPr>
        <w:spacing w:after="200"/>
        <w:rPr>
          <w:rFonts w:ascii="Arial" w:hAnsi="Arial" w:cs="Arial"/>
          <w:sz w:val="22"/>
          <w:szCs w:val="22"/>
          <w:shd w:val="clear" w:color="auto" w:fill="FFFFFF"/>
        </w:rPr>
      </w:pPr>
      <w:r w:rsidRPr="006509A5">
        <w:rPr>
          <w:rFonts w:ascii="Arial" w:hAnsi="Arial" w:cs="Arial"/>
          <w:i/>
          <w:iCs/>
          <w:sz w:val="22"/>
          <w:szCs w:val="22"/>
          <w:shd w:val="clear" w:color="auto" w:fill="FFFFFF"/>
        </w:rPr>
        <w:t>Nescot is recognised as the ‘</w:t>
      </w:r>
      <w:r w:rsidRPr="006509A5">
        <w:rPr>
          <w:rFonts w:ascii="Arial" w:hAnsi="Arial" w:cs="Arial"/>
          <w:b/>
          <w:bCs/>
          <w:i/>
          <w:iCs/>
          <w:sz w:val="22"/>
          <w:szCs w:val="22"/>
          <w:shd w:val="clear" w:color="auto" w:fill="FFFFFF"/>
        </w:rPr>
        <w:t>Employer of the year’</w:t>
      </w:r>
      <w:r w:rsidRPr="006509A5">
        <w:rPr>
          <w:rFonts w:ascii="Arial" w:hAnsi="Arial" w:cs="Arial"/>
          <w:i/>
          <w:iCs/>
          <w:sz w:val="22"/>
          <w:szCs w:val="22"/>
          <w:shd w:val="clear" w:color="auto" w:fill="FFFFFF"/>
        </w:rPr>
        <w:t xml:space="preserve"> at the Surrey Business Awards 2024 and offers a wide range of benefits and wellbeing activities to staff.</w:t>
      </w:r>
    </w:p>
    <w:p w14:paraId="08CD6D00" w14:textId="70908B38" w:rsidR="000215A9" w:rsidRDefault="000215A9" w:rsidP="000215A9">
      <w:pPr>
        <w:rPr>
          <w:rFonts w:ascii="Arial" w:hAnsi="Arial" w:cs="Arial"/>
          <w:sz w:val="22"/>
          <w:szCs w:val="22"/>
        </w:rPr>
      </w:pPr>
      <w:r w:rsidRPr="000215A9">
        <w:rPr>
          <w:rFonts w:ascii="Arial" w:hAnsi="Arial" w:cs="Arial"/>
          <w:sz w:val="22"/>
          <w:szCs w:val="22"/>
        </w:rPr>
        <w:t xml:space="preserve">At Nescot, we are recruiting for a </w:t>
      </w:r>
      <w:r w:rsidR="001728DF">
        <w:rPr>
          <w:rFonts w:ascii="Arial" w:hAnsi="Arial" w:cs="Arial"/>
          <w:sz w:val="22"/>
          <w:szCs w:val="22"/>
        </w:rPr>
        <w:t xml:space="preserve">Technical </w:t>
      </w:r>
      <w:r w:rsidRPr="000215A9">
        <w:rPr>
          <w:rFonts w:ascii="Arial" w:hAnsi="Arial" w:cs="Arial"/>
          <w:sz w:val="22"/>
          <w:szCs w:val="22"/>
        </w:rPr>
        <w:t>Tutor Demonstrator</w:t>
      </w:r>
      <w:r w:rsidR="00306660">
        <w:rPr>
          <w:rFonts w:ascii="Arial" w:hAnsi="Arial" w:cs="Arial"/>
          <w:sz w:val="22"/>
          <w:szCs w:val="22"/>
        </w:rPr>
        <w:t xml:space="preserve"> </w:t>
      </w:r>
      <w:r w:rsidRPr="000215A9">
        <w:rPr>
          <w:rFonts w:ascii="Arial" w:hAnsi="Arial" w:cs="Arial"/>
          <w:sz w:val="22"/>
          <w:szCs w:val="22"/>
        </w:rPr>
        <w:t>in Computing to who can support students, apprentices and employers whilst using the Institute of Technology. </w:t>
      </w:r>
    </w:p>
    <w:p w14:paraId="54025CCC" w14:textId="77777777" w:rsidR="000215A9" w:rsidRPr="000215A9" w:rsidRDefault="000215A9" w:rsidP="000215A9">
      <w:pPr>
        <w:rPr>
          <w:rFonts w:ascii="Arial" w:hAnsi="Arial" w:cs="Arial"/>
          <w:sz w:val="22"/>
          <w:szCs w:val="22"/>
        </w:rPr>
      </w:pPr>
    </w:p>
    <w:p w14:paraId="4BDB3C84" w14:textId="77777777" w:rsidR="000215A9" w:rsidRDefault="000215A9" w:rsidP="000215A9">
      <w:pPr>
        <w:rPr>
          <w:rFonts w:ascii="Arial" w:hAnsi="Arial" w:cs="Arial"/>
          <w:sz w:val="22"/>
          <w:szCs w:val="22"/>
        </w:rPr>
      </w:pPr>
      <w:r w:rsidRPr="000215A9">
        <w:rPr>
          <w:rFonts w:ascii="Arial" w:hAnsi="Arial" w:cs="Arial"/>
          <w:sz w:val="22"/>
          <w:szCs w:val="22"/>
        </w:rPr>
        <w:t>Nescot has achieved a reputation over the years for being at the forefront of Computing and IT training in the UK. In 2024 The Sussex &amp; Surrey Institute of Technology opened their Nescot campus with cutting edge technology to deliver a range of apprenticeships and higher education courses.</w:t>
      </w:r>
    </w:p>
    <w:p w14:paraId="45B03F27" w14:textId="77777777" w:rsidR="000215A9" w:rsidRPr="000215A9" w:rsidRDefault="000215A9" w:rsidP="000215A9">
      <w:pPr>
        <w:rPr>
          <w:rFonts w:ascii="Arial" w:hAnsi="Arial" w:cs="Arial"/>
          <w:sz w:val="22"/>
          <w:szCs w:val="22"/>
        </w:rPr>
      </w:pPr>
    </w:p>
    <w:p w14:paraId="34AD718A" w14:textId="77777777" w:rsidR="000215A9" w:rsidRDefault="000215A9" w:rsidP="000215A9">
      <w:pPr>
        <w:rPr>
          <w:rFonts w:ascii="Arial" w:hAnsi="Arial" w:cs="Arial"/>
          <w:b/>
          <w:bCs/>
          <w:sz w:val="22"/>
          <w:szCs w:val="22"/>
        </w:rPr>
      </w:pPr>
      <w:r w:rsidRPr="000215A9">
        <w:rPr>
          <w:rFonts w:ascii="Arial" w:hAnsi="Arial" w:cs="Arial"/>
          <w:b/>
          <w:bCs/>
          <w:sz w:val="22"/>
          <w:szCs w:val="22"/>
        </w:rPr>
        <w:t>What we are looking for:</w:t>
      </w:r>
    </w:p>
    <w:p w14:paraId="0F75B066" w14:textId="77777777" w:rsidR="000215A9" w:rsidRPr="000215A9" w:rsidRDefault="000215A9" w:rsidP="000215A9">
      <w:pPr>
        <w:rPr>
          <w:rFonts w:ascii="Arial" w:hAnsi="Arial" w:cs="Arial"/>
          <w:sz w:val="22"/>
          <w:szCs w:val="22"/>
        </w:rPr>
      </w:pPr>
    </w:p>
    <w:p w14:paraId="7CE98FF3"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Background in using current and emerging digital technologies.</w:t>
      </w:r>
    </w:p>
    <w:p w14:paraId="27444ECC"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Interpersonal, motivational, communication and organisation skills.</w:t>
      </w:r>
    </w:p>
    <w:p w14:paraId="028FA2C8"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A degree/qualification or experience working with industry software and technologies</w:t>
      </w:r>
    </w:p>
    <w:p w14:paraId="5B648EBF"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 xml:space="preserve">Highly organised, flexible and have experience of working within a team. </w:t>
      </w:r>
    </w:p>
    <w:p w14:paraId="3BC52927"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A passion for working with all ages, especially young adults and school leavers.</w:t>
      </w:r>
    </w:p>
    <w:p w14:paraId="4CAEE9E1" w14:textId="77777777" w:rsidR="000215A9" w:rsidRDefault="000215A9" w:rsidP="000215A9">
      <w:pPr>
        <w:numPr>
          <w:ilvl w:val="0"/>
          <w:numId w:val="30"/>
        </w:numPr>
        <w:rPr>
          <w:rFonts w:ascii="Arial" w:hAnsi="Arial" w:cs="Arial"/>
          <w:sz w:val="22"/>
          <w:szCs w:val="22"/>
        </w:rPr>
      </w:pPr>
      <w:r w:rsidRPr="000215A9">
        <w:rPr>
          <w:rFonts w:ascii="Arial" w:hAnsi="Arial" w:cs="Arial"/>
          <w:sz w:val="22"/>
          <w:szCs w:val="22"/>
        </w:rPr>
        <w:t>Have energy and enthusiasm and meet challenges with a positive and flexible approach</w:t>
      </w:r>
    </w:p>
    <w:p w14:paraId="5FE20DA8" w14:textId="77777777" w:rsidR="001A5BDE" w:rsidRDefault="001A5BDE" w:rsidP="001A5BDE">
      <w:pPr>
        <w:numPr>
          <w:ilvl w:val="0"/>
          <w:numId w:val="30"/>
        </w:numPr>
        <w:spacing w:before="100" w:beforeAutospacing="1" w:after="100" w:afterAutospacing="1"/>
        <w:rPr>
          <w:rFonts w:ascii="Aptos" w:eastAsia="Times New Roman" w:hAnsi="Aptos"/>
          <w:color w:val="000000"/>
        </w:rPr>
      </w:pPr>
      <w:r>
        <w:rPr>
          <w:rFonts w:ascii="Aptos" w:eastAsia="Times New Roman" w:hAnsi="Aptos"/>
          <w:color w:val="000000"/>
        </w:rPr>
        <w:t>Understanding of how to 3D Print, Robotics and Cyber Security</w:t>
      </w:r>
    </w:p>
    <w:p w14:paraId="6D4F3A52" w14:textId="77777777" w:rsidR="000215A9" w:rsidRDefault="000215A9" w:rsidP="000215A9">
      <w:pPr>
        <w:numPr>
          <w:ilvl w:val="0"/>
          <w:numId w:val="30"/>
        </w:numPr>
        <w:rPr>
          <w:rFonts w:ascii="Arial" w:hAnsi="Arial" w:cs="Arial"/>
          <w:sz w:val="22"/>
          <w:szCs w:val="22"/>
        </w:rPr>
      </w:pPr>
      <w:r w:rsidRPr="000215A9">
        <w:rPr>
          <w:rFonts w:ascii="Arial" w:hAnsi="Arial" w:cs="Arial"/>
          <w:sz w:val="22"/>
          <w:szCs w:val="22"/>
        </w:rPr>
        <w:t>A drive to engage with a number of different employees across a range of sectors</w:t>
      </w:r>
    </w:p>
    <w:p w14:paraId="75130C28" w14:textId="77777777" w:rsidR="000215A9" w:rsidRPr="000215A9" w:rsidRDefault="000215A9" w:rsidP="000215A9">
      <w:pPr>
        <w:ind w:left="720"/>
        <w:rPr>
          <w:rFonts w:ascii="Arial" w:hAnsi="Arial" w:cs="Arial"/>
          <w:sz w:val="22"/>
          <w:szCs w:val="22"/>
        </w:rPr>
      </w:pPr>
    </w:p>
    <w:p w14:paraId="137D56F9" w14:textId="77777777" w:rsidR="000215A9" w:rsidRDefault="000215A9" w:rsidP="000215A9">
      <w:pPr>
        <w:rPr>
          <w:rFonts w:ascii="Arial" w:hAnsi="Arial" w:cs="Arial"/>
          <w:b/>
          <w:bCs/>
          <w:sz w:val="22"/>
          <w:szCs w:val="22"/>
        </w:rPr>
      </w:pPr>
      <w:r w:rsidRPr="000215A9">
        <w:rPr>
          <w:rFonts w:ascii="Arial" w:hAnsi="Arial" w:cs="Arial"/>
          <w:b/>
          <w:bCs/>
          <w:sz w:val="22"/>
          <w:szCs w:val="22"/>
        </w:rPr>
        <w:t>Duties/responsibilities:</w:t>
      </w:r>
    </w:p>
    <w:p w14:paraId="327CB114" w14:textId="77777777" w:rsidR="000215A9" w:rsidRPr="000215A9" w:rsidRDefault="000215A9" w:rsidP="000215A9">
      <w:pPr>
        <w:rPr>
          <w:rFonts w:ascii="Arial" w:hAnsi="Arial" w:cs="Arial"/>
          <w:sz w:val="22"/>
          <w:szCs w:val="22"/>
        </w:rPr>
      </w:pPr>
    </w:p>
    <w:p w14:paraId="4A7E599C" w14:textId="77777777" w:rsidR="000215A9" w:rsidRPr="000215A9" w:rsidRDefault="000215A9" w:rsidP="000215A9">
      <w:pPr>
        <w:numPr>
          <w:ilvl w:val="0"/>
          <w:numId w:val="31"/>
        </w:numPr>
        <w:rPr>
          <w:rFonts w:ascii="Arial" w:hAnsi="Arial" w:cs="Arial"/>
          <w:sz w:val="22"/>
          <w:szCs w:val="22"/>
        </w:rPr>
      </w:pPr>
      <w:r w:rsidRPr="000215A9">
        <w:rPr>
          <w:rFonts w:ascii="Arial" w:hAnsi="Arial" w:cs="Arial"/>
          <w:sz w:val="22"/>
          <w:szCs w:val="22"/>
        </w:rPr>
        <w:t>Support the computing team across the full range of provision, through preparation of learning resources, delivery of course content, workshops and demonstrations, marking of work, internal verifying, ordering equipment, booking out and maintaining equipment, and organising the facilities within the department</w:t>
      </w:r>
    </w:p>
    <w:p w14:paraId="6C4096A0" w14:textId="77777777" w:rsidR="000215A9" w:rsidRPr="000215A9" w:rsidRDefault="000215A9" w:rsidP="000215A9">
      <w:pPr>
        <w:numPr>
          <w:ilvl w:val="0"/>
          <w:numId w:val="31"/>
        </w:numPr>
        <w:rPr>
          <w:rFonts w:ascii="Arial" w:hAnsi="Arial" w:cs="Arial"/>
          <w:sz w:val="22"/>
          <w:szCs w:val="22"/>
        </w:rPr>
      </w:pPr>
      <w:r w:rsidRPr="000215A9">
        <w:rPr>
          <w:rFonts w:ascii="Arial" w:hAnsi="Arial" w:cs="Arial"/>
          <w:sz w:val="22"/>
          <w:szCs w:val="22"/>
        </w:rPr>
        <w:t>Undertake a range of coaching and assessing activities</w:t>
      </w:r>
    </w:p>
    <w:p w14:paraId="04DF79FB" w14:textId="77777777" w:rsidR="000215A9" w:rsidRDefault="000215A9" w:rsidP="000215A9">
      <w:pPr>
        <w:numPr>
          <w:ilvl w:val="0"/>
          <w:numId w:val="31"/>
        </w:numPr>
        <w:rPr>
          <w:rFonts w:ascii="Arial" w:hAnsi="Arial" w:cs="Arial"/>
          <w:sz w:val="22"/>
          <w:szCs w:val="22"/>
        </w:rPr>
      </w:pPr>
      <w:r w:rsidRPr="000215A9">
        <w:rPr>
          <w:rFonts w:ascii="Arial" w:hAnsi="Arial" w:cs="Arial"/>
          <w:sz w:val="22"/>
          <w:szCs w:val="22"/>
        </w:rPr>
        <w:t>A commitment to student learning and attainment is essential.</w:t>
      </w:r>
    </w:p>
    <w:p w14:paraId="544B9427" w14:textId="77777777" w:rsidR="001A5BDE" w:rsidRDefault="001A5BDE" w:rsidP="001A5BDE">
      <w:pPr>
        <w:numPr>
          <w:ilvl w:val="0"/>
          <w:numId w:val="31"/>
        </w:numPr>
        <w:spacing w:before="100" w:beforeAutospacing="1" w:after="100" w:afterAutospacing="1"/>
        <w:rPr>
          <w:rFonts w:ascii="Aptos" w:eastAsia="Times New Roman" w:hAnsi="Aptos"/>
          <w:color w:val="000000"/>
        </w:rPr>
      </w:pPr>
      <w:r>
        <w:rPr>
          <w:rFonts w:ascii="Aptos" w:eastAsia="Times New Roman" w:hAnsi="Aptos"/>
          <w:color w:val="000000"/>
        </w:rPr>
        <w:t>Ensuring the IOT is in full working order. </w:t>
      </w:r>
    </w:p>
    <w:p w14:paraId="0BCAA96A" w14:textId="1280113F" w:rsidR="000215A9" w:rsidRPr="000215A9" w:rsidRDefault="001A5BDE" w:rsidP="00216D84">
      <w:pPr>
        <w:numPr>
          <w:ilvl w:val="0"/>
          <w:numId w:val="31"/>
        </w:numPr>
        <w:spacing w:before="100" w:beforeAutospacing="1" w:after="100" w:afterAutospacing="1"/>
        <w:rPr>
          <w:rFonts w:ascii="Arial" w:hAnsi="Arial" w:cs="Arial"/>
          <w:sz w:val="22"/>
          <w:szCs w:val="22"/>
        </w:rPr>
      </w:pPr>
      <w:r w:rsidRPr="001A5BDE">
        <w:rPr>
          <w:rFonts w:ascii="Aptos" w:eastAsia="Times New Roman" w:hAnsi="Aptos"/>
          <w:color w:val="000000"/>
        </w:rPr>
        <w:t>Maintaining classrooms.</w:t>
      </w:r>
    </w:p>
    <w:p w14:paraId="0C573D6C" w14:textId="77777777" w:rsidR="000215A9" w:rsidRPr="000215A9" w:rsidRDefault="000215A9" w:rsidP="000215A9">
      <w:pPr>
        <w:rPr>
          <w:rFonts w:ascii="Arial" w:hAnsi="Arial" w:cs="Arial"/>
          <w:sz w:val="22"/>
          <w:szCs w:val="22"/>
        </w:rPr>
      </w:pPr>
      <w:r w:rsidRPr="000215A9">
        <w:rPr>
          <w:rFonts w:ascii="Arial" w:hAnsi="Arial" w:cs="Arial"/>
          <w:b/>
          <w:bCs/>
          <w:sz w:val="22"/>
          <w:szCs w:val="22"/>
        </w:rPr>
        <w:t>Benefits:</w:t>
      </w:r>
    </w:p>
    <w:p w14:paraId="09DC044C" w14:textId="77777777" w:rsidR="000215A9" w:rsidRPr="000215A9" w:rsidRDefault="000215A9" w:rsidP="000215A9">
      <w:pPr>
        <w:numPr>
          <w:ilvl w:val="0"/>
          <w:numId w:val="32"/>
        </w:numPr>
        <w:rPr>
          <w:rFonts w:ascii="Arial" w:hAnsi="Arial" w:cs="Arial"/>
          <w:sz w:val="22"/>
          <w:szCs w:val="22"/>
        </w:rPr>
      </w:pPr>
      <w:r w:rsidRPr="000215A9">
        <w:rPr>
          <w:rFonts w:ascii="Arial" w:hAnsi="Arial" w:cs="Arial"/>
          <w:sz w:val="22"/>
          <w:szCs w:val="22"/>
        </w:rPr>
        <w:t>A discounted on-site gym, sports hall, fitness class, osteopathy and day nursery</w:t>
      </w:r>
    </w:p>
    <w:p w14:paraId="589D8397" w14:textId="77777777" w:rsidR="000215A9" w:rsidRPr="000215A9" w:rsidRDefault="000215A9" w:rsidP="000215A9">
      <w:pPr>
        <w:numPr>
          <w:ilvl w:val="0"/>
          <w:numId w:val="32"/>
        </w:numPr>
        <w:rPr>
          <w:rFonts w:ascii="Arial" w:hAnsi="Arial" w:cs="Arial"/>
          <w:sz w:val="22"/>
          <w:szCs w:val="22"/>
        </w:rPr>
      </w:pPr>
      <w:r w:rsidRPr="000215A9">
        <w:rPr>
          <w:rFonts w:ascii="Arial" w:hAnsi="Arial" w:cs="Arial"/>
          <w:sz w:val="22"/>
          <w:szCs w:val="22"/>
        </w:rPr>
        <w:t>5-minute walk from Ewell East Station, Free parking on-site</w:t>
      </w:r>
    </w:p>
    <w:p w14:paraId="2DCE2999" w14:textId="77777777" w:rsidR="000215A9" w:rsidRPr="000215A9" w:rsidRDefault="000215A9" w:rsidP="000215A9">
      <w:pPr>
        <w:numPr>
          <w:ilvl w:val="0"/>
          <w:numId w:val="32"/>
        </w:numPr>
        <w:rPr>
          <w:rFonts w:ascii="Arial" w:hAnsi="Arial" w:cs="Arial"/>
          <w:sz w:val="22"/>
          <w:szCs w:val="22"/>
        </w:rPr>
      </w:pPr>
      <w:r w:rsidRPr="000215A9">
        <w:rPr>
          <w:rFonts w:ascii="Arial" w:hAnsi="Arial" w:cs="Arial"/>
          <w:sz w:val="22"/>
          <w:szCs w:val="22"/>
        </w:rPr>
        <w:t>Discounted Starbucks, Modern hair and beauty salon offering employee discounts</w:t>
      </w:r>
    </w:p>
    <w:p w14:paraId="591EA214" w14:textId="77777777" w:rsidR="000215A9" w:rsidRDefault="000215A9" w:rsidP="000215A9">
      <w:pPr>
        <w:numPr>
          <w:ilvl w:val="0"/>
          <w:numId w:val="32"/>
        </w:numPr>
        <w:rPr>
          <w:rFonts w:ascii="Arial" w:hAnsi="Arial" w:cs="Arial"/>
          <w:sz w:val="22"/>
          <w:szCs w:val="22"/>
        </w:rPr>
      </w:pPr>
      <w:r w:rsidRPr="000215A9">
        <w:rPr>
          <w:rFonts w:ascii="Arial" w:hAnsi="Arial" w:cs="Arial"/>
          <w:sz w:val="22"/>
          <w:szCs w:val="22"/>
        </w:rPr>
        <w:t>Free online qualifications</w:t>
      </w:r>
    </w:p>
    <w:p w14:paraId="2C28D51D" w14:textId="77777777" w:rsidR="000215A9" w:rsidRPr="000215A9" w:rsidRDefault="000215A9" w:rsidP="000215A9">
      <w:pPr>
        <w:ind w:left="720"/>
        <w:rPr>
          <w:rFonts w:ascii="Arial" w:hAnsi="Arial" w:cs="Arial"/>
          <w:sz w:val="22"/>
          <w:szCs w:val="22"/>
        </w:rPr>
      </w:pPr>
    </w:p>
    <w:p w14:paraId="42D494C2" w14:textId="1FF7EF0C" w:rsidR="000215A9" w:rsidRPr="000215A9" w:rsidRDefault="000215A9" w:rsidP="000215A9">
      <w:pPr>
        <w:rPr>
          <w:rFonts w:ascii="Arial" w:hAnsi="Arial" w:cs="Arial"/>
          <w:sz w:val="18"/>
          <w:szCs w:val="18"/>
        </w:rPr>
      </w:pPr>
      <w:r w:rsidRPr="000215A9">
        <w:rPr>
          <w:rFonts w:ascii="Arial" w:hAnsi="Arial" w:cs="Arial"/>
          <w:i/>
          <w:iCs/>
          <w:sz w:val="18"/>
          <w:szCs w:val="18"/>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r w:rsidR="00DE3666" w:rsidRPr="00DE3666">
        <w:rPr>
          <w:rFonts w:ascii="Arial" w:hAnsi="Arial" w:cs="Arial"/>
          <w:i/>
          <w:iCs/>
          <w:sz w:val="18"/>
          <w:szCs w:val="18"/>
        </w:rPr>
        <w:t xml:space="preserve"> </w:t>
      </w:r>
      <w:r w:rsidRPr="000215A9">
        <w:rPr>
          <w:rFonts w:ascii="Arial" w:hAnsi="Arial" w:cs="Arial"/>
          <w:i/>
          <w:iCs/>
          <w:sz w:val="18"/>
          <w:szCs w:val="18"/>
        </w:rPr>
        <w:t>At Nescot, we’re proud of our inclusive culture and we welcome all applications. Applicants must be willing to undergo child protection screening including checks with past employers and criminal record checks (enhanced DBS clearance).</w:t>
      </w:r>
    </w:p>
    <w:p w14:paraId="1DDF979C" w14:textId="77777777" w:rsidR="000215A9" w:rsidRDefault="000215A9" w:rsidP="000215A9">
      <w:pPr>
        <w:rPr>
          <w:rFonts w:ascii="Arial" w:hAnsi="Arial" w:cs="Arial"/>
          <w:b/>
          <w:bCs/>
          <w:sz w:val="22"/>
          <w:szCs w:val="22"/>
        </w:rPr>
      </w:pPr>
    </w:p>
    <w:p w14:paraId="705BBDBA" w14:textId="39C035E0" w:rsidR="000215A9" w:rsidRPr="000215A9" w:rsidRDefault="000215A9" w:rsidP="000215A9">
      <w:pPr>
        <w:rPr>
          <w:rFonts w:ascii="Arial" w:hAnsi="Arial" w:cs="Arial"/>
          <w:sz w:val="22"/>
          <w:szCs w:val="22"/>
        </w:rPr>
      </w:pPr>
      <w:r w:rsidRPr="000215A9">
        <w:rPr>
          <w:rFonts w:ascii="Arial" w:hAnsi="Arial" w:cs="Arial"/>
          <w:b/>
          <w:bCs/>
          <w:sz w:val="22"/>
          <w:szCs w:val="22"/>
        </w:rPr>
        <w:t>Interviews will be held as and when candidates apply</w:t>
      </w:r>
    </w:p>
    <w:p w14:paraId="0ECCF1DF" w14:textId="77777777" w:rsidR="00DE3666" w:rsidRDefault="00DE3666" w:rsidP="00F92FAF">
      <w:pPr>
        <w:jc w:val="center"/>
        <w:rPr>
          <w:rFonts w:ascii="Arial" w:hAnsi="Arial" w:cs="Arial"/>
          <w:b/>
          <w:bCs/>
          <w:color w:val="4E2C7A"/>
          <w:sz w:val="32"/>
          <w:szCs w:val="32"/>
        </w:rPr>
      </w:pPr>
    </w:p>
    <w:p w14:paraId="6D8E9D26" w14:textId="059A62CC"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132F9C4A"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171A2425" w14:textId="77777777" w:rsidTr="00F71B7F">
        <w:trPr>
          <w:trHeight w:hRule="exact" w:val="454"/>
        </w:trPr>
        <w:tc>
          <w:tcPr>
            <w:tcW w:w="9016" w:type="dxa"/>
            <w:gridSpan w:val="2"/>
            <w:shd w:val="clear" w:color="auto" w:fill="812C7C"/>
            <w:vAlign w:val="center"/>
          </w:tcPr>
          <w:p w14:paraId="248B8280"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5E173D95" w14:textId="77777777" w:rsidTr="00E76D3F">
        <w:trPr>
          <w:trHeight w:val="454"/>
        </w:trPr>
        <w:tc>
          <w:tcPr>
            <w:tcW w:w="3681" w:type="dxa"/>
            <w:vAlign w:val="center"/>
          </w:tcPr>
          <w:p w14:paraId="60E96965"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757D2C3E" w14:textId="77777777" w:rsidR="00E76D3F" w:rsidRDefault="00152AB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Technical </w:t>
            </w:r>
            <w:r w:rsidR="00503118">
              <w:rPr>
                <w:rFonts w:ascii="Arial" w:hAnsi="Arial" w:cs="Arial"/>
                <w:color w:val="3B3838" w:themeColor="background2" w:themeShade="40"/>
                <w:sz w:val="22"/>
                <w:szCs w:val="22"/>
              </w:rPr>
              <w:t>Tutor Demonstrator</w:t>
            </w:r>
            <w:r>
              <w:rPr>
                <w:rFonts w:ascii="Arial" w:hAnsi="Arial" w:cs="Arial"/>
                <w:color w:val="3B3838" w:themeColor="background2" w:themeShade="40"/>
                <w:sz w:val="22"/>
                <w:szCs w:val="22"/>
              </w:rPr>
              <w:t xml:space="preserve"> in Computing </w:t>
            </w:r>
          </w:p>
        </w:tc>
      </w:tr>
      <w:tr w:rsidR="00AF7AA0" w14:paraId="3B191E63" w14:textId="77777777" w:rsidTr="00E76D3F">
        <w:trPr>
          <w:trHeight w:val="454"/>
        </w:trPr>
        <w:tc>
          <w:tcPr>
            <w:tcW w:w="3681" w:type="dxa"/>
            <w:vAlign w:val="center"/>
          </w:tcPr>
          <w:p w14:paraId="3CA26F18"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3E8CD020" w14:textId="77777777"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Computing: Institute of Technology</w:t>
            </w:r>
          </w:p>
        </w:tc>
      </w:tr>
      <w:tr w:rsidR="00AF7AA0" w14:paraId="5CB4C079" w14:textId="77777777" w:rsidTr="00E76D3F">
        <w:trPr>
          <w:trHeight w:val="454"/>
        </w:trPr>
        <w:tc>
          <w:tcPr>
            <w:tcW w:w="3681" w:type="dxa"/>
            <w:vAlign w:val="center"/>
          </w:tcPr>
          <w:p w14:paraId="4DAF8FBC"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6329FBFB" w14:textId="77777777"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1.0 FTE </w:t>
            </w:r>
          </w:p>
        </w:tc>
      </w:tr>
      <w:tr w:rsidR="00AF7AA0" w14:paraId="7295C14B" w14:textId="77777777" w:rsidTr="00E76D3F">
        <w:trPr>
          <w:trHeight w:val="454"/>
        </w:trPr>
        <w:tc>
          <w:tcPr>
            <w:tcW w:w="3681" w:type="dxa"/>
            <w:vAlign w:val="center"/>
          </w:tcPr>
          <w:p w14:paraId="1D48B834"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09CF58FE" w14:textId="77777777"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Permanent </w:t>
            </w:r>
          </w:p>
        </w:tc>
      </w:tr>
      <w:tr w:rsidR="00AF7AA0" w14:paraId="4117156E" w14:textId="77777777" w:rsidTr="00E76D3F">
        <w:trPr>
          <w:trHeight w:val="454"/>
        </w:trPr>
        <w:tc>
          <w:tcPr>
            <w:tcW w:w="3681" w:type="dxa"/>
            <w:vAlign w:val="center"/>
          </w:tcPr>
          <w:p w14:paraId="76253CD9"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0D9C5289" w14:textId="4CEB41D3" w:rsidR="00AF7AA0" w:rsidRPr="00AF7AA0" w:rsidRDefault="00152AB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TD</w:t>
            </w:r>
            <w:r w:rsidR="00066329">
              <w:rPr>
                <w:rFonts w:ascii="Arial" w:hAnsi="Arial" w:cs="Arial"/>
                <w:color w:val="3B3838" w:themeColor="background2" w:themeShade="40"/>
                <w:sz w:val="22"/>
                <w:szCs w:val="22"/>
              </w:rPr>
              <w:t>3</w:t>
            </w:r>
          </w:p>
        </w:tc>
      </w:tr>
      <w:tr w:rsidR="00AF7AA0" w14:paraId="270A39A1" w14:textId="77777777" w:rsidTr="00E76D3F">
        <w:trPr>
          <w:trHeight w:val="454"/>
        </w:trPr>
        <w:tc>
          <w:tcPr>
            <w:tcW w:w="3681" w:type="dxa"/>
            <w:vAlign w:val="center"/>
          </w:tcPr>
          <w:p w14:paraId="2D9DF7A0"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203186B9" w14:textId="77777777"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4E51A7D5" w14:textId="77777777" w:rsidR="00E76D3F" w:rsidRDefault="00E76D3F"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292DCC4" w14:textId="77777777" w:rsidTr="0047740C">
        <w:trPr>
          <w:trHeight w:hRule="exact" w:val="454"/>
        </w:trPr>
        <w:tc>
          <w:tcPr>
            <w:tcW w:w="9016" w:type="dxa"/>
            <w:gridSpan w:val="2"/>
            <w:shd w:val="clear" w:color="auto" w:fill="812C7C"/>
            <w:vAlign w:val="center"/>
          </w:tcPr>
          <w:p w14:paraId="2DA0881F"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12E2EA22" w14:textId="77777777" w:rsidTr="00E76D3F">
        <w:trPr>
          <w:trHeight w:val="454"/>
        </w:trPr>
        <w:tc>
          <w:tcPr>
            <w:tcW w:w="3681" w:type="dxa"/>
            <w:vAlign w:val="center"/>
          </w:tcPr>
          <w:p w14:paraId="572BF3F7"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4C3B1D61" w14:textId="77777777" w:rsidR="00E76D3F" w:rsidRDefault="00503118"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Curriculum</w:t>
            </w:r>
          </w:p>
        </w:tc>
      </w:tr>
      <w:tr w:rsidR="00E00160" w14:paraId="060FEB6C" w14:textId="77777777" w:rsidTr="0047740C">
        <w:trPr>
          <w:trHeight w:hRule="exact" w:val="454"/>
        </w:trPr>
        <w:tc>
          <w:tcPr>
            <w:tcW w:w="9016" w:type="dxa"/>
            <w:gridSpan w:val="2"/>
            <w:shd w:val="clear" w:color="auto" w:fill="812C7C"/>
            <w:vAlign w:val="center"/>
          </w:tcPr>
          <w:p w14:paraId="263CD04D"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C37BB3" w14:paraId="2E0467F4" w14:textId="77777777" w:rsidTr="00763FCD">
        <w:trPr>
          <w:trHeight w:val="454"/>
        </w:trPr>
        <w:tc>
          <w:tcPr>
            <w:tcW w:w="9016" w:type="dxa"/>
            <w:gridSpan w:val="2"/>
            <w:vAlign w:val="center"/>
          </w:tcPr>
          <w:p w14:paraId="2BC752B8" w14:textId="77777777" w:rsidR="00152AB2" w:rsidRDefault="00152AB2" w:rsidP="00503118">
            <w:pPr>
              <w:autoSpaceDE w:val="0"/>
              <w:autoSpaceDN w:val="0"/>
              <w:rPr>
                <w:rFonts w:ascii="Arial" w:hAnsi="Arial" w:cs="Arial"/>
                <w:sz w:val="22"/>
                <w:szCs w:val="22"/>
              </w:rPr>
            </w:pPr>
          </w:p>
          <w:p w14:paraId="18BD376F" w14:textId="77777777" w:rsidR="00E00160" w:rsidRPr="00C37BB3" w:rsidRDefault="00503118" w:rsidP="00503118">
            <w:pPr>
              <w:autoSpaceDE w:val="0"/>
              <w:autoSpaceDN w:val="0"/>
              <w:rPr>
                <w:rFonts w:ascii="Arial" w:hAnsi="Arial" w:cs="Arial"/>
                <w:sz w:val="22"/>
                <w:szCs w:val="22"/>
              </w:rPr>
            </w:pPr>
            <w:r w:rsidRPr="00C37BB3">
              <w:rPr>
                <w:rFonts w:ascii="Arial" w:hAnsi="Arial" w:cs="Arial"/>
                <w:sz w:val="22"/>
                <w:szCs w:val="22"/>
              </w:rPr>
              <w:t>To teach, train and support students</w:t>
            </w:r>
            <w:r w:rsidR="00D66684" w:rsidRPr="00C37BB3">
              <w:rPr>
                <w:rFonts w:ascii="Arial" w:hAnsi="Arial" w:cs="Arial"/>
                <w:sz w:val="22"/>
                <w:szCs w:val="22"/>
              </w:rPr>
              <w:t xml:space="preserve">, apprentices and employers as well as the </w:t>
            </w:r>
            <w:r w:rsidRPr="00C37BB3">
              <w:rPr>
                <w:rFonts w:ascii="Arial" w:hAnsi="Arial" w:cs="Arial"/>
                <w:sz w:val="22"/>
                <w:szCs w:val="22"/>
              </w:rPr>
              <w:t>Lectur</w:t>
            </w:r>
            <w:r w:rsidR="00D66684" w:rsidRPr="00C37BB3">
              <w:rPr>
                <w:rFonts w:ascii="Arial" w:hAnsi="Arial" w:cs="Arial"/>
                <w:sz w:val="22"/>
                <w:szCs w:val="22"/>
              </w:rPr>
              <w:t>ing staff</w:t>
            </w:r>
            <w:r w:rsidRPr="00C37BB3">
              <w:rPr>
                <w:rFonts w:ascii="Arial" w:hAnsi="Arial" w:cs="Arial"/>
                <w:sz w:val="22"/>
                <w:szCs w:val="22"/>
              </w:rPr>
              <w:t xml:space="preserve"> in their practical activities in </w:t>
            </w:r>
            <w:r w:rsidR="00D66684" w:rsidRPr="00C37BB3">
              <w:rPr>
                <w:rFonts w:ascii="Arial" w:hAnsi="Arial" w:cs="Arial"/>
                <w:sz w:val="22"/>
                <w:szCs w:val="22"/>
              </w:rPr>
              <w:t>Computing</w:t>
            </w:r>
            <w:r w:rsidRPr="00C37BB3">
              <w:rPr>
                <w:rFonts w:ascii="Arial" w:hAnsi="Arial" w:cs="Arial"/>
                <w:sz w:val="22"/>
                <w:szCs w:val="22"/>
              </w:rPr>
              <w:t xml:space="preserve">.  To manage and maintain the </w:t>
            </w:r>
            <w:r w:rsidR="00D66684" w:rsidRPr="00C37BB3">
              <w:rPr>
                <w:rFonts w:ascii="Arial" w:hAnsi="Arial" w:cs="Arial"/>
                <w:sz w:val="22"/>
                <w:szCs w:val="22"/>
              </w:rPr>
              <w:t>Institute of Technology</w:t>
            </w:r>
            <w:r w:rsidRPr="00C37BB3">
              <w:rPr>
                <w:rFonts w:ascii="Arial" w:hAnsi="Arial" w:cs="Arial"/>
                <w:sz w:val="22"/>
                <w:szCs w:val="22"/>
              </w:rPr>
              <w:t xml:space="preserve"> and equipment in the department.  To provide support and opportunities for students to achieve their maximum potential.</w:t>
            </w:r>
          </w:p>
        </w:tc>
      </w:tr>
    </w:tbl>
    <w:p w14:paraId="7A14D22E" w14:textId="77777777" w:rsidR="00E00160" w:rsidRPr="00C37BB3" w:rsidRDefault="00E00160" w:rsidP="00AF7AA0">
      <w:pPr>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C37BB3" w14:paraId="4B76C669" w14:textId="77777777" w:rsidTr="0047740C">
        <w:trPr>
          <w:trHeight w:hRule="exact" w:val="454"/>
        </w:trPr>
        <w:tc>
          <w:tcPr>
            <w:tcW w:w="9016" w:type="dxa"/>
            <w:shd w:val="clear" w:color="auto" w:fill="812C7C"/>
            <w:vAlign w:val="center"/>
          </w:tcPr>
          <w:p w14:paraId="0BD0270D" w14:textId="77777777" w:rsidR="00E00160" w:rsidRPr="00C37BB3" w:rsidRDefault="00E00160" w:rsidP="0047740C">
            <w:pPr>
              <w:rPr>
                <w:rFonts w:ascii="Arial" w:hAnsi="Arial" w:cs="Arial"/>
                <w:color w:val="FFFFFF" w:themeColor="background1"/>
                <w:sz w:val="22"/>
                <w:szCs w:val="22"/>
              </w:rPr>
            </w:pPr>
            <w:r w:rsidRPr="00C37BB3">
              <w:rPr>
                <w:rFonts w:ascii="Arial" w:hAnsi="Arial" w:cs="Arial"/>
                <w:b/>
                <w:bCs/>
                <w:color w:val="FFFFFF" w:themeColor="background1"/>
                <w:sz w:val="22"/>
                <w:szCs w:val="22"/>
              </w:rPr>
              <w:t>Main Duties and Tasks:</w:t>
            </w:r>
          </w:p>
        </w:tc>
      </w:tr>
      <w:tr w:rsidR="00E00160" w:rsidRPr="00C37BB3" w14:paraId="7315684B" w14:textId="77777777" w:rsidTr="0047740C">
        <w:trPr>
          <w:trHeight w:val="454"/>
        </w:trPr>
        <w:tc>
          <w:tcPr>
            <w:tcW w:w="9016" w:type="dxa"/>
            <w:vAlign w:val="center"/>
          </w:tcPr>
          <w:p w14:paraId="26A675D3" w14:textId="77777777" w:rsidR="00E00160" w:rsidRPr="00152AB2" w:rsidRDefault="00E00160" w:rsidP="00152AB2">
            <w:pPr>
              <w:shd w:val="clear" w:color="auto" w:fill="FFFFFF"/>
              <w:autoSpaceDE w:val="0"/>
              <w:autoSpaceDN w:val="0"/>
              <w:adjustRightInd w:val="0"/>
              <w:jc w:val="both"/>
              <w:rPr>
                <w:rFonts w:ascii="Arial" w:hAnsi="Arial" w:cs="Arial"/>
                <w:color w:val="3B3838" w:themeColor="background2" w:themeShade="40"/>
                <w:sz w:val="22"/>
                <w:szCs w:val="22"/>
              </w:rPr>
            </w:pPr>
          </w:p>
          <w:p w14:paraId="5B02E4A9" w14:textId="77777777" w:rsidR="00D66684"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 xml:space="preserve">Responsibility for the organisational management and technical maintenance of the </w:t>
            </w:r>
            <w:r w:rsidR="00C37BB3" w:rsidRPr="00152AB2">
              <w:rPr>
                <w:rFonts w:ascii="Arial" w:hAnsi="Arial" w:cs="Arial"/>
                <w:sz w:val="22"/>
                <w:szCs w:val="22"/>
              </w:rPr>
              <w:t>Institute of Technology</w:t>
            </w:r>
            <w:r w:rsidRPr="00152AB2">
              <w:rPr>
                <w:rFonts w:ascii="Arial" w:hAnsi="Arial" w:cs="Arial"/>
                <w:sz w:val="22"/>
                <w:szCs w:val="22"/>
                <w:lang w:val="en-US"/>
              </w:rPr>
              <w:t> </w:t>
            </w:r>
          </w:p>
          <w:p w14:paraId="190B0C67" w14:textId="77777777"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Supporting students and teachers using the facility for learning and assessment projects. </w:t>
            </w:r>
            <w:r w:rsidRPr="00152AB2">
              <w:rPr>
                <w:rFonts w:ascii="Arial" w:hAnsi="Arial" w:cs="Arial"/>
                <w:sz w:val="22"/>
                <w:szCs w:val="22"/>
                <w:lang w:val="en-US"/>
              </w:rPr>
              <w:t> </w:t>
            </w:r>
          </w:p>
          <w:p w14:paraId="57E77933" w14:textId="77777777"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Procurement of new equipment.</w:t>
            </w:r>
            <w:r w:rsidRPr="00152AB2">
              <w:rPr>
                <w:rFonts w:ascii="Arial" w:hAnsi="Arial" w:cs="Arial"/>
                <w:sz w:val="22"/>
                <w:szCs w:val="22"/>
                <w:lang w:val="en-US"/>
              </w:rPr>
              <w:t> </w:t>
            </w:r>
          </w:p>
          <w:p w14:paraId="662172B1" w14:textId="77777777"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 xml:space="preserve">General </w:t>
            </w:r>
            <w:r w:rsidR="00C37BB3" w:rsidRPr="00152AB2">
              <w:rPr>
                <w:rFonts w:ascii="Arial" w:hAnsi="Arial" w:cs="Arial"/>
                <w:sz w:val="22"/>
                <w:szCs w:val="22"/>
              </w:rPr>
              <w:t>digital</w:t>
            </w:r>
            <w:r w:rsidRPr="00152AB2">
              <w:rPr>
                <w:rFonts w:ascii="Arial" w:hAnsi="Arial" w:cs="Arial"/>
                <w:sz w:val="22"/>
                <w:szCs w:val="22"/>
              </w:rPr>
              <w:t xml:space="preserve"> technical support across </w:t>
            </w:r>
            <w:r w:rsidR="00C37BB3" w:rsidRPr="00152AB2">
              <w:rPr>
                <w:rFonts w:ascii="Arial" w:hAnsi="Arial" w:cs="Arial"/>
                <w:sz w:val="22"/>
                <w:szCs w:val="22"/>
              </w:rPr>
              <w:t xml:space="preserve">computing and </w:t>
            </w:r>
            <w:r w:rsidRPr="00152AB2">
              <w:rPr>
                <w:rFonts w:ascii="Arial" w:hAnsi="Arial" w:cs="Arial"/>
                <w:sz w:val="22"/>
                <w:szCs w:val="22"/>
              </w:rPr>
              <w:t xml:space="preserve">creative departments </w:t>
            </w:r>
          </w:p>
          <w:p w14:paraId="2C39CFFC"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lang w:eastAsia="en-GB"/>
              </w:rPr>
              <w:t>To take responsibility for learners in this area</w:t>
            </w:r>
          </w:p>
          <w:p w14:paraId="40ECCEAA"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work with teaching staff in guiding and supporting student</w:t>
            </w:r>
          </w:p>
          <w:p w14:paraId="57C11A9C"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assist in providing a stimulating environment</w:t>
            </w:r>
          </w:p>
          <w:p w14:paraId="2626BE1F"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demonstrate the use of and provide technical support to student</w:t>
            </w:r>
            <w:r w:rsidR="00C37BB3" w:rsidRPr="00152AB2">
              <w:rPr>
                <w:rFonts w:ascii="Arial" w:hAnsi="Arial" w:cs="Arial"/>
                <w:sz w:val="22"/>
                <w:szCs w:val="22"/>
              </w:rPr>
              <w:t>, apprentices,</w:t>
            </w:r>
            <w:r w:rsidRPr="00152AB2">
              <w:rPr>
                <w:rFonts w:ascii="Arial" w:hAnsi="Arial" w:cs="Arial"/>
                <w:sz w:val="22"/>
                <w:szCs w:val="22"/>
              </w:rPr>
              <w:t xml:space="preserve"> staff </w:t>
            </w:r>
            <w:r w:rsidR="00C37BB3" w:rsidRPr="00152AB2">
              <w:rPr>
                <w:rFonts w:ascii="Arial" w:hAnsi="Arial" w:cs="Arial"/>
                <w:sz w:val="22"/>
                <w:szCs w:val="22"/>
              </w:rPr>
              <w:t xml:space="preserve">and employers </w:t>
            </w:r>
            <w:r w:rsidRPr="00152AB2">
              <w:rPr>
                <w:rFonts w:ascii="Arial" w:hAnsi="Arial" w:cs="Arial"/>
                <w:sz w:val="22"/>
                <w:szCs w:val="22"/>
              </w:rPr>
              <w:t xml:space="preserve">in regards to </w:t>
            </w:r>
            <w:r w:rsidR="00C37BB3" w:rsidRPr="00152AB2">
              <w:rPr>
                <w:rFonts w:ascii="Arial" w:hAnsi="Arial" w:cs="Arial"/>
                <w:sz w:val="22"/>
                <w:szCs w:val="22"/>
              </w:rPr>
              <w:t>the Institute of Technology equipment.</w:t>
            </w:r>
            <w:r w:rsidRPr="00152AB2">
              <w:rPr>
                <w:rFonts w:ascii="Arial" w:hAnsi="Arial" w:cs="Arial"/>
                <w:sz w:val="22"/>
                <w:szCs w:val="22"/>
              </w:rPr>
              <w:t xml:space="preserve"> </w:t>
            </w:r>
          </w:p>
          <w:p w14:paraId="375870DF"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provide workshops and learning materials for students</w:t>
            </w:r>
          </w:p>
          <w:p w14:paraId="56EEEB09"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lastRenderedPageBreak/>
              <w:t xml:space="preserve">To manage </w:t>
            </w:r>
            <w:r w:rsidR="00C37BB3" w:rsidRPr="00152AB2">
              <w:rPr>
                <w:rFonts w:ascii="Arial" w:hAnsi="Arial" w:cs="Arial"/>
                <w:sz w:val="22"/>
                <w:szCs w:val="22"/>
              </w:rPr>
              <w:t>Institute of Technology</w:t>
            </w:r>
            <w:r w:rsidRPr="00152AB2">
              <w:rPr>
                <w:rFonts w:ascii="Arial" w:hAnsi="Arial" w:cs="Arial"/>
                <w:sz w:val="22"/>
                <w:szCs w:val="22"/>
              </w:rPr>
              <w:t xml:space="preserve"> equipment and bookings on a day-to-day basis</w:t>
            </w:r>
          </w:p>
          <w:p w14:paraId="26BB91D0"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contribute to the maintenance of stock requirements, equipment, and advise on future upgrading of equipment.</w:t>
            </w:r>
          </w:p>
          <w:p w14:paraId="04D58E5D" w14:textId="77777777" w:rsidR="00503118" w:rsidRPr="00152AB2" w:rsidRDefault="00503118" w:rsidP="00152AB2">
            <w:pPr>
              <w:pStyle w:val="ListParagraph"/>
              <w:numPr>
                <w:ilvl w:val="0"/>
                <w:numId w:val="26"/>
              </w:numPr>
              <w:autoSpaceDE w:val="0"/>
              <w:autoSpaceDN w:val="0"/>
              <w:jc w:val="both"/>
              <w:rPr>
                <w:rFonts w:ascii="Arial" w:hAnsi="Arial" w:cs="Arial"/>
                <w:sz w:val="22"/>
                <w:szCs w:val="22"/>
              </w:rPr>
            </w:pPr>
            <w:r w:rsidRPr="00152AB2">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0FC3494C" w14:textId="77777777" w:rsidR="00503118" w:rsidRPr="00152AB2" w:rsidRDefault="00503118" w:rsidP="00152AB2">
            <w:pPr>
              <w:pStyle w:val="ListParagraph"/>
              <w:numPr>
                <w:ilvl w:val="0"/>
                <w:numId w:val="26"/>
              </w:numPr>
              <w:autoSpaceDE w:val="0"/>
              <w:autoSpaceDN w:val="0"/>
              <w:jc w:val="both"/>
              <w:rPr>
                <w:rFonts w:ascii="Arial" w:hAnsi="Arial" w:cs="Arial"/>
                <w:sz w:val="22"/>
                <w:szCs w:val="22"/>
              </w:rPr>
            </w:pPr>
            <w:r w:rsidRPr="00152AB2">
              <w:rPr>
                <w:rFonts w:ascii="Arial" w:hAnsi="Arial" w:cs="Arial"/>
                <w:sz w:val="22"/>
                <w:szCs w:val="22"/>
              </w:rPr>
              <w:t>To work within the security guidelines and any relevant codes of practice and rules laid down by the College.</w:t>
            </w:r>
          </w:p>
          <w:p w14:paraId="51DFB556"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promote learner’s welfare.</w:t>
            </w:r>
          </w:p>
          <w:p w14:paraId="0E3C7E16"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 xml:space="preserve">To comply with the College’s Code of Conduct for employees and any regulations which the College may from </w:t>
            </w:r>
            <w:r w:rsidR="00152AB2" w:rsidRPr="00C37BB3">
              <w:rPr>
                <w:rFonts w:ascii="Arial" w:hAnsi="Arial" w:cs="Arial"/>
                <w:sz w:val="22"/>
                <w:szCs w:val="22"/>
              </w:rPr>
              <w:t>time-to-time</w:t>
            </w:r>
            <w:r w:rsidRPr="00C37BB3">
              <w:rPr>
                <w:rFonts w:ascii="Arial" w:hAnsi="Arial" w:cs="Arial"/>
                <w:sz w:val="22"/>
                <w:szCs w:val="22"/>
              </w:rPr>
              <w:t xml:space="preserve"> issue to ensure the efficient and safe operation of its business and the welfare and interests of its employees and learners. In particular to be responsible for the safe custody and proper use of all furniture, equipment, tools, materials etc used by your class(s).</w:t>
            </w:r>
          </w:p>
          <w:p w14:paraId="41BDBD4D"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support any visit by your Line Manager, an Ofsted Inspector or Senior Member of the College staff during any classes conducted by you.</w:t>
            </w:r>
          </w:p>
          <w:p w14:paraId="27140C5D"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be responsible for the conduct of your class and to support and discipline learners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472B1A03" w14:textId="77777777" w:rsidR="00E00160"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co-operate with the quality improvement programme within the college as required and participate in the teaching observation programme.</w:t>
            </w:r>
          </w:p>
          <w:p w14:paraId="5B91B0D7" w14:textId="77777777" w:rsidR="00492EF1" w:rsidRDefault="00492EF1" w:rsidP="00152AB2">
            <w:pPr>
              <w:pStyle w:val="BodyTextIndent3"/>
              <w:numPr>
                <w:ilvl w:val="0"/>
                <w:numId w:val="26"/>
              </w:numPr>
              <w:autoSpaceDE w:val="0"/>
              <w:autoSpaceDN w:val="0"/>
              <w:spacing w:after="0"/>
              <w:jc w:val="both"/>
              <w:rPr>
                <w:rFonts w:ascii="Arial" w:hAnsi="Arial" w:cs="Arial"/>
                <w:sz w:val="22"/>
                <w:szCs w:val="22"/>
              </w:rPr>
            </w:pPr>
            <w:r>
              <w:rPr>
                <w:rFonts w:ascii="Arial" w:hAnsi="Arial" w:cs="Arial"/>
                <w:sz w:val="22"/>
                <w:szCs w:val="22"/>
              </w:rPr>
              <w:t>Ensuring the IOT is in full working order</w:t>
            </w:r>
          </w:p>
          <w:p w14:paraId="247D8AB8" w14:textId="77777777" w:rsidR="001728DF" w:rsidRDefault="00492EF1" w:rsidP="001728DF">
            <w:pPr>
              <w:pStyle w:val="BodyTextIndent3"/>
              <w:numPr>
                <w:ilvl w:val="0"/>
                <w:numId w:val="26"/>
              </w:numPr>
              <w:autoSpaceDE w:val="0"/>
              <w:autoSpaceDN w:val="0"/>
              <w:spacing w:after="0"/>
              <w:jc w:val="both"/>
              <w:rPr>
                <w:rFonts w:ascii="Arial" w:hAnsi="Arial" w:cs="Arial"/>
                <w:sz w:val="22"/>
                <w:szCs w:val="22"/>
              </w:rPr>
            </w:pPr>
            <w:r>
              <w:rPr>
                <w:rFonts w:ascii="Arial" w:hAnsi="Arial" w:cs="Arial"/>
                <w:sz w:val="22"/>
                <w:szCs w:val="22"/>
              </w:rPr>
              <w:t>Maintaining classrooms</w:t>
            </w:r>
          </w:p>
          <w:p w14:paraId="5E2DB4DF" w14:textId="11E54B11" w:rsidR="001728DF" w:rsidRPr="001728DF" w:rsidRDefault="001728DF" w:rsidP="001728DF">
            <w:pPr>
              <w:pStyle w:val="BodyTextIndent3"/>
              <w:numPr>
                <w:ilvl w:val="0"/>
                <w:numId w:val="26"/>
              </w:numPr>
              <w:autoSpaceDE w:val="0"/>
              <w:autoSpaceDN w:val="0"/>
              <w:spacing w:after="0"/>
              <w:jc w:val="both"/>
              <w:rPr>
                <w:rFonts w:ascii="Arial" w:hAnsi="Arial" w:cs="Arial"/>
                <w:sz w:val="22"/>
                <w:szCs w:val="22"/>
              </w:rPr>
            </w:pPr>
            <w:r w:rsidRPr="001728DF">
              <w:rPr>
                <w:rFonts w:ascii="Aptos" w:eastAsia="Aptos" w:hAnsi="Aptos" w:cs="Calibri"/>
                <w:color w:val="000000"/>
                <w:sz w:val="22"/>
                <w:szCs w:val="22"/>
                <w:lang w:eastAsia="en-GB"/>
              </w:rPr>
              <w:t>Tutorial Support: </w:t>
            </w:r>
          </w:p>
          <w:p w14:paraId="1A80C999"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Provide 1:1 and group tutorial support, adapting prescribed content to meet the needs of the students </w:t>
            </w:r>
          </w:p>
          <w:p w14:paraId="59C2AC5A"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Set personalised targets for students and conduct and record regular reviews of their progress </w:t>
            </w:r>
          </w:p>
          <w:p w14:paraId="1C5AD443"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Facilitate discussions on personal development, study skills, employability, citizenship, and health </w:t>
            </w:r>
          </w:p>
          <w:p w14:paraId="638DC077"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Mentor and coach students in relation to building self-esteem, resilience, and emotional regulation strategies </w:t>
            </w:r>
          </w:p>
          <w:p w14:paraId="501D82ED"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Coach students on managing anxiety, behaviour challenges, and developing social skills </w:t>
            </w:r>
          </w:p>
          <w:p w14:paraId="173494F1"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Explore practical independent living skills, life skills, and personal safety as appropriate </w:t>
            </w:r>
          </w:p>
          <w:p w14:paraId="5742A908"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lastRenderedPageBreak/>
              <w:t>Collaborate with internal pastoral teams and external agencies to provide specialised support </w:t>
            </w:r>
          </w:p>
          <w:p w14:paraId="7F3A1A71" w14:textId="335B7CB0" w:rsidR="001728DF" w:rsidRPr="00C37BB3" w:rsidRDefault="001728DF" w:rsidP="001728DF">
            <w:pPr>
              <w:pStyle w:val="BodyTextIndent3"/>
              <w:numPr>
                <w:ilvl w:val="0"/>
                <w:numId w:val="34"/>
              </w:numPr>
              <w:autoSpaceDE w:val="0"/>
              <w:autoSpaceDN w:val="0"/>
              <w:spacing w:after="0"/>
              <w:jc w:val="both"/>
              <w:rPr>
                <w:rFonts w:ascii="Arial" w:hAnsi="Arial" w:cs="Arial"/>
                <w:sz w:val="22"/>
                <w:szCs w:val="22"/>
              </w:rPr>
            </w:pPr>
            <w:r w:rsidRPr="001728DF">
              <w:rPr>
                <w:rFonts w:ascii="Aptos" w:eastAsia="Aptos" w:hAnsi="Aptos" w:cs="Calibri"/>
                <w:color w:val="000000"/>
                <w:sz w:val="22"/>
                <w:szCs w:val="22"/>
                <w:lang w:eastAsia="en-GB"/>
              </w:rPr>
              <w:t>Maintain accurate records of student progress, attendance, targets, and causes for concern</w:t>
            </w:r>
          </w:p>
        </w:tc>
      </w:tr>
    </w:tbl>
    <w:p w14:paraId="174F0035"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2466"/>
        <w:gridCol w:w="1280"/>
        <w:gridCol w:w="2211"/>
        <w:gridCol w:w="1280"/>
      </w:tblGrid>
      <w:tr w:rsidR="006F20A0" w:rsidRPr="00E76D3F" w14:paraId="2274A6B1" w14:textId="77777777" w:rsidTr="0047740C">
        <w:trPr>
          <w:trHeight w:hRule="exact" w:val="454"/>
        </w:trPr>
        <w:tc>
          <w:tcPr>
            <w:tcW w:w="9016" w:type="dxa"/>
            <w:gridSpan w:val="5"/>
            <w:shd w:val="clear" w:color="auto" w:fill="812C7C"/>
            <w:vAlign w:val="center"/>
          </w:tcPr>
          <w:p w14:paraId="4CC7A794"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1BF26829" w14:textId="77777777" w:rsidTr="0047740C">
        <w:trPr>
          <w:trHeight w:val="454"/>
        </w:trPr>
        <w:tc>
          <w:tcPr>
            <w:tcW w:w="9016" w:type="dxa"/>
            <w:gridSpan w:val="5"/>
            <w:vAlign w:val="center"/>
          </w:tcPr>
          <w:p w14:paraId="702BAA8A" w14:textId="77777777" w:rsidR="00F03DC3" w:rsidRPr="00152AB2" w:rsidRDefault="00134282"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152AB2">
              <w:rPr>
                <w:rFonts w:ascii="Arial" w:hAnsi="Arial" w:cs="Arial"/>
                <w:bCs/>
                <w:sz w:val="22"/>
                <w:szCs w:val="22"/>
              </w:rPr>
              <w:t>.</w:t>
            </w:r>
          </w:p>
          <w:p w14:paraId="563A72F5" w14:textId="77777777" w:rsidR="00F03DC3" w:rsidRPr="00152AB2" w:rsidRDefault="00F03DC3"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To carry out Continuing Professional Development (CPD) relevant to the role, including subject or professional updates.</w:t>
            </w:r>
          </w:p>
          <w:p w14:paraId="1B59008A" w14:textId="77777777" w:rsidR="00F03DC3" w:rsidRPr="00152AB2" w:rsidRDefault="00E41EB5"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To work within the security guidelines and any relevant codes of practice and rules laid down by the College.</w:t>
            </w:r>
          </w:p>
          <w:p w14:paraId="10462E74" w14:textId="77777777" w:rsidR="001728DF" w:rsidRPr="001728DF" w:rsidRDefault="00E41EB5"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40767850" w14:textId="2315A420" w:rsidR="006F20A0" w:rsidRPr="00152AB2" w:rsidRDefault="001728DF" w:rsidP="00152AB2">
            <w:pPr>
              <w:pStyle w:val="ListParagraph"/>
              <w:numPr>
                <w:ilvl w:val="0"/>
                <w:numId w:val="27"/>
              </w:numPr>
              <w:shd w:val="clear" w:color="auto" w:fill="FFFFFF"/>
              <w:spacing w:after="240"/>
              <w:rPr>
                <w:bCs/>
                <w:sz w:val="22"/>
                <w:szCs w:val="22"/>
              </w:rPr>
            </w:pPr>
            <w:r w:rsidRPr="001728DF">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3FA5F116" w14:textId="77777777" w:rsidTr="0047740C">
        <w:trPr>
          <w:trHeight w:hRule="exact" w:val="454"/>
        </w:trPr>
        <w:tc>
          <w:tcPr>
            <w:tcW w:w="9016" w:type="dxa"/>
            <w:gridSpan w:val="5"/>
            <w:shd w:val="clear" w:color="auto" w:fill="812C7C"/>
            <w:vAlign w:val="center"/>
          </w:tcPr>
          <w:p w14:paraId="3D92B13B"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4D52FEE7" w14:textId="77777777" w:rsidTr="0047740C">
        <w:trPr>
          <w:trHeight w:val="454"/>
        </w:trPr>
        <w:tc>
          <w:tcPr>
            <w:tcW w:w="9016" w:type="dxa"/>
            <w:gridSpan w:val="5"/>
            <w:vAlign w:val="center"/>
          </w:tcPr>
          <w:p w14:paraId="5C1EABDD"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FB41315" w14:textId="77777777" w:rsidR="005818AA" w:rsidRPr="00152AB2" w:rsidRDefault="005818AA" w:rsidP="00152AB2">
            <w:pPr>
              <w:pStyle w:val="ListParagraph"/>
              <w:numPr>
                <w:ilvl w:val="0"/>
                <w:numId w:val="28"/>
              </w:numPr>
              <w:shd w:val="clear" w:color="auto" w:fill="FFFFFF"/>
              <w:spacing w:after="240"/>
              <w:rPr>
                <w:rFonts w:ascii="Arial" w:hAnsi="Arial" w:cs="Arial"/>
                <w:bCs/>
                <w:sz w:val="22"/>
                <w:szCs w:val="22"/>
              </w:rPr>
            </w:pPr>
            <w:r w:rsidRPr="00152AB2">
              <w:rPr>
                <w:rFonts w:ascii="Arial" w:hAnsi="Arial" w:cs="Arial"/>
                <w:bCs/>
                <w:sz w:val="22"/>
                <w:szCs w:val="22"/>
              </w:rPr>
              <w:t>It is the responsibility of the post holder to promote equal opportunity and recognition of diversity and Nescot Values throughout the College.</w:t>
            </w:r>
          </w:p>
          <w:p w14:paraId="5A4CBF47" w14:textId="77777777" w:rsidR="00B34A76" w:rsidRPr="00152AB2" w:rsidRDefault="000130EE" w:rsidP="00152AB2">
            <w:pPr>
              <w:pStyle w:val="ListParagraph"/>
              <w:numPr>
                <w:ilvl w:val="0"/>
                <w:numId w:val="28"/>
              </w:numPr>
              <w:shd w:val="clear" w:color="auto" w:fill="FFFFFF"/>
              <w:spacing w:after="240"/>
              <w:rPr>
                <w:rFonts w:ascii="Arial" w:hAnsi="Arial" w:cs="Arial"/>
                <w:bCs/>
                <w:color w:val="3B3838" w:themeColor="background2" w:themeShade="40"/>
                <w:sz w:val="22"/>
                <w:szCs w:val="22"/>
              </w:rPr>
            </w:pPr>
            <w:r w:rsidRPr="00152AB2">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05BBA1E7" w14:textId="77777777" w:rsidTr="0047740C">
        <w:trPr>
          <w:trHeight w:hRule="exact" w:val="454"/>
        </w:trPr>
        <w:tc>
          <w:tcPr>
            <w:tcW w:w="9016" w:type="dxa"/>
            <w:gridSpan w:val="5"/>
            <w:shd w:val="clear" w:color="auto" w:fill="812C7C"/>
            <w:vAlign w:val="center"/>
          </w:tcPr>
          <w:p w14:paraId="0409C448"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618A792E" w14:textId="77777777" w:rsidTr="0047740C">
        <w:trPr>
          <w:trHeight w:val="454"/>
        </w:trPr>
        <w:tc>
          <w:tcPr>
            <w:tcW w:w="9016" w:type="dxa"/>
            <w:gridSpan w:val="5"/>
            <w:vAlign w:val="center"/>
          </w:tcPr>
          <w:p w14:paraId="0A3EC0AF" w14:textId="77777777" w:rsidR="003E19FD" w:rsidRPr="00152AB2" w:rsidRDefault="003E19FD" w:rsidP="00152AB2">
            <w:pPr>
              <w:pStyle w:val="ListParagraph"/>
              <w:numPr>
                <w:ilvl w:val="0"/>
                <w:numId w:val="29"/>
              </w:numPr>
              <w:shd w:val="clear" w:color="auto" w:fill="FFFFFF"/>
              <w:spacing w:after="240"/>
              <w:rPr>
                <w:rFonts w:ascii="Arial" w:hAnsi="Arial" w:cs="Arial"/>
                <w:bCs/>
                <w:sz w:val="22"/>
                <w:szCs w:val="22"/>
              </w:rPr>
            </w:pPr>
            <w:r w:rsidRPr="00152AB2">
              <w:rPr>
                <w:rFonts w:ascii="Arial" w:hAnsi="Arial" w:cs="Arial"/>
                <w:bCs/>
                <w:sz w:val="22"/>
                <w:szCs w:val="22"/>
              </w:rPr>
              <w:t>It is the responsibility of the postholder to commit to safeguarding and promoting the welfare of students within the College.</w:t>
            </w:r>
          </w:p>
          <w:p w14:paraId="2472C208" w14:textId="77777777" w:rsidR="008235BC" w:rsidRPr="00152AB2" w:rsidRDefault="008D1B84" w:rsidP="00152AB2">
            <w:pPr>
              <w:pStyle w:val="ListParagraph"/>
              <w:numPr>
                <w:ilvl w:val="0"/>
                <w:numId w:val="29"/>
              </w:numPr>
              <w:shd w:val="clear" w:color="auto" w:fill="FFFFFF"/>
              <w:spacing w:after="240"/>
              <w:rPr>
                <w:rFonts w:ascii="Arial" w:hAnsi="Arial" w:cs="Arial"/>
                <w:bCs/>
                <w:color w:val="3B3838" w:themeColor="background2" w:themeShade="40"/>
                <w:sz w:val="22"/>
                <w:szCs w:val="22"/>
              </w:rPr>
            </w:pPr>
            <w:r w:rsidRPr="00152AB2">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7CCB7DA0" w14:textId="77777777" w:rsidTr="0047740C">
        <w:trPr>
          <w:trHeight w:hRule="exact" w:val="454"/>
        </w:trPr>
        <w:tc>
          <w:tcPr>
            <w:tcW w:w="9016" w:type="dxa"/>
            <w:gridSpan w:val="5"/>
            <w:shd w:val="clear" w:color="auto" w:fill="812C7C"/>
            <w:vAlign w:val="center"/>
          </w:tcPr>
          <w:p w14:paraId="1857D678"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A1689A2" w14:textId="77777777" w:rsidTr="0047740C">
        <w:trPr>
          <w:trHeight w:val="454"/>
        </w:trPr>
        <w:tc>
          <w:tcPr>
            <w:tcW w:w="9016" w:type="dxa"/>
            <w:gridSpan w:val="5"/>
            <w:vAlign w:val="center"/>
          </w:tcPr>
          <w:p w14:paraId="259F60A2"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E4AE3EA" w14:textId="77777777" w:rsidR="008D1B84" w:rsidRPr="00D66684" w:rsidRDefault="00A55CF7" w:rsidP="00D66684">
            <w:pPr>
              <w:shd w:val="clear" w:color="auto" w:fill="FFFFFF"/>
              <w:spacing w:after="240"/>
              <w:rPr>
                <w:rFonts w:ascii="Arial" w:hAnsi="Arial" w:cs="Arial"/>
                <w:bCs/>
                <w:color w:val="3B3838" w:themeColor="background2" w:themeShade="40"/>
                <w:sz w:val="22"/>
                <w:szCs w:val="22"/>
              </w:rPr>
            </w:pPr>
            <w:r w:rsidRPr="00D66684">
              <w:rPr>
                <w:rFonts w:ascii="Arial" w:hAnsi="Arial" w:cs="Arial"/>
                <w:bCs/>
                <w:sz w:val="22"/>
                <w:szCs w:val="22"/>
              </w:rPr>
              <w:lastRenderedPageBreak/>
              <w:t>To undertake such additional duties as may be reasonably required commensurate with the level of responsibility within the College at the initial place of work or any other of the College's sites within the area.</w:t>
            </w:r>
          </w:p>
        </w:tc>
      </w:tr>
      <w:tr w:rsidR="00EC14AA" w:rsidRPr="00E76D3F" w14:paraId="019EF8F1" w14:textId="77777777" w:rsidTr="0047740C">
        <w:trPr>
          <w:trHeight w:hRule="exact" w:val="454"/>
        </w:trPr>
        <w:tc>
          <w:tcPr>
            <w:tcW w:w="9016" w:type="dxa"/>
            <w:gridSpan w:val="5"/>
            <w:shd w:val="clear" w:color="auto" w:fill="812C7C"/>
            <w:vAlign w:val="center"/>
          </w:tcPr>
          <w:p w14:paraId="5DAAEEFB"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lastRenderedPageBreak/>
              <w:t>Health and Safety</w:t>
            </w:r>
            <w:r w:rsidRPr="00E76D3F">
              <w:rPr>
                <w:rFonts w:ascii="Arial" w:hAnsi="Arial" w:cs="Arial"/>
                <w:b/>
                <w:bCs/>
                <w:color w:val="FFFFFF" w:themeColor="background1"/>
              </w:rPr>
              <w:t>:</w:t>
            </w:r>
          </w:p>
        </w:tc>
      </w:tr>
      <w:tr w:rsidR="00EC14AA" w:rsidRPr="008D1B84" w14:paraId="37CECA7B" w14:textId="77777777" w:rsidTr="0047740C">
        <w:trPr>
          <w:trHeight w:val="454"/>
        </w:trPr>
        <w:tc>
          <w:tcPr>
            <w:tcW w:w="9016" w:type="dxa"/>
            <w:gridSpan w:val="5"/>
            <w:vAlign w:val="center"/>
          </w:tcPr>
          <w:p w14:paraId="4AC0DC4A"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3CFD933" w14:textId="77777777"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37CC686C" w14:textId="77777777"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4B8A556A" w14:textId="77777777" w:rsidTr="0047740C">
        <w:trPr>
          <w:trHeight w:hRule="exact" w:val="454"/>
        </w:trPr>
        <w:tc>
          <w:tcPr>
            <w:tcW w:w="9016" w:type="dxa"/>
            <w:gridSpan w:val="5"/>
            <w:shd w:val="clear" w:color="auto" w:fill="812C7C"/>
            <w:vAlign w:val="center"/>
          </w:tcPr>
          <w:p w14:paraId="133AA2F5"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52D9CC4A" w14:textId="77777777" w:rsidTr="0047740C">
        <w:trPr>
          <w:trHeight w:val="454"/>
        </w:trPr>
        <w:tc>
          <w:tcPr>
            <w:tcW w:w="9016" w:type="dxa"/>
            <w:gridSpan w:val="5"/>
            <w:vAlign w:val="center"/>
          </w:tcPr>
          <w:p w14:paraId="14FB9721"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2E19BBE"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742077D3"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1CA1D583" w14:textId="06D47C08"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r w:rsidR="007B2756">
              <w:rPr>
                <w:rFonts w:ascii="Arial" w:hAnsi="Arial" w:cs="Arial"/>
                <w:sz w:val="22"/>
                <w:szCs w:val="22"/>
              </w:rPr>
              <w:t>CM</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7B2756">
              <w:rPr>
                <w:rFonts w:ascii="Arial" w:hAnsi="Arial" w:cs="Arial"/>
                <w:sz w:val="22"/>
                <w:szCs w:val="22"/>
              </w:rPr>
              <w:t>May 25</w:t>
            </w:r>
          </w:p>
          <w:p w14:paraId="0788BFCF" w14:textId="77777777" w:rsidR="00171010" w:rsidRPr="00CB5A0C" w:rsidRDefault="00171010" w:rsidP="00171010">
            <w:pPr>
              <w:shd w:val="clear" w:color="auto" w:fill="FFFFFF"/>
              <w:rPr>
                <w:rFonts w:ascii="Arial" w:hAnsi="Arial" w:cs="Arial"/>
                <w:b/>
                <w:sz w:val="22"/>
                <w:szCs w:val="22"/>
              </w:rPr>
            </w:pPr>
          </w:p>
          <w:p w14:paraId="24332B0A" w14:textId="77777777"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BC3FAC">
              <w:rPr>
                <w:rFonts w:ascii="Arial" w:hAnsi="Arial" w:cs="Arial"/>
                <w:sz w:val="22"/>
                <w:szCs w:val="22"/>
              </w:rPr>
              <w:t>May 2025</w:t>
            </w:r>
          </w:p>
          <w:p w14:paraId="5A06D302" w14:textId="77777777" w:rsidR="00171010" w:rsidRPr="00171010" w:rsidRDefault="00171010" w:rsidP="00A0241D">
            <w:pPr>
              <w:rPr>
                <w:rFonts w:ascii="Arial" w:hAnsi="Arial" w:cs="Arial"/>
                <w:bCs/>
                <w:color w:val="3B3838" w:themeColor="background2" w:themeShade="40"/>
                <w:sz w:val="22"/>
                <w:szCs w:val="22"/>
              </w:rPr>
            </w:pPr>
          </w:p>
        </w:tc>
      </w:tr>
      <w:tr w:rsidR="00731953" w:rsidRPr="00BD4659" w14:paraId="3EB94ED5" w14:textId="77777777" w:rsidTr="00DE2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07CC2BCF" w14:textId="77777777" w:rsidR="00A61F8D" w:rsidRPr="00BD4659" w:rsidRDefault="00A61F8D">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 xml:space="preserve">Person Specification – </w:t>
            </w:r>
            <w:r w:rsidR="00503118" w:rsidRPr="00BD4659">
              <w:rPr>
                <w:rFonts w:ascii="Arial" w:hAnsi="Arial" w:cs="Arial"/>
                <w:b/>
                <w:bCs/>
                <w:color w:val="FFFFFF" w:themeColor="background1"/>
                <w:sz w:val="22"/>
                <w:szCs w:val="22"/>
              </w:rPr>
              <w:t>T</w:t>
            </w:r>
            <w:r w:rsidR="00152AB2">
              <w:rPr>
                <w:rFonts w:ascii="Arial" w:hAnsi="Arial" w:cs="Arial"/>
                <w:b/>
                <w:bCs/>
                <w:color w:val="FFFFFF" w:themeColor="background1"/>
                <w:sz w:val="22"/>
                <w:szCs w:val="22"/>
              </w:rPr>
              <w:t>echnical Tutor Demonstrator in Computing</w:t>
            </w:r>
          </w:p>
        </w:tc>
      </w:tr>
      <w:tr w:rsidR="008836E0" w:rsidRPr="00BD4659" w14:paraId="107995EB" w14:textId="77777777" w:rsidTr="0088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nil"/>
              <w:right w:val="single" w:sz="4" w:space="0" w:color="812C7C"/>
            </w:tcBorders>
            <w:shd w:val="clear" w:color="auto" w:fill="E4C5D5"/>
            <w:vAlign w:val="center"/>
          </w:tcPr>
          <w:p w14:paraId="661228C7" w14:textId="77777777" w:rsidR="00170ABB" w:rsidRPr="00BD4659"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1B34D9B" w14:textId="77777777" w:rsidR="00170ABB" w:rsidRPr="00BD4659" w:rsidRDefault="00874C53">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36B5220E" w14:textId="77777777" w:rsidR="00170ABB" w:rsidRPr="00BD4659" w:rsidRDefault="00874C53">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How Identified</w:t>
            </w:r>
            <w:r w:rsidR="003F7CB0" w:rsidRPr="00BD465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DE83865" w14:textId="77777777" w:rsidR="00170ABB" w:rsidRPr="00BD4659" w:rsidRDefault="003F7CB0">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30C85535" w14:textId="77777777" w:rsidR="00170ABB" w:rsidRPr="00BD4659" w:rsidRDefault="003F7CB0">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How Identified*</w:t>
            </w:r>
          </w:p>
        </w:tc>
      </w:tr>
      <w:tr w:rsidR="00170ABB" w:rsidRPr="00BD4659" w14:paraId="376C8AFB" w14:textId="77777777" w:rsidTr="00F85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790CAC" w14:textId="77777777" w:rsidR="00170ABB" w:rsidRPr="00BD4659" w:rsidRDefault="003F7CB0" w:rsidP="00435B47">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75E7F414" w14:textId="77777777" w:rsidR="00503118" w:rsidRPr="00BD4659" w:rsidRDefault="00503118" w:rsidP="00503118">
            <w:pPr>
              <w:rPr>
                <w:rFonts w:ascii="Arial" w:hAnsi="Arial" w:cs="Arial"/>
                <w:sz w:val="22"/>
                <w:szCs w:val="22"/>
              </w:rPr>
            </w:pPr>
            <w:r w:rsidRPr="00BD4659">
              <w:rPr>
                <w:rFonts w:ascii="Arial" w:hAnsi="Arial" w:cs="Arial"/>
                <w:sz w:val="22"/>
                <w:szCs w:val="22"/>
              </w:rPr>
              <w:t xml:space="preserve">Experience and or qualifications within the field of </w:t>
            </w:r>
            <w:r w:rsidR="00C37BB3">
              <w:rPr>
                <w:rFonts w:ascii="Arial" w:hAnsi="Arial" w:cs="Arial"/>
                <w:sz w:val="22"/>
                <w:szCs w:val="22"/>
              </w:rPr>
              <w:t xml:space="preserve">computing and digital. </w:t>
            </w:r>
          </w:p>
          <w:p w14:paraId="5E8B9C0C" w14:textId="77777777" w:rsidR="00503118" w:rsidRPr="00BD4659" w:rsidRDefault="00503118" w:rsidP="00503118">
            <w:pPr>
              <w:ind w:left="176"/>
              <w:rPr>
                <w:rFonts w:ascii="Arial" w:hAnsi="Arial" w:cs="Arial"/>
                <w:sz w:val="22"/>
                <w:szCs w:val="22"/>
              </w:rPr>
            </w:pPr>
          </w:p>
          <w:p w14:paraId="2CEE7112" w14:textId="77777777" w:rsidR="00503118" w:rsidRPr="00BD4659" w:rsidRDefault="00503118" w:rsidP="00503118">
            <w:pPr>
              <w:rPr>
                <w:rFonts w:ascii="Arial" w:hAnsi="Arial" w:cs="Arial"/>
                <w:sz w:val="22"/>
                <w:szCs w:val="22"/>
              </w:rPr>
            </w:pPr>
            <w:r w:rsidRPr="00BD4659">
              <w:rPr>
                <w:rFonts w:ascii="Arial" w:hAnsi="Arial" w:cs="Arial"/>
                <w:sz w:val="22"/>
                <w:szCs w:val="22"/>
              </w:rPr>
              <w:t>Willingness and commitment to undertake research and personal development in identified areas to be able to help deliver the curriculum</w:t>
            </w:r>
          </w:p>
          <w:p w14:paraId="52748AEB" w14:textId="77777777" w:rsidR="00503118" w:rsidRPr="00BD4659" w:rsidRDefault="00503118" w:rsidP="00503118">
            <w:pPr>
              <w:rPr>
                <w:rFonts w:ascii="Arial" w:hAnsi="Arial" w:cs="Arial"/>
                <w:sz w:val="22"/>
                <w:szCs w:val="22"/>
              </w:rPr>
            </w:pPr>
          </w:p>
          <w:p w14:paraId="5C0228DE" w14:textId="77777777" w:rsidR="00170ABB" w:rsidRDefault="00503118" w:rsidP="00CC5E26">
            <w:pPr>
              <w:rPr>
                <w:rFonts w:ascii="Arial" w:hAnsi="Arial" w:cs="Arial"/>
                <w:sz w:val="22"/>
                <w:szCs w:val="22"/>
              </w:rPr>
            </w:pPr>
            <w:r w:rsidRPr="00BD4659">
              <w:rPr>
                <w:rFonts w:ascii="Arial" w:hAnsi="Arial" w:cs="Arial"/>
                <w:sz w:val="22"/>
                <w:szCs w:val="22"/>
              </w:rPr>
              <w:t>Knowledge of the Health and Safety requirements affecting the area</w:t>
            </w:r>
            <w:r w:rsidR="00CC5E26">
              <w:rPr>
                <w:rFonts w:ascii="Arial" w:hAnsi="Arial" w:cs="Arial"/>
                <w:sz w:val="22"/>
                <w:szCs w:val="22"/>
              </w:rPr>
              <w:t>.</w:t>
            </w:r>
          </w:p>
          <w:p w14:paraId="59E6C222" w14:textId="77777777" w:rsidR="005432AB" w:rsidRDefault="005432AB" w:rsidP="00CC5E26">
            <w:pPr>
              <w:rPr>
                <w:rFonts w:ascii="Arial" w:hAnsi="Arial" w:cs="Arial"/>
                <w:sz w:val="22"/>
                <w:szCs w:val="22"/>
              </w:rPr>
            </w:pPr>
          </w:p>
          <w:p w14:paraId="04B28B5D" w14:textId="77777777" w:rsidR="005432AB" w:rsidRPr="00BD4659" w:rsidRDefault="005432AB" w:rsidP="00CC5E26">
            <w:pPr>
              <w:rPr>
                <w:rFonts w:ascii="Arial" w:hAnsi="Arial" w:cs="Arial"/>
                <w:sz w:val="22"/>
                <w:szCs w:val="22"/>
              </w:rPr>
            </w:pPr>
            <w:r>
              <w:rPr>
                <w:rFonts w:ascii="Arial" w:hAnsi="Arial" w:cs="Arial"/>
                <w:sz w:val="22"/>
                <w:szCs w:val="22"/>
              </w:rPr>
              <w:lastRenderedPageBreak/>
              <w:t>Background in using current and emerging digital technologies.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0992FAC" w14:textId="77777777" w:rsidR="00483C73" w:rsidRPr="00BD4659" w:rsidRDefault="00483C73" w:rsidP="00C54AFA">
            <w:pPr>
              <w:jc w:val="center"/>
              <w:rPr>
                <w:rFonts w:ascii="Arial" w:hAnsi="Arial" w:cs="Arial"/>
                <w:sz w:val="22"/>
                <w:szCs w:val="22"/>
              </w:rPr>
            </w:pPr>
            <w:r w:rsidRPr="00BD4659">
              <w:rPr>
                <w:rFonts w:ascii="Arial" w:hAnsi="Arial" w:cs="Arial"/>
                <w:sz w:val="22"/>
                <w:szCs w:val="22"/>
              </w:rPr>
              <w:lastRenderedPageBreak/>
              <w:t>A / I</w:t>
            </w:r>
          </w:p>
          <w:p w14:paraId="1FC6BEDD" w14:textId="77777777" w:rsidR="00483C73" w:rsidRPr="00BD4659" w:rsidRDefault="00483C73" w:rsidP="00EF295A">
            <w:pPr>
              <w:jc w:val="center"/>
              <w:rPr>
                <w:rFonts w:ascii="Arial" w:hAnsi="Arial" w:cs="Arial"/>
                <w:sz w:val="22"/>
                <w:szCs w:val="22"/>
              </w:rPr>
            </w:pPr>
          </w:p>
          <w:p w14:paraId="2694F4E9" w14:textId="77777777" w:rsidR="00483C73" w:rsidRPr="00BD4659" w:rsidRDefault="00483C73" w:rsidP="00EF295A">
            <w:pPr>
              <w:jc w:val="center"/>
              <w:rPr>
                <w:rFonts w:ascii="Arial" w:hAnsi="Arial" w:cs="Arial"/>
                <w:sz w:val="22"/>
                <w:szCs w:val="22"/>
              </w:rPr>
            </w:pPr>
          </w:p>
          <w:p w14:paraId="3B845334" w14:textId="77777777" w:rsidR="00483C73" w:rsidRPr="00BD4659" w:rsidRDefault="00483C73" w:rsidP="00EF295A">
            <w:pPr>
              <w:jc w:val="center"/>
              <w:rPr>
                <w:rFonts w:ascii="Arial" w:hAnsi="Arial" w:cs="Arial"/>
                <w:sz w:val="22"/>
                <w:szCs w:val="22"/>
              </w:rPr>
            </w:pPr>
          </w:p>
          <w:p w14:paraId="5E78D372" w14:textId="77777777" w:rsidR="00483C73" w:rsidRPr="00BD4659" w:rsidRDefault="00483C73" w:rsidP="00EF295A">
            <w:pPr>
              <w:jc w:val="center"/>
              <w:rPr>
                <w:rFonts w:ascii="Arial" w:hAnsi="Arial" w:cs="Arial"/>
                <w:sz w:val="22"/>
                <w:szCs w:val="22"/>
              </w:rPr>
            </w:pPr>
          </w:p>
          <w:p w14:paraId="5C54A949" w14:textId="77777777" w:rsidR="00483C73" w:rsidRPr="00BD4659" w:rsidRDefault="00483C73" w:rsidP="00EF295A">
            <w:pPr>
              <w:jc w:val="center"/>
              <w:rPr>
                <w:rFonts w:ascii="Arial" w:hAnsi="Arial" w:cs="Arial"/>
                <w:sz w:val="22"/>
                <w:szCs w:val="22"/>
              </w:rPr>
            </w:pPr>
          </w:p>
          <w:p w14:paraId="36EF2C70" w14:textId="77777777" w:rsidR="00483C73" w:rsidRPr="00BD4659" w:rsidRDefault="00A0241D" w:rsidP="00EF295A">
            <w:pPr>
              <w:jc w:val="center"/>
              <w:rPr>
                <w:rFonts w:ascii="Arial" w:hAnsi="Arial" w:cs="Arial"/>
                <w:sz w:val="22"/>
                <w:szCs w:val="22"/>
              </w:rPr>
            </w:pPr>
            <w:r w:rsidRPr="00BD4659">
              <w:rPr>
                <w:rFonts w:ascii="Arial" w:hAnsi="Arial" w:cs="Arial"/>
                <w:sz w:val="22"/>
                <w:szCs w:val="22"/>
              </w:rPr>
              <w:t>A/</w:t>
            </w:r>
            <w:r w:rsidR="00483C73" w:rsidRPr="00BD4659">
              <w:rPr>
                <w:rFonts w:ascii="Arial" w:hAnsi="Arial" w:cs="Arial"/>
                <w:sz w:val="22"/>
                <w:szCs w:val="22"/>
              </w:rPr>
              <w:t>I</w:t>
            </w:r>
          </w:p>
          <w:p w14:paraId="10889324" w14:textId="77777777" w:rsidR="00503118" w:rsidRPr="00BD4659" w:rsidRDefault="00503118" w:rsidP="00EF295A">
            <w:pPr>
              <w:jc w:val="center"/>
              <w:rPr>
                <w:rFonts w:ascii="Arial" w:hAnsi="Arial" w:cs="Arial"/>
                <w:sz w:val="22"/>
                <w:szCs w:val="22"/>
              </w:rPr>
            </w:pPr>
          </w:p>
          <w:p w14:paraId="6281865F" w14:textId="77777777" w:rsidR="00503118" w:rsidRPr="00BD4659" w:rsidRDefault="00503118" w:rsidP="00EF295A">
            <w:pPr>
              <w:jc w:val="center"/>
              <w:rPr>
                <w:rFonts w:ascii="Arial" w:hAnsi="Arial" w:cs="Arial"/>
                <w:sz w:val="22"/>
                <w:szCs w:val="22"/>
              </w:rPr>
            </w:pPr>
          </w:p>
          <w:p w14:paraId="1E0CD07E" w14:textId="77777777" w:rsidR="00503118" w:rsidRPr="00BD4659" w:rsidRDefault="00503118" w:rsidP="00EF295A">
            <w:pPr>
              <w:jc w:val="center"/>
              <w:rPr>
                <w:rFonts w:ascii="Arial" w:hAnsi="Arial" w:cs="Arial"/>
                <w:sz w:val="22"/>
                <w:szCs w:val="22"/>
              </w:rPr>
            </w:pPr>
          </w:p>
          <w:p w14:paraId="6CA72D6A" w14:textId="77777777" w:rsidR="00503118" w:rsidRPr="00BD4659" w:rsidRDefault="00503118" w:rsidP="00EF295A">
            <w:pPr>
              <w:jc w:val="center"/>
              <w:rPr>
                <w:rFonts w:ascii="Arial" w:hAnsi="Arial" w:cs="Arial"/>
                <w:sz w:val="22"/>
                <w:szCs w:val="22"/>
              </w:rPr>
            </w:pPr>
          </w:p>
          <w:p w14:paraId="64862BD3" w14:textId="77777777" w:rsidR="00BD4659" w:rsidRPr="00BD4659" w:rsidRDefault="00BD4659" w:rsidP="00EF295A">
            <w:pPr>
              <w:jc w:val="center"/>
              <w:rPr>
                <w:rFonts w:ascii="Arial" w:hAnsi="Arial" w:cs="Arial"/>
                <w:sz w:val="22"/>
                <w:szCs w:val="22"/>
              </w:rPr>
            </w:pPr>
          </w:p>
          <w:p w14:paraId="0A4C2249" w14:textId="77777777" w:rsidR="00503118" w:rsidRPr="00BD4659" w:rsidRDefault="00503118" w:rsidP="00EF295A">
            <w:pPr>
              <w:jc w:val="center"/>
              <w:rPr>
                <w:rFonts w:ascii="Arial" w:hAnsi="Arial" w:cs="Arial"/>
                <w:sz w:val="22"/>
                <w:szCs w:val="22"/>
              </w:rPr>
            </w:pPr>
          </w:p>
          <w:p w14:paraId="25CBFBD3" w14:textId="77777777" w:rsidR="00503118" w:rsidRPr="00BD4659" w:rsidRDefault="00503118" w:rsidP="00EF295A">
            <w:pPr>
              <w:jc w:val="center"/>
              <w:rPr>
                <w:rFonts w:ascii="Arial" w:hAnsi="Arial" w:cs="Arial"/>
                <w:sz w:val="22"/>
                <w:szCs w:val="22"/>
              </w:rPr>
            </w:pPr>
          </w:p>
          <w:p w14:paraId="1D889510" w14:textId="77777777" w:rsidR="00503118" w:rsidRPr="00BD4659" w:rsidRDefault="00503118" w:rsidP="00EF295A">
            <w:pPr>
              <w:jc w:val="center"/>
              <w:rPr>
                <w:rFonts w:ascii="Arial" w:hAnsi="Arial" w:cs="Arial"/>
                <w:sz w:val="22"/>
                <w:szCs w:val="22"/>
              </w:rPr>
            </w:pPr>
            <w:r w:rsidRPr="00BD4659">
              <w:rPr>
                <w:rFonts w:ascii="Arial" w:hAnsi="Arial" w:cs="Arial"/>
                <w:sz w:val="22"/>
                <w:szCs w:val="22"/>
              </w:rPr>
              <w:t>I</w:t>
            </w:r>
          </w:p>
          <w:p w14:paraId="1BCB3E43" w14:textId="77777777" w:rsidR="00503118" w:rsidRPr="00BD4659" w:rsidRDefault="00503118" w:rsidP="00EF295A">
            <w:pPr>
              <w:jc w:val="center"/>
              <w:rPr>
                <w:rFonts w:ascii="Arial" w:hAnsi="Arial" w:cs="Arial"/>
                <w:sz w:val="22"/>
                <w:szCs w:val="22"/>
              </w:rPr>
            </w:pPr>
          </w:p>
          <w:p w14:paraId="5F2053B3" w14:textId="77777777" w:rsidR="00503118" w:rsidRPr="00BD4659" w:rsidRDefault="00503118" w:rsidP="00EF295A">
            <w:pPr>
              <w:jc w:val="center"/>
              <w:rPr>
                <w:rFonts w:ascii="Arial" w:hAnsi="Arial" w:cs="Arial"/>
                <w:sz w:val="22"/>
                <w:szCs w:val="22"/>
              </w:rPr>
            </w:pPr>
          </w:p>
          <w:p w14:paraId="7637DF2D" w14:textId="77777777" w:rsidR="00503118" w:rsidRPr="00BD4659" w:rsidRDefault="00503118" w:rsidP="00EF295A">
            <w:pPr>
              <w:jc w:val="center"/>
              <w:rPr>
                <w:rFonts w:ascii="Arial" w:hAnsi="Arial" w:cs="Arial"/>
                <w:sz w:val="22"/>
                <w:szCs w:val="22"/>
              </w:rPr>
            </w:pPr>
          </w:p>
          <w:p w14:paraId="5879C9CA" w14:textId="77777777" w:rsidR="00503118" w:rsidRPr="00BD4659" w:rsidRDefault="00503118" w:rsidP="00EF295A">
            <w:pPr>
              <w:jc w:val="center"/>
              <w:rPr>
                <w:rFonts w:ascii="Arial" w:hAnsi="Arial" w:cs="Arial"/>
                <w:sz w:val="22"/>
                <w:szCs w:val="22"/>
              </w:rPr>
            </w:pPr>
          </w:p>
          <w:p w14:paraId="533F41BE" w14:textId="77777777" w:rsidR="00503118" w:rsidRPr="00BD4659" w:rsidRDefault="00503118" w:rsidP="00EF295A">
            <w:pPr>
              <w:jc w:val="center"/>
              <w:rPr>
                <w:rFonts w:ascii="Arial" w:hAnsi="Arial" w:cs="Arial"/>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CC9FD6D" w14:textId="77777777" w:rsidR="00503118" w:rsidRPr="00BD4659" w:rsidRDefault="00503118" w:rsidP="00503118">
            <w:pPr>
              <w:rPr>
                <w:rFonts w:ascii="Arial" w:hAnsi="Arial" w:cs="Arial"/>
                <w:sz w:val="22"/>
                <w:szCs w:val="22"/>
              </w:rPr>
            </w:pPr>
            <w:r w:rsidRPr="00BD4659">
              <w:rPr>
                <w:rFonts w:ascii="Arial" w:hAnsi="Arial" w:cs="Arial"/>
                <w:sz w:val="22"/>
                <w:szCs w:val="22"/>
              </w:rPr>
              <w:lastRenderedPageBreak/>
              <w:t>Recent experience of teaching or training</w:t>
            </w:r>
          </w:p>
          <w:p w14:paraId="2C0C0B8D" w14:textId="77777777" w:rsidR="00503118" w:rsidRPr="00BD4659" w:rsidRDefault="00503118" w:rsidP="00503118">
            <w:pPr>
              <w:ind w:left="176"/>
              <w:rPr>
                <w:rFonts w:ascii="Arial" w:hAnsi="Arial" w:cs="Arial"/>
                <w:sz w:val="22"/>
                <w:szCs w:val="22"/>
              </w:rPr>
            </w:pPr>
          </w:p>
          <w:p w14:paraId="6523E89A" w14:textId="77777777" w:rsidR="00503118" w:rsidRPr="00BD4659" w:rsidRDefault="00503118" w:rsidP="00503118">
            <w:pPr>
              <w:rPr>
                <w:rFonts w:ascii="Arial" w:hAnsi="Arial" w:cs="Arial"/>
                <w:sz w:val="22"/>
                <w:szCs w:val="22"/>
              </w:rPr>
            </w:pPr>
            <w:r w:rsidRPr="00BD4659">
              <w:rPr>
                <w:rFonts w:ascii="Arial" w:hAnsi="Arial" w:cs="Arial"/>
                <w:sz w:val="22"/>
                <w:szCs w:val="22"/>
              </w:rPr>
              <w:t>Recent relevant work experience</w:t>
            </w:r>
          </w:p>
          <w:p w14:paraId="2D9F479E" w14:textId="77777777" w:rsidR="00503118" w:rsidRPr="00BD4659" w:rsidRDefault="00503118" w:rsidP="00503118">
            <w:pPr>
              <w:pStyle w:val="ListParagraph"/>
              <w:rPr>
                <w:rFonts w:ascii="Arial" w:hAnsi="Arial" w:cs="Arial"/>
                <w:sz w:val="22"/>
                <w:szCs w:val="22"/>
              </w:rPr>
            </w:pPr>
          </w:p>
          <w:p w14:paraId="528B52E9" w14:textId="77777777" w:rsidR="00503118" w:rsidRDefault="00503118" w:rsidP="00503118">
            <w:pPr>
              <w:rPr>
                <w:rFonts w:ascii="Arial" w:hAnsi="Arial" w:cs="Arial"/>
                <w:sz w:val="22"/>
                <w:szCs w:val="22"/>
              </w:rPr>
            </w:pPr>
            <w:r w:rsidRPr="00BD4659">
              <w:rPr>
                <w:rFonts w:ascii="Arial" w:hAnsi="Arial" w:cs="Arial"/>
                <w:sz w:val="22"/>
                <w:szCs w:val="22"/>
              </w:rPr>
              <w:t xml:space="preserve">Experience or knowledge of </w:t>
            </w:r>
            <w:r w:rsidR="00CC5E26">
              <w:rPr>
                <w:rFonts w:ascii="Arial" w:hAnsi="Arial" w:cs="Arial"/>
                <w:sz w:val="22"/>
                <w:szCs w:val="22"/>
              </w:rPr>
              <w:t>Programming</w:t>
            </w:r>
          </w:p>
          <w:p w14:paraId="45F89EAB" w14:textId="77777777" w:rsidR="00CC5E26" w:rsidRDefault="00CC5E26" w:rsidP="00503118">
            <w:pPr>
              <w:rPr>
                <w:rFonts w:ascii="Arial" w:hAnsi="Arial" w:cs="Arial"/>
                <w:sz w:val="22"/>
                <w:szCs w:val="22"/>
              </w:rPr>
            </w:pPr>
          </w:p>
          <w:p w14:paraId="6DEBE0C8" w14:textId="77777777" w:rsidR="00CC5E26" w:rsidRPr="00BD4659" w:rsidRDefault="00CC5E26" w:rsidP="00503118">
            <w:pPr>
              <w:rPr>
                <w:rFonts w:ascii="Arial" w:hAnsi="Arial" w:cs="Arial"/>
                <w:sz w:val="22"/>
                <w:szCs w:val="22"/>
              </w:rPr>
            </w:pPr>
            <w:r>
              <w:rPr>
                <w:rFonts w:ascii="Arial" w:hAnsi="Arial" w:cs="Arial"/>
                <w:sz w:val="22"/>
                <w:szCs w:val="22"/>
              </w:rPr>
              <w:t>Knowledge of solid principles</w:t>
            </w:r>
          </w:p>
          <w:p w14:paraId="0D1B509F" w14:textId="77777777" w:rsidR="00CC5E26" w:rsidRDefault="00CC5E26" w:rsidP="00CC5E26">
            <w:pPr>
              <w:rPr>
                <w:rFonts w:ascii="Arial" w:hAnsi="Arial" w:cs="Arial"/>
                <w:sz w:val="22"/>
                <w:szCs w:val="22"/>
              </w:rPr>
            </w:pPr>
          </w:p>
          <w:p w14:paraId="6BF08FE4" w14:textId="77777777" w:rsidR="00CC5E26" w:rsidRPr="00BD4659" w:rsidRDefault="00CC5E26" w:rsidP="00CC5E26">
            <w:pPr>
              <w:rPr>
                <w:rFonts w:ascii="Arial" w:hAnsi="Arial" w:cs="Arial"/>
                <w:sz w:val="22"/>
                <w:szCs w:val="22"/>
              </w:rPr>
            </w:pPr>
            <w:r w:rsidRPr="00BD4659">
              <w:rPr>
                <w:rFonts w:ascii="Arial" w:hAnsi="Arial" w:cs="Arial"/>
                <w:sz w:val="22"/>
                <w:szCs w:val="22"/>
              </w:rPr>
              <w:t xml:space="preserve">Experience of </w:t>
            </w:r>
            <w:r>
              <w:rPr>
                <w:rFonts w:ascii="Arial" w:hAnsi="Arial" w:cs="Arial"/>
                <w:sz w:val="22"/>
                <w:szCs w:val="22"/>
              </w:rPr>
              <w:t>building applications</w:t>
            </w:r>
          </w:p>
          <w:p w14:paraId="06CD1D82" w14:textId="77777777" w:rsidR="00170ABB" w:rsidRPr="00BD4659" w:rsidRDefault="00170ABB" w:rsidP="00A0241D">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5F1CB7D" w14:textId="77777777" w:rsidR="00C54AFA" w:rsidRPr="00BD4659" w:rsidRDefault="00C54AFA" w:rsidP="00C54AFA">
            <w:pPr>
              <w:jc w:val="center"/>
              <w:rPr>
                <w:rFonts w:ascii="Arial" w:hAnsi="Arial" w:cs="Arial"/>
                <w:sz w:val="22"/>
                <w:szCs w:val="22"/>
              </w:rPr>
            </w:pPr>
            <w:r w:rsidRPr="00BD4659">
              <w:rPr>
                <w:rFonts w:ascii="Arial" w:hAnsi="Arial" w:cs="Arial"/>
                <w:sz w:val="22"/>
                <w:szCs w:val="22"/>
              </w:rPr>
              <w:t>A / I</w:t>
            </w:r>
          </w:p>
          <w:p w14:paraId="281823EC" w14:textId="77777777" w:rsidR="00C54AFA" w:rsidRPr="00BD4659" w:rsidRDefault="00C54AFA" w:rsidP="00C54AFA">
            <w:pPr>
              <w:jc w:val="center"/>
              <w:rPr>
                <w:rFonts w:ascii="Arial" w:hAnsi="Arial" w:cs="Arial"/>
                <w:sz w:val="22"/>
                <w:szCs w:val="22"/>
              </w:rPr>
            </w:pPr>
          </w:p>
          <w:p w14:paraId="4126E056" w14:textId="77777777" w:rsidR="00C54AFA" w:rsidRPr="00BD4659" w:rsidRDefault="00C54AFA" w:rsidP="00C54AFA">
            <w:pPr>
              <w:jc w:val="center"/>
              <w:rPr>
                <w:rFonts w:ascii="Arial" w:hAnsi="Arial" w:cs="Arial"/>
                <w:sz w:val="22"/>
                <w:szCs w:val="22"/>
              </w:rPr>
            </w:pPr>
          </w:p>
          <w:p w14:paraId="0B7927A6" w14:textId="77777777" w:rsidR="00C54AFA" w:rsidRPr="00BD4659" w:rsidRDefault="00C54AFA" w:rsidP="00C54AFA">
            <w:pPr>
              <w:jc w:val="center"/>
              <w:rPr>
                <w:rFonts w:ascii="Arial" w:hAnsi="Arial" w:cs="Arial"/>
                <w:sz w:val="22"/>
                <w:szCs w:val="22"/>
              </w:rPr>
            </w:pPr>
          </w:p>
          <w:p w14:paraId="41F2CE11" w14:textId="77777777" w:rsidR="00170ABB" w:rsidRPr="00BD4659" w:rsidRDefault="00C12006" w:rsidP="00C54AFA">
            <w:pPr>
              <w:jc w:val="center"/>
              <w:rPr>
                <w:rFonts w:ascii="Arial" w:hAnsi="Arial" w:cs="Arial"/>
                <w:sz w:val="22"/>
                <w:szCs w:val="22"/>
              </w:rPr>
            </w:pPr>
            <w:r w:rsidRPr="00BD4659">
              <w:rPr>
                <w:rFonts w:ascii="Arial" w:hAnsi="Arial" w:cs="Arial"/>
                <w:sz w:val="22"/>
                <w:szCs w:val="22"/>
              </w:rPr>
              <w:t>A/</w:t>
            </w:r>
            <w:r w:rsidR="00C54AFA" w:rsidRPr="00BD4659">
              <w:rPr>
                <w:rFonts w:ascii="Arial" w:hAnsi="Arial" w:cs="Arial"/>
                <w:sz w:val="22"/>
                <w:szCs w:val="22"/>
              </w:rPr>
              <w:t>I</w:t>
            </w:r>
          </w:p>
          <w:p w14:paraId="1AD835F3" w14:textId="77777777" w:rsidR="00503118" w:rsidRPr="00BD4659" w:rsidRDefault="00503118" w:rsidP="00C54AFA">
            <w:pPr>
              <w:jc w:val="center"/>
              <w:rPr>
                <w:rFonts w:ascii="Arial" w:hAnsi="Arial" w:cs="Arial"/>
                <w:sz w:val="22"/>
                <w:szCs w:val="22"/>
              </w:rPr>
            </w:pPr>
          </w:p>
          <w:p w14:paraId="739A6199" w14:textId="77777777" w:rsidR="00503118" w:rsidRPr="00BD4659" w:rsidRDefault="00503118" w:rsidP="00C54AFA">
            <w:pPr>
              <w:jc w:val="center"/>
              <w:rPr>
                <w:rFonts w:ascii="Arial" w:hAnsi="Arial" w:cs="Arial"/>
                <w:sz w:val="22"/>
                <w:szCs w:val="22"/>
              </w:rPr>
            </w:pPr>
          </w:p>
          <w:p w14:paraId="049F1EE0" w14:textId="77777777" w:rsidR="00503118" w:rsidRPr="00BD4659" w:rsidRDefault="00503118" w:rsidP="00C54AFA">
            <w:pPr>
              <w:jc w:val="center"/>
              <w:rPr>
                <w:rFonts w:ascii="Arial" w:hAnsi="Arial" w:cs="Arial"/>
                <w:sz w:val="22"/>
                <w:szCs w:val="22"/>
              </w:rPr>
            </w:pPr>
          </w:p>
          <w:p w14:paraId="67702741" w14:textId="77777777" w:rsidR="00503118" w:rsidRPr="00BD4659" w:rsidRDefault="00503118" w:rsidP="00C54AFA">
            <w:pPr>
              <w:jc w:val="center"/>
              <w:rPr>
                <w:rFonts w:ascii="Arial" w:hAnsi="Arial" w:cs="Arial"/>
                <w:sz w:val="22"/>
                <w:szCs w:val="22"/>
              </w:rPr>
            </w:pPr>
            <w:r w:rsidRPr="00BD4659">
              <w:rPr>
                <w:rFonts w:ascii="Arial" w:hAnsi="Arial" w:cs="Arial"/>
                <w:sz w:val="22"/>
                <w:szCs w:val="22"/>
              </w:rPr>
              <w:t>I</w:t>
            </w:r>
          </w:p>
          <w:p w14:paraId="549EC513" w14:textId="77777777" w:rsidR="00C54AFA" w:rsidRPr="00BD4659" w:rsidRDefault="00C54AFA" w:rsidP="00C54AFA">
            <w:pPr>
              <w:jc w:val="center"/>
              <w:rPr>
                <w:rFonts w:ascii="Arial" w:hAnsi="Arial" w:cs="Arial"/>
                <w:sz w:val="22"/>
                <w:szCs w:val="22"/>
              </w:rPr>
            </w:pPr>
          </w:p>
          <w:p w14:paraId="69FB4949" w14:textId="77777777" w:rsidR="00C54AFA" w:rsidRPr="00BD4659" w:rsidRDefault="00C54AFA" w:rsidP="00C54AFA">
            <w:pPr>
              <w:jc w:val="center"/>
              <w:rPr>
                <w:rFonts w:ascii="Arial" w:hAnsi="Arial" w:cs="Arial"/>
                <w:sz w:val="22"/>
                <w:szCs w:val="22"/>
              </w:rPr>
            </w:pPr>
          </w:p>
          <w:p w14:paraId="6837581F" w14:textId="77777777" w:rsidR="00C54AFA" w:rsidRPr="00BD4659" w:rsidRDefault="00CC5E26" w:rsidP="00C54AFA">
            <w:pPr>
              <w:jc w:val="center"/>
              <w:rPr>
                <w:rFonts w:ascii="Arial" w:hAnsi="Arial" w:cs="Arial"/>
                <w:sz w:val="22"/>
                <w:szCs w:val="22"/>
              </w:rPr>
            </w:pPr>
            <w:r>
              <w:rPr>
                <w:rFonts w:ascii="Arial" w:hAnsi="Arial" w:cs="Arial"/>
                <w:sz w:val="22"/>
                <w:szCs w:val="22"/>
              </w:rPr>
              <w:t>A/I</w:t>
            </w:r>
          </w:p>
          <w:p w14:paraId="2E3C9EF7" w14:textId="77777777" w:rsidR="00CC5E26" w:rsidRDefault="00CC5E26" w:rsidP="00C54AFA">
            <w:pPr>
              <w:jc w:val="center"/>
              <w:rPr>
                <w:rFonts w:ascii="Arial" w:hAnsi="Arial" w:cs="Arial"/>
                <w:sz w:val="22"/>
                <w:szCs w:val="22"/>
              </w:rPr>
            </w:pPr>
          </w:p>
          <w:p w14:paraId="66AB2D50" w14:textId="77777777" w:rsidR="00CC5E26" w:rsidRDefault="00CC5E26" w:rsidP="00C54AFA">
            <w:pPr>
              <w:jc w:val="center"/>
              <w:rPr>
                <w:rFonts w:ascii="Arial" w:hAnsi="Arial" w:cs="Arial"/>
                <w:sz w:val="22"/>
                <w:szCs w:val="22"/>
              </w:rPr>
            </w:pPr>
          </w:p>
          <w:p w14:paraId="4FF6501F" w14:textId="77777777" w:rsidR="00C54AFA" w:rsidRPr="00BD4659" w:rsidRDefault="00CC5E26" w:rsidP="00C54AFA">
            <w:pPr>
              <w:jc w:val="center"/>
              <w:rPr>
                <w:rFonts w:ascii="Arial" w:hAnsi="Arial" w:cs="Arial"/>
                <w:sz w:val="22"/>
                <w:szCs w:val="22"/>
              </w:rPr>
            </w:pPr>
            <w:r w:rsidRPr="00BD4659">
              <w:rPr>
                <w:rFonts w:ascii="Arial" w:hAnsi="Arial" w:cs="Arial"/>
                <w:sz w:val="22"/>
                <w:szCs w:val="22"/>
              </w:rPr>
              <w:t>A/I</w:t>
            </w:r>
          </w:p>
        </w:tc>
      </w:tr>
      <w:tr w:rsidR="00C54AFA" w:rsidRPr="00BD4659" w14:paraId="74A27D85" w14:textId="77777777" w:rsidTr="006F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A1C913B" w14:textId="77777777" w:rsidR="00C54AFA" w:rsidRPr="00BD4659" w:rsidRDefault="00C54AFA" w:rsidP="00C54AFA">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4FC5A4E" w14:textId="77777777" w:rsidR="00503118" w:rsidRPr="00BD4659" w:rsidRDefault="00503118" w:rsidP="00503118">
            <w:pPr>
              <w:rPr>
                <w:rFonts w:ascii="Arial" w:hAnsi="Arial" w:cs="Arial"/>
                <w:sz w:val="22"/>
                <w:szCs w:val="22"/>
              </w:rPr>
            </w:pPr>
            <w:r w:rsidRPr="00BD4659">
              <w:rPr>
                <w:rFonts w:ascii="Arial" w:hAnsi="Arial" w:cs="Arial"/>
                <w:sz w:val="22"/>
                <w:szCs w:val="22"/>
              </w:rPr>
              <w:t xml:space="preserve">Good technical knowledge and ability with a variety of </w:t>
            </w:r>
            <w:r w:rsidR="00C37BB3">
              <w:rPr>
                <w:rFonts w:ascii="Arial" w:hAnsi="Arial" w:cs="Arial"/>
                <w:sz w:val="22"/>
                <w:szCs w:val="22"/>
              </w:rPr>
              <w:t xml:space="preserve">computing </w:t>
            </w:r>
            <w:r w:rsidRPr="00BD4659">
              <w:rPr>
                <w:rFonts w:ascii="Arial" w:hAnsi="Arial" w:cs="Arial"/>
                <w:sz w:val="22"/>
                <w:szCs w:val="22"/>
              </w:rPr>
              <w:t>equipment</w:t>
            </w:r>
            <w:r w:rsidR="00C37BB3">
              <w:rPr>
                <w:rFonts w:ascii="Arial" w:hAnsi="Arial" w:cs="Arial"/>
                <w:sz w:val="22"/>
                <w:szCs w:val="22"/>
              </w:rPr>
              <w:t>.</w:t>
            </w:r>
          </w:p>
          <w:p w14:paraId="30211BF5" w14:textId="77777777" w:rsidR="00503118" w:rsidRPr="00C37BB3" w:rsidRDefault="00503118" w:rsidP="00C37BB3">
            <w:pPr>
              <w:ind w:left="176"/>
              <w:rPr>
                <w:rFonts w:ascii="Arial" w:hAnsi="Arial" w:cs="Arial"/>
                <w:sz w:val="22"/>
                <w:szCs w:val="22"/>
              </w:rPr>
            </w:pPr>
            <w:r w:rsidRPr="00BD4659">
              <w:rPr>
                <w:rFonts w:ascii="Arial" w:hAnsi="Arial" w:cs="Arial"/>
                <w:sz w:val="22"/>
                <w:szCs w:val="22"/>
              </w:rPr>
              <w:t xml:space="preserve"> </w:t>
            </w:r>
          </w:p>
          <w:p w14:paraId="013A53A2" w14:textId="77777777" w:rsidR="00C54AFA" w:rsidRDefault="00503118" w:rsidP="00503118">
            <w:pPr>
              <w:rPr>
                <w:rFonts w:ascii="Arial" w:hAnsi="Arial" w:cs="Arial"/>
                <w:sz w:val="22"/>
                <w:szCs w:val="22"/>
              </w:rPr>
            </w:pPr>
            <w:r w:rsidRPr="00BD4659">
              <w:rPr>
                <w:rFonts w:ascii="Arial" w:hAnsi="Arial" w:cs="Arial"/>
                <w:sz w:val="22"/>
                <w:szCs w:val="22"/>
              </w:rPr>
              <w:t xml:space="preserve">Understanding of processes and techniques in managing a </w:t>
            </w:r>
            <w:r w:rsidR="00C37BB3">
              <w:rPr>
                <w:rFonts w:ascii="Arial" w:hAnsi="Arial" w:cs="Arial"/>
                <w:sz w:val="22"/>
                <w:szCs w:val="22"/>
              </w:rPr>
              <w:t>Institute of Technology</w:t>
            </w:r>
          </w:p>
          <w:p w14:paraId="35A72839" w14:textId="77777777" w:rsidR="005432AB" w:rsidRDefault="005432AB" w:rsidP="00503118">
            <w:pPr>
              <w:rPr>
                <w:rFonts w:ascii="Arial" w:hAnsi="Arial" w:cs="Arial"/>
                <w:sz w:val="22"/>
                <w:szCs w:val="22"/>
              </w:rPr>
            </w:pPr>
          </w:p>
          <w:p w14:paraId="68BED94A" w14:textId="77777777" w:rsidR="005432AB" w:rsidRDefault="005432AB" w:rsidP="00503118">
            <w:pPr>
              <w:rPr>
                <w:rFonts w:ascii="Arial" w:hAnsi="Arial" w:cs="Arial"/>
                <w:sz w:val="22"/>
                <w:szCs w:val="22"/>
              </w:rPr>
            </w:pPr>
            <w:r>
              <w:rPr>
                <w:rFonts w:ascii="Arial" w:hAnsi="Arial" w:cs="Arial"/>
                <w:sz w:val="22"/>
                <w:szCs w:val="22"/>
              </w:rPr>
              <w:t>Understanding of how to 3D print, Robotics and Cyber Security</w:t>
            </w:r>
          </w:p>
          <w:p w14:paraId="7CA2D53B" w14:textId="77777777" w:rsidR="005432AB" w:rsidRDefault="005432AB" w:rsidP="00503118">
            <w:pPr>
              <w:rPr>
                <w:rFonts w:ascii="Arial" w:hAnsi="Arial" w:cs="Arial"/>
                <w:sz w:val="22"/>
                <w:szCs w:val="22"/>
              </w:rPr>
            </w:pPr>
          </w:p>
          <w:p w14:paraId="0DDB211D" w14:textId="77777777" w:rsidR="005432AB" w:rsidRPr="00BD4659" w:rsidRDefault="005432AB" w:rsidP="00503118">
            <w:pPr>
              <w:rPr>
                <w:rFonts w:ascii="Arial" w:hAnsi="Arial" w:cs="Arial"/>
                <w:sz w:val="22"/>
                <w:szCs w:val="22"/>
              </w:rPr>
            </w:pPr>
            <w:r>
              <w:rPr>
                <w:rFonts w:ascii="Arial" w:hAnsi="Arial" w:cs="Arial"/>
                <w:sz w:val="22"/>
                <w:szCs w:val="22"/>
              </w:rPr>
              <w:t>Interpersonal, motivational, communication and organisation skills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A91FF92" w14:textId="77777777" w:rsidR="00C54AFA" w:rsidRPr="00BD4659" w:rsidRDefault="00503118" w:rsidP="00EF295A">
            <w:pPr>
              <w:jc w:val="center"/>
              <w:rPr>
                <w:rFonts w:ascii="Arial" w:hAnsi="Arial" w:cs="Arial"/>
                <w:sz w:val="22"/>
                <w:szCs w:val="22"/>
              </w:rPr>
            </w:pPr>
            <w:r w:rsidRPr="00BD4659">
              <w:rPr>
                <w:rFonts w:ascii="Arial" w:hAnsi="Arial" w:cs="Arial"/>
                <w:sz w:val="22"/>
                <w:szCs w:val="22"/>
              </w:rPr>
              <w:t>I/O</w:t>
            </w:r>
          </w:p>
          <w:p w14:paraId="3E065A0F" w14:textId="77777777" w:rsidR="00C54AFA" w:rsidRPr="00BD4659" w:rsidRDefault="00C54AFA" w:rsidP="00EF295A">
            <w:pPr>
              <w:jc w:val="center"/>
              <w:rPr>
                <w:rFonts w:ascii="Arial" w:hAnsi="Arial" w:cs="Arial"/>
                <w:sz w:val="22"/>
                <w:szCs w:val="22"/>
              </w:rPr>
            </w:pPr>
          </w:p>
          <w:p w14:paraId="14B9B902" w14:textId="77777777" w:rsidR="00C54AFA" w:rsidRPr="00BD4659" w:rsidRDefault="00C54AFA" w:rsidP="00EF295A">
            <w:pPr>
              <w:jc w:val="center"/>
              <w:rPr>
                <w:rFonts w:ascii="Arial" w:hAnsi="Arial" w:cs="Arial"/>
                <w:sz w:val="22"/>
                <w:szCs w:val="22"/>
              </w:rPr>
            </w:pPr>
          </w:p>
          <w:p w14:paraId="33FB471C" w14:textId="77777777" w:rsidR="00503118" w:rsidRPr="00BD4659" w:rsidRDefault="00503118" w:rsidP="00EF295A">
            <w:pPr>
              <w:jc w:val="center"/>
              <w:rPr>
                <w:rFonts w:ascii="Arial" w:hAnsi="Arial" w:cs="Arial"/>
                <w:sz w:val="22"/>
                <w:szCs w:val="22"/>
              </w:rPr>
            </w:pPr>
          </w:p>
          <w:p w14:paraId="49E3DEA7" w14:textId="77777777" w:rsidR="00503118" w:rsidRPr="00BD4659" w:rsidRDefault="00503118" w:rsidP="00EF295A">
            <w:pPr>
              <w:jc w:val="center"/>
              <w:rPr>
                <w:rFonts w:ascii="Arial" w:hAnsi="Arial" w:cs="Arial"/>
                <w:sz w:val="22"/>
                <w:szCs w:val="22"/>
              </w:rPr>
            </w:pPr>
          </w:p>
          <w:p w14:paraId="45E19292" w14:textId="77777777" w:rsidR="00503118" w:rsidRPr="00BD4659" w:rsidRDefault="00503118" w:rsidP="00EF295A">
            <w:pPr>
              <w:jc w:val="center"/>
              <w:rPr>
                <w:rFonts w:ascii="Arial" w:hAnsi="Arial" w:cs="Arial"/>
                <w:sz w:val="22"/>
                <w:szCs w:val="22"/>
              </w:rPr>
            </w:pPr>
          </w:p>
          <w:p w14:paraId="79C0C613" w14:textId="77777777" w:rsidR="00C54AFA" w:rsidRPr="00BD4659" w:rsidRDefault="00C12006" w:rsidP="00EF295A">
            <w:pPr>
              <w:jc w:val="center"/>
              <w:rPr>
                <w:rFonts w:ascii="Arial" w:hAnsi="Arial" w:cs="Arial"/>
                <w:sz w:val="22"/>
                <w:szCs w:val="22"/>
              </w:rPr>
            </w:pPr>
            <w:r w:rsidRPr="00BD4659">
              <w:rPr>
                <w:rFonts w:ascii="Arial" w:hAnsi="Arial" w:cs="Arial"/>
                <w:sz w:val="22"/>
                <w:szCs w:val="22"/>
              </w:rPr>
              <w:t>I</w:t>
            </w:r>
            <w:r w:rsidR="00503118" w:rsidRPr="00BD4659">
              <w:rPr>
                <w:rFonts w:ascii="Arial" w:hAnsi="Arial" w:cs="Arial"/>
                <w:sz w:val="22"/>
                <w:szCs w:val="22"/>
              </w:rPr>
              <w:t>/O</w:t>
            </w:r>
          </w:p>
          <w:p w14:paraId="737BBB57" w14:textId="77777777" w:rsidR="00EF295A" w:rsidRPr="00BD4659" w:rsidRDefault="00EF295A" w:rsidP="00EF295A">
            <w:pPr>
              <w:jc w:val="center"/>
              <w:rPr>
                <w:rFonts w:ascii="Arial" w:hAnsi="Arial" w:cs="Arial"/>
                <w:sz w:val="22"/>
                <w:szCs w:val="22"/>
              </w:rPr>
            </w:pPr>
          </w:p>
          <w:p w14:paraId="6CCEDCEF" w14:textId="77777777" w:rsidR="00EF295A" w:rsidRPr="00BD4659" w:rsidRDefault="00EF295A" w:rsidP="00EF295A">
            <w:pPr>
              <w:jc w:val="center"/>
              <w:rPr>
                <w:rFonts w:ascii="Arial" w:hAnsi="Arial" w:cs="Arial"/>
                <w:sz w:val="22"/>
                <w:szCs w:val="22"/>
              </w:rPr>
            </w:pPr>
          </w:p>
          <w:p w14:paraId="56FE9F0E" w14:textId="77777777" w:rsidR="00EF295A" w:rsidRPr="00BD4659" w:rsidRDefault="00EF295A" w:rsidP="00152AB2">
            <w:pPr>
              <w:jc w:val="center"/>
              <w:rPr>
                <w:rFonts w:ascii="Arial" w:hAnsi="Arial" w:cs="Arial"/>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128BB06" w14:textId="77777777" w:rsidR="00C54AFA" w:rsidRPr="00BD4659" w:rsidRDefault="00C54AFA" w:rsidP="00C54AFA">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29B8DFA" w14:textId="77777777" w:rsidR="00C54AFA" w:rsidRPr="00BD4659" w:rsidRDefault="00C54AFA" w:rsidP="00C54AFA">
            <w:pPr>
              <w:rPr>
                <w:rFonts w:ascii="Arial" w:hAnsi="Arial" w:cs="Arial"/>
                <w:sz w:val="22"/>
                <w:szCs w:val="22"/>
              </w:rPr>
            </w:pPr>
          </w:p>
        </w:tc>
      </w:tr>
    </w:tbl>
    <w:p w14:paraId="18B64A85" w14:textId="77777777" w:rsidR="008235BC" w:rsidRPr="00BD4659"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BD4659" w14:paraId="3AA6C18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455A177" w14:textId="77777777" w:rsidR="009633D8" w:rsidRPr="00BD4659" w:rsidRDefault="009633D8" w:rsidP="0047740C">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04202135"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 xml:space="preserve">Qualified at degree level or equivalent in a </w:t>
            </w:r>
            <w:r w:rsidR="00C37BB3">
              <w:rPr>
                <w:rFonts w:ascii="Arial" w:hAnsi="Arial" w:cs="Arial"/>
                <w:bCs/>
                <w:sz w:val="22"/>
                <w:szCs w:val="22"/>
              </w:rPr>
              <w:t>computing</w:t>
            </w:r>
            <w:r w:rsidRPr="00BD4659">
              <w:rPr>
                <w:rFonts w:ascii="Arial" w:hAnsi="Arial" w:cs="Arial"/>
                <w:bCs/>
                <w:sz w:val="22"/>
                <w:szCs w:val="22"/>
              </w:rPr>
              <w:t xml:space="preserve"> qualification, (Exceptions may be made for someone with a wealth experience)</w:t>
            </w:r>
          </w:p>
          <w:p w14:paraId="5FA6B2F6" w14:textId="77777777" w:rsidR="00503118" w:rsidRPr="00BD4659" w:rsidRDefault="00503118" w:rsidP="00503118">
            <w:pPr>
              <w:ind w:left="176"/>
              <w:rPr>
                <w:rFonts w:ascii="Arial" w:hAnsi="Arial" w:cs="Arial"/>
                <w:bCs/>
                <w:sz w:val="22"/>
                <w:szCs w:val="22"/>
              </w:rPr>
            </w:pPr>
          </w:p>
          <w:p w14:paraId="192C76DD" w14:textId="77777777" w:rsidR="009633D8" w:rsidRPr="00BD4659" w:rsidRDefault="00503118" w:rsidP="00503118">
            <w:pPr>
              <w:rPr>
                <w:rFonts w:ascii="Arial" w:hAnsi="Arial" w:cs="Arial"/>
                <w:sz w:val="22"/>
                <w:szCs w:val="22"/>
              </w:rPr>
            </w:pPr>
            <w:r w:rsidRPr="00BD4659">
              <w:rPr>
                <w:rFonts w:ascii="Arial" w:hAnsi="Arial" w:cs="Arial"/>
                <w:bCs/>
                <w:sz w:val="22"/>
                <w:szCs w:val="22"/>
              </w:rPr>
              <w:t>Willingness and commitment to undertake training for the C &amp; G Award in Education &amp; Training and undergo College teachers toolkit training programme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9D8BA8D" w14:textId="77777777" w:rsidR="009633D8" w:rsidRPr="00BD4659" w:rsidRDefault="009633D8" w:rsidP="0047740C">
            <w:pPr>
              <w:jc w:val="center"/>
              <w:rPr>
                <w:rFonts w:ascii="Arial" w:hAnsi="Arial" w:cs="Arial"/>
                <w:sz w:val="22"/>
                <w:szCs w:val="22"/>
              </w:rPr>
            </w:pPr>
            <w:r w:rsidRPr="00BD4659">
              <w:rPr>
                <w:rFonts w:ascii="Arial" w:hAnsi="Arial" w:cs="Arial"/>
                <w:sz w:val="22"/>
                <w:szCs w:val="22"/>
              </w:rPr>
              <w:t>A / I</w:t>
            </w:r>
          </w:p>
          <w:p w14:paraId="6A798AE3" w14:textId="77777777" w:rsidR="009633D8" w:rsidRPr="00BD4659" w:rsidRDefault="009633D8" w:rsidP="0047740C">
            <w:pPr>
              <w:jc w:val="center"/>
              <w:rPr>
                <w:rFonts w:ascii="Arial" w:hAnsi="Arial" w:cs="Arial"/>
                <w:sz w:val="22"/>
                <w:szCs w:val="22"/>
              </w:rPr>
            </w:pPr>
          </w:p>
          <w:p w14:paraId="53D2143C" w14:textId="77777777" w:rsidR="009633D8" w:rsidRPr="00BD4659" w:rsidRDefault="009633D8" w:rsidP="0047740C">
            <w:pPr>
              <w:jc w:val="center"/>
              <w:rPr>
                <w:rFonts w:ascii="Arial" w:hAnsi="Arial" w:cs="Arial"/>
                <w:sz w:val="22"/>
                <w:szCs w:val="22"/>
              </w:rPr>
            </w:pPr>
          </w:p>
          <w:p w14:paraId="3D5F1F9C" w14:textId="77777777" w:rsidR="009633D8" w:rsidRPr="00BD4659" w:rsidRDefault="009633D8" w:rsidP="0047740C">
            <w:pPr>
              <w:jc w:val="center"/>
              <w:rPr>
                <w:rFonts w:ascii="Arial" w:hAnsi="Arial" w:cs="Arial"/>
                <w:sz w:val="22"/>
                <w:szCs w:val="22"/>
              </w:rPr>
            </w:pPr>
          </w:p>
          <w:p w14:paraId="054C6709" w14:textId="77777777" w:rsidR="00C12006" w:rsidRPr="00BD4659" w:rsidRDefault="00C12006" w:rsidP="0047740C">
            <w:pPr>
              <w:jc w:val="center"/>
              <w:rPr>
                <w:rFonts w:ascii="Arial" w:hAnsi="Arial" w:cs="Arial"/>
                <w:sz w:val="22"/>
                <w:szCs w:val="22"/>
              </w:rPr>
            </w:pPr>
          </w:p>
          <w:p w14:paraId="5F19830F" w14:textId="77777777" w:rsidR="00C12006" w:rsidRPr="00BD4659" w:rsidRDefault="00C12006" w:rsidP="0047740C">
            <w:pPr>
              <w:jc w:val="center"/>
              <w:rPr>
                <w:rFonts w:ascii="Arial" w:hAnsi="Arial" w:cs="Arial"/>
                <w:sz w:val="22"/>
                <w:szCs w:val="22"/>
              </w:rPr>
            </w:pPr>
          </w:p>
          <w:p w14:paraId="70C5B887" w14:textId="77777777" w:rsidR="00C12006" w:rsidRPr="00BD4659" w:rsidRDefault="00C12006" w:rsidP="0047740C">
            <w:pPr>
              <w:jc w:val="center"/>
              <w:rPr>
                <w:rFonts w:ascii="Arial" w:hAnsi="Arial" w:cs="Arial"/>
                <w:sz w:val="22"/>
                <w:szCs w:val="22"/>
              </w:rPr>
            </w:pPr>
          </w:p>
          <w:p w14:paraId="6C450A54" w14:textId="77777777" w:rsidR="00C12006" w:rsidRPr="00BD4659" w:rsidRDefault="00C12006" w:rsidP="0047740C">
            <w:pPr>
              <w:jc w:val="center"/>
              <w:rPr>
                <w:rFonts w:ascii="Arial" w:hAnsi="Arial" w:cs="Arial"/>
                <w:sz w:val="22"/>
                <w:szCs w:val="22"/>
              </w:rPr>
            </w:pPr>
          </w:p>
          <w:p w14:paraId="2FAA18F3" w14:textId="77777777" w:rsidR="00503118" w:rsidRPr="00BD4659" w:rsidRDefault="00503118" w:rsidP="0047740C">
            <w:pPr>
              <w:jc w:val="center"/>
              <w:rPr>
                <w:rFonts w:ascii="Arial" w:hAnsi="Arial" w:cs="Arial"/>
                <w:sz w:val="22"/>
                <w:szCs w:val="22"/>
              </w:rPr>
            </w:pPr>
          </w:p>
          <w:p w14:paraId="2B8BF36D" w14:textId="77777777" w:rsidR="00503118" w:rsidRPr="00BD4659" w:rsidRDefault="00503118" w:rsidP="0047740C">
            <w:pPr>
              <w:jc w:val="center"/>
              <w:rPr>
                <w:rFonts w:ascii="Arial" w:hAnsi="Arial" w:cs="Arial"/>
                <w:sz w:val="22"/>
                <w:szCs w:val="22"/>
              </w:rPr>
            </w:pPr>
          </w:p>
          <w:p w14:paraId="33066B93" w14:textId="77777777" w:rsidR="00503118" w:rsidRPr="00BD4659" w:rsidRDefault="00503118" w:rsidP="0047740C">
            <w:pPr>
              <w:jc w:val="center"/>
              <w:rPr>
                <w:rFonts w:ascii="Arial" w:hAnsi="Arial" w:cs="Arial"/>
                <w:sz w:val="22"/>
                <w:szCs w:val="22"/>
              </w:rPr>
            </w:pPr>
          </w:p>
          <w:p w14:paraId="1859AB1D" w14:textId="77777777" w:rsidR="00503118" w:rsidRPr="00BD4659" w:rsidRDefault="00503118" w:rsidP="0047740C">
            <w:pPr>
              <w:jc w:val="center"/>
              <w:rPr>
                <w:rFonts w:ascii="Arial" w:hAnsi="Arial" w:cs="Arial"/>
                <w:sz w:val="22"/>
                <w:szCs w:val="22"/>
              </w:rPr>
            </w:pPr>
          </w:p>
          <w:p w14:paraId="430640AA" w14:textId="77777777" w:rsidR="00FA7101" w:rsidRPr="00BD4659" w:rsidRDefault="00FA7101" w:rsidP="0047740C">
            <w:pPr>
              <w:jc w:val="center"/>
              <w:rPr>
                <w:rFonts w:ascii="Arial" w:hAnsi="Arial" w:cs="Arial"/>
                <w:sz w:val="22"/>
                <w:szCs w:val="22"/>
              </w:rPr>
            </w:pPr>
            <w:r w:rsidRPr="00BD4659">
              <w:rPr>
                <w:rFonts w:ascii="Arial" w:hAnsi="Arial" w:cs="Arial"/>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1EB9E62"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Academic and/or professional qualifications appropriate to the subject area taught</w:t>
            </w:r>
          </w:p>
          <w:p w14:paraId="272813A2" w14:textId="77777777" w:rsidR="00503118" w:rsidRPr="00BD4659" w:rsidRDefault="00503118" w:rsidP="00503118">
            <w:pPr>
              <w:ind w:left="176"/>
              <w:rPr>
                <w:rFonts w:ascii="Arial" w:hAnsi="Arial" w:cs="Arial"/>
                <w:bCs/>
                <w:sz w:val="22"/>
                <w:szCs w:val="22"/>
              </w:rPr>
            </w:pPr>
          </w:p>
          <w:p w14:paraId="4785F542"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Possess a C &amp; G Award in Education &amp; Training or above recognised teaching qualification</w:t>
            </w:r>
          </w:p>
          <w:p w14:paraId="791EC2C9" w14:textId="77777777" w:rsidR="009633D8" w:rsidRPr="00BD4659" w:rsidRDefault="009633D8" w:rsidP="00C12006">
            <w:pPr>
              <w:shd w:val="clear" w:color="auto" w:fill="FFFFFF"/>
              <w:rPr>
                <w:rFonts w:ascii="Arial" w:hAnsi="Arial" w:cs="Arial"/>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C2382BF" w14:textId="77777777" w:rsidR="009633D8" w:rsidRPr="00BD4659" w:rsidRDefault="009633D8" w:rsidP="0047740C">
            <w:pPr>
              <w:jc w:val="center"/>
              <w:rPr>
                <w:rFonts w:ascii="Arial" w:hAnsi="Arial" w:cs="Arial"/>
                <w:sz w:val="22"/>
                <w:szCs w:val="22"/>
              </w:rPr>
            </w:pPr>
            <w:r w:rsidRPr="00BD4659">
              <w:rPr>
                <w:rFonts w:ascii="Arial" w:hAnsi="Arial" w:cs="Arial"/>
                <w:sz w:val="22"/>
                <w:szCs w:val="22"/>
              </w:rPr>
              <w:t>A</w:t>
            </w:r>
            <w:r w:rsidR="00503118" w:rsidRPr="00BD4659">
              <w:rPr>
                <w:rFonts w:ascii="Arial" w:hAnsi="Arial" w:cs="Arial"/>
                <w:sz w:val="22"/>
                <w:szCs w:val="22"/>
              </w:rPr>
              <w:t>/I</w:t>
            </w:r>
          </w:p>
          <w:p w14:paraId="695B9840" w14:textId="77777777" w:rsidR="009633D8" w:rsidRPr="00BD4659" w:rsidRDefault="009633D8" w:rsidP="0047740C">
            <w:pPr>
              <w:jc w:val="center"/>
              <w:rPr>
                <w:rFonts w:ascii="Arial" w:hAnsi="Arial" w:cs="Arial"/>
                <w:sz w:val="22"/>
                <w:szCs w:val="22"/>
              </w:rPr>
            </w:pPr>
          </w:p>
          <w:p w14:paraId="79ECB84C" w14:textId="77777777" w:rsidR="009633D8" w:rsidRPr="00BD4659" w:rsidRDefault="009633D8" w:rsidP="0047740C">
            <w:pPr>
              <w:jc w:val="center"/>
              <w:rPr>
                <w:rFonts w:ascii="Arial" w:hAnsi="Arial" w:cs="Arial"/>
                <w:sz w:val="22"/>
                <w:szCs w:val="22"/>
              </w:rPr>
            </w:pPr>
          </w:p>
          <w:p w14:paraId="09672EC7" w14:textId="77777777" w:rsidR="009633D8" w:rsidRPr="00BD4659" w:rsidRDefault="009633D8" w:rsidP="0047740C">
            <w:pPr>
              <w:jc w:val="center"/>
              <w:rPr>
                <w:rFonts w:ascii="Arial" w:hAnsi="Arial" w:cs="Arial"/>
                <w:sz w:val="22"/>
                <w:szCs w:val="22"/>
              </w:rPr>
            </w:pPr>
          </w:p>
          <w:p w14:paraId="567A42D0" w14:textId="77777777" w:rsidR="009633D8" w:rsidRPr="00BD4659" w:rsidRDefault="009633D8" w:rsidP="0047740C">
            <w:pPr>
              <w:jc w:val="center"/>
              <w:rPr>
                <w:rFonts w:ascii="Arial" w:hAnsi="Arial" w:cs="Arial"/>
                <w:sz w:val="22"/>
                <w:szCs w:val="22"/>
              </w:rPr>
            </w:pPr>
          </w:p>
          <w:p w14:paraId="2B61FA15" w14:textId="77777777" w:rsidR="009633D8" w:rsidRPr="00BD4659" w:rsidRDefault="009633D8" w:rsidP="0047740C">
            <w:pPr>
              <w:jc w:val="center"/>
              <w:rPr>
                <w:rFonts w:ascii="Arial" w:hAnsi="Arial" w:cs="Arial"/>
                <w:sz w:val="22"/>
                <w:szCs w:val="22"/>
              </w:rPr>
            </w:pPr>
          </w:p>
          <w:p w14:paraId="68C3CD45" w14:textId="77777777" w:rsidR="009633D8" w:rsidRPr="00BD4659" w:rsidRDefault="004A0390" w:rsidP="0047740C">
            <w:pPr>
              <w:jc w:val="center"/>
              <w:rPr>
                <w:rFonts w:ascii="Arial" w:hAnsi="Arial" w:cs="Arial"/>
                <w:sz w:val="22"/>
                <w:szCs w:val="22"/>
              </w:rPr>
            </w:pPr>
            <w:r w:rsidRPr="00BD4659">
              <w:rPr>
                <w:rFonts w:ascii="Arial" w:hAnsi="Arial" w:cs="Arial"/>
                <w:sz w:val="22"/>
                <w:szCs w:val="22"/>
              </w:rPr>
              <w:t>A</w:t>
            </w:r>
            <w:r w:rsidR="00503118" w:rsidRPr="00BD4659">
              <w:rPr>
                <w:rFonts w:ascii="Arial" w:hAnsi="Arial" w:cs="Arial"/>
                <w:sz w:val="22"/>
                <w:szCs w:val="22"/>
              </w:rPr>
              <w:t>/I</w:t>
            </w:r>
          </w:p>
        </w:tc>
      </w:tr>
      <w:tr w:rsidR="009633D8" w:rsidRPr="00BD4659" w14:paraId="1F969247"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A5A7238" w14:textId="77777777" w:rsidR="009633D8" w:rsidRPr="00BD4659" w:rsidRDefault="00BD4659" w:rsidP="0047740C">
            <w:pPr>
              <w:rPr>
                <w:rFonts w:ascii="Arial" w:hAnsi="Arial" w:cs="Arial"/>
                <w:b/>
                <w:bCs/>
                <w:color w:val="FFFFFF" w:themeColor="background1"/>
                <w:sz w:val="22"/>
                <w:szCs w:val="22"/>
              </w:rPr>
            </w:pPr>
            <w:r w:rsidRPr="00BD4659">
              <w:rPr>
                <w:sz w:val="22"/>
                <w:szCs w:val="22"/>
              </w:rPr>
              <w:br w:type="page"/>
            </w:r>
            <w:r w:rsidR="004A0390" w:rsidRPr="00BD4659">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ADC8796"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good communication skills, both written and oral</w:t>
            </w:r>
          </w:p>
          <w:p w14:paraId="294A7D01" w14:textId="77777777" w:rsidR="00503118" w:rsidRPr="00BD4659" w:rsidRDefault="00503118" w:rsidP="00503118">
            <w:pPr>
              <w:ind w:left="176"/>
              <w:rPr>
                <w:rFonts w:ascii="Arial" w:hAnsi="Arial" w:cs="Arial"/>
                <w:bCs/>
                <w:sz w:val="22"/>
                <w:szCs w:val="22"/>
              </w:rPr>
            </w:pPr>
          </w:p>
          <w:p w14:paraId="29AA5E6A"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ability to work well within a team</w:t>
            </w:r>
          </w:p>
          <w:p w14:paraId="07F4D430" w14:textId="77777777" w:rsidR="00503118" w:rsidRPr="00BD4659" w:rsidRDefault="00503118" w:rsidP="00503118">
            <w:pPr>
              <w:ind w:left="176"/>
              <w:rPr>
                <w:rFonts w:ascii="Arial" w:hAnsi="Arial" w:cs="Arial"/>
                <w:bCs/>
                <w:sz w:val="22"/>
                <w:szCs w:val="22"/>
              </w:rPr>
            </w:pPr>
          </w:p>
          <w:p w14:paraId="567CFA72" w14:textId="77777777" w:rsidR="00503118" w:rsidRPr="00BD4659" w:rsidRDefault="00503118" w:rsidP="00503118">
            <w:pPr>
              <w:rPr>
                <w:rFonts w:ascii="Arial" w:hAnsi="Arial" w:cs="Arial"/>
                <w:bCs/>
                <w:sz w:val="22"/>
                <w:szCs w:val="22"/>
              </w:rPr>
            </w:pPr>
            <w:r w:rsidRPr="00BD4659">
              <w:rPr>
                <w:rFonts w:ascii="Arial" w:hAnsi="Arial" w:cs="Arial"/>
                <w:bCs/>
                <w:sz w:val="22"/>
                <w:szCs w:val="22"/>
              </w:rPr>
              <w:lastRenderedPageBreak/>
              <w:t>Flexibility in working hours – due to the nature of the job some evening or weekend work may be required, for which time off in lieu will be given</w:t>
            </w:r>
          </w:p>
          <w:p w14:paraId="13A0CC6C" w14:textId="77777777" w:rsidR="00503118" w:rsidRPr="00BD4659" w:rsidRDefault="00503118" w:rsidP="00503118">
            <w:pPr>
              <w:ind w:left="176"/>
              <w:rPr>
                <w:rFonts w:ascii="Arial" w:hAnsi="Arial" w:cs="Arial"/>
                <w:bCs/>
                <w:sz w:val="22"/>
                <w:szCs w:val="22"/>
              </w:rPr>
            </w:pPr>
          </w:p>
          <w:p w14:paraId="1ACEF905"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Ability to respond to differing learner needs and be proactive to enable them to succeed</w:t>
            </w:r>
          </w:p>
          <w:p w14:paraId="1133E79F" w14:textId="77777777" w:rsidR="00503118" w:rsidRPr="00BD4659" w:rsidRDefault="00503118" w:rsidP="00503118">
            <w:pPr>
              <w:rPr>
                <w:rFonts w:ascii="Arial" w:hAnsi="Arial" w:cs="Arial"/>
                <w:bCs/>
                <w:sz w:val="22"/>
                <w:szCs w:val="22"/>
              </w:rPr>
            </w:pPr>
          </w:p>
          <w:p w14:paraId="0F497816"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Enthusiasm for working with people of all ages, especially young adults and school leavers</w:t>
            </w:r>
          </w:p>
          <w:p w14:paraId="109095BF" w14:textId="77777777" w:rsidR="00503118" w:rsidRPr="00BD4659" w:rsidRDefault="00503118" w:rsidP="00503118">
            <w:pPr>
              <w:rPr>
                <w:rFonts w:ascii="Arial" w:hAnsi="Arial" w:cs="Arial"/>
                <w:bCs/>
                <w:sz w:val="22"/>
                <w:szCs w:val="22"/>
              </w:rPr>
            </w:pPr>
          </w:p>
          <w:p w14:paraId="15CD8B3E"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organisational and administrative skills</w:t>
            </w:r>
          </w:p>
          <w:p w14:paraId="09638E9C" w14:textId="77777777" w:rsidR="00503118" w:rsidRPr="00BD4659" w:rsidRDefault="00503118" w:rsidP="009E1989">
            <w:pPr>
              <w:rPr>
                <w:rFonts w:ascii="Arial" w:hAnsi="Arial" w:cs="Arial"/>
                <w:bCs/>
                <w:sz w:val="22"/>
                <w:szCs w:val="22"/>
              </w:rPr>
            </w:pPr>
          </w:p>
          <w:p w14:paraId="4B62BC48" w14:textId="77777777" w:rsidR="009E1989" w:rsidRPr="00BD4659" w:rsidRDefault="009E1989" w:rsidP="009E1989">
            <w:pPr>
              <w:rPr>
                <w:rFonts w:ascii="Arial" w:hAnsi="Arial" w:cs="Arial"/>
                <w:bCs/>
                <w:sz w:val="22"/>
                <w:szCs w:val="22"/>
              </w:rPr>
            </w:pPr>
            <w:r w:rsidRPr="00BD4659">
              <w:rPr>
                <w:rFonts w:ascii="Arial" w:hAnsi="Arial" w:cs="Arial"/>
                <w:bCs/>
                <w:sz w:val="22"/>
                <w:szCs w:val="22"/>
              </w:rPr>
              <w:t>Commitment to continuing professional development</w:t>
            </w:r>
          </w:p>
          <w:p w14:paraId="25DDE62E" w14:textId="77777777" w:rsidR="009E1989" w:rsidRPr="00BD4659" w:rsidRDefault="009E1989" w:rsidP="009E1989">
            <w:pPr>
              <w:rPr>
                <w:rFonts w:ascii="Arial" w:hAnsi="Arial" w:cs="Arial"/>
                <w:bCs/>
                <w:sz w:val="22"/>
                <w:szCs w:val="22"/>
              </w:rPr>
            </w:pPr>
          </w:p>
          <w:p w14:paraId="4CD44C40" w14:textId="77777777" w:rsidR="009633D8" w:rsidRPr="00BD4659" w:rsidRDefault="009E1989" w:rsidP="009E1989">
            <w:pPr>
              <w:rPr>
                <w:rFonts w:ascii="Arial" w:hAnsi="Arial" w:cs="Arial"/>
                <w:bCs/>
                <w:sz w:val="22"/>
                <w:szCs w:val="22"/>
              </w:rPr>
            </w:pPr>
            <w:r w:rsidRPr="00BD4659">
              <w:rPr>
                <w:rFonts w:ascii="Arial" w:hAnsi="Arial" w:cs="Arial"/>
                <w:bCs/>
                <w:sz w:val="22"/>
                <w:szCs w:val="22"/>
              </w:rPr>
              <w:t>A demonstrable commitment to Equality &amp; Diversity and Nescot Values</w:t>
            </w:r>
          </w:p>
          <w:p w14:paraId="077E0F6A" w14:textId="77777777" w:rsidR="00607E69" w:rsidRPr="00BD4659" w:rsidRDefault="00607E69" w:rsidP="009E1989">
            <w:pPr>
              <w:rPr>
                <w:rFonts w:ascii="Arial" w:hAnsi="Arial" w:cs="Arial"/>
                <w:bCs/>
                <w:sz w:val="22"/>
                <w:szCs w:val="22"/>
              </w:rPr>
            </w:pPr>
          </w:p>
          <w:p w14:paraId="0A221906" w14:textId="77777777" w:rsidR="00607E69" w:rsidRPr="00BD4659" w:rsidRDefault="00607E69" w:rsidP="00607E69">
            <w:pPr>
              <w:rPr>
                <w:rFonts w:ascii="Arial" w:hAnsi="Arial" w:cs="Arial"/>
                <w:bCs/>
                <w:sz w:val="22"/>
                <w:szCs w:val="22"/>
              </w:rPr>
            </w:pPr>
            <w:r w:rsidRPr="00BD4659">
              <w:rPr>
                <w:rFonts w:ascii="Arial" w:hAnsi="Arial" w:cs="Arial"/>
                <w:bCs/>
                <w:sz w:val="22"/>
                <w:szCs w:val="22"/>
              </w:rPr>
              <w:t>Commitment to safeguarding, PREVENT &amp; promoting the welfare of students</w:t>
            </w:r>
          </w:p>
          <w:p w14:paraId="5926A18B" w14:textId="77777777" w:rsidR="00607E69" w:rsidRPr="00BD4659" w:rsidRDefault="00607E69" w:rsidP="00607E69">
            <w:pPr>
              <w:rPr>
                <w:rFonts w:ascii="Arial" w:hAnsi="Arial" w:cs="Arial"/>
                <w:bCs/>
                <w:sz w:val="22"/>
                <w:szCs w:val="22"/>
              </w:rPr>
            </w:pPr>
          </w:p>
          <w:p w14:paraId="3A102B56" w14:textId="77777777" w:rsidR="00607E69" w:rsidRPr="00BD4659" w:rsidRDefault="00607E69" w:rsidP="00607E69">
            <w:pPr>
              <w:rPr>
                <w:rFonts w:ascii="Arial" w:hAnsi="Arial" w:cs="Arial"/>
                <w:sz w:val="22"/>
                <w:szCs w:val="22"/>
              </w:rPr>
            </w:pPr>
            <w:r w:rsidRPr="00BD4659">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195B53EB" w14:textId="77777777" w:rsidR="00607E69" w:rsidRPr="00BD4659" w:rsidRDefault="00607E69" w:rsidP="00607E69">
            <w:pPr>
              <w:rPr>
                <w:rFonts w:ascii="Arial" w:hAnsi="Arial" w:cs="Arial"/>
                <w:sz w:val="22"/>
                <w:szCs w:val="22"/>
              </w:rPr>
            </w:pPr>
          </w:p>
          <w:p w14:paraId="5FAF1165" w14:textId="77777777" w:rsidR="00607E69" w:rsidRPr="00BD4659" w:rsidRDefault="00607E69" w:rsidP="00607E69">
            <w:pPr>
              <w:rPr>
                <w:rFonts w:ascii="Arial" w:hAnsi="Arial" w:cs="Arial"/>
                <w:bCs/>
                <w:sz w:val="22"/>
                <w:szCs w:val="22"/>
              </w:rPr>
            </w:pPr>
            <w:r w:rsidRPr="00BD4659">
              <w:rPr>
                <w:rFonts w:ascii="Arial" w:hAnsi="Arial" w:cs="Arial"/>
                <w:bCs/>
                <w:sz w:val="22"/>
                <w:szCs w:val="22"/>
              </w:rPr>
              <w:lastRenderedPageBreak/>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A3B4447" w14:textId="77777777" w:rsidR="009633D8" w:rsidRPr="00BD4659" w:rsidRDefault="00503118" w:rsidP="002E5875">
            <w:pPr>
              <w:jc w:val="center"/>
              <w:rPr>
                <w:rFonts w:ascii="Arial" w:hAnsi="Arial" w:cs="Arial"/>
                <w:sz w:val="22"/>
                <w:szCs w:val="22"/>
              </w:rPr>
            </w:pPr>
            <w:r w:rsidRPr="00BD4659">
              <w:rPr>
                <w:rFonts w:ascii="Arial" w:hAnsi="Arial" w:cs="Arial"/>
                <w:sz w:val="22"/>
                <w:szCs w:val="22"/>
              </w:rPr>
              <w:lastRenderedPageBreak/>
              <w:t>A/O</w:t>
            </w:r>
          </w:p>
          <w:p w14:paraId="2EB749E9" w14:textId="77777777" w:rsidR="00503118" w:rsidRPr="00BD4659" w:rsidRDefault="00503118" w:rsidP="002E5875">
            <w:pPr>
              <w:jc w:val="center"/>
              <w:rPr>
                <w:rFonts w:ascii="Arial" w:hAnsi="Arial" w:cs="Arial"/>
                <w:sz w:val="22"/>
                <w:szCs w:val="22"/>
              </w:rPr>
            </w:pPr>
          </w:p>
          <w:p w14:paraId="489B3B9F" w14:textId="77777777" w:rsidR="00503118" w:rsidRPr="00BD4659" w:rsidRDefault="00503118" w:rsidP="002E5875">
            <w:pPr>
              <w:jc w:val="center"/>
              <w:rPr>
                <w:rFonts w:ascii="Arial" w:hAnsi="Arial" w:cs="Arial"/>
                <w:sz w:val="22"/>
                <w:szCs w:val="22"/>
              </w:rPr>
            </w:pPr>
          </w:p>
          <w:p w14:paraId="064B23A6" w14:textId="77777777" w:rsidR="00503118" w:rsidRPr="00BD4659" w:rsidRDefault="00503118" w:rsidP="002E5875">
            <w:pPr>
              <w:jc w:val="center"/>
              <w:rPr>
                <w:rFonts w:ascii="Arial" w:hAnsi="Arial" w:cs="Arial"/>
                <w:sz w:val="22"/>
                <w:szCs w:val="22"/>
              </w:rPr>
            </w:pPr>
          </w:p>
          <w:p w14:paraId="0BA34577" w14:textId="77777777" w:rsidR="00C12006" w:rsidRPr="00BD4659" w:rsidRDefault="00C12006" w:rsidP="002E5875">
            <w:pPr>
              <w:jc w:val="center"/>
              <w:rPr>
                <w:rFonts w:ascii="Arial" w:hAnsi="Arial" w:cs="Arial"/>
                <w:sz w:val="22"/>
                <w:szCs w:val="22"/>
              </w:rPr>
            </w:pPr>
          </w:p>
          <w:p w14:paraId="11AC9583" w14:textId="77777777" w:rsidR="00C12006" w:rsidRPr="00BD4659" w:rsidRDefault="00C12006" w:rsidP="002E5875">
            <w:pPr>
              <w:jc w:val="center"/>
              <w:rPr>
                <w:rFonts w:ascii="Arial" w:hAnsi="Arial" w:cs="Arial"/>
                <w:sz w:val="22"/>
                <w:szCs w:val="22"/>
              </w:rPr>
            </w:pPr>
            <w:r w:rsidRPr="00BD4659">
              <w:rPr>
                <w:rFonts w:ascii="Arial" w:hAnsi="Arial" w:cs="Arial"/>
                <w:sz w:val="22"/>
                <w:szCs w:val="22"/>
              </w:rPr>
              <w:t>I</w:t>
            </w:r>
          </w:p>
          <w:p w14:paraId="24F08DAC" w14:textId="77777777" w:rsidR="009633D8" w:rsidRPr="00BD4659" w:rsidRDefault="009633D8" w:rsidP="002E5875">
            <w:pPr>
              <w:jc w:val="center"/>
              <w:rPr>
                <w:rFonts w:ascii="Arial" w:hAnsi="Arial" w:cs="Arial"/>
                <w:sz w:val="22"/>
                <w:szCs w:val="22"/>
              </w:rPr>
            </w:pPr>
          </w:p>
          <w:p w14:paraId="3B77B31C" w14:textId="77777777" w:rsidR="009633D8" w:rsidRPr="00BD4659" w:rsidRDefault="009633D8" w:rsidP="002E5875">
            <w:pPr>
              <w:jc w:val="center"/>
              <w:rPr>
                <w:rFonts w:ascii="Arial" w:hAnsi="Arial" w:cs="Arial"/>
                <w:sz w:val="22"/>
                <w:szCs w:val="22"/>
              </w:rPr>
            </w:pPr>
          </w:p>
          <w:p w14:paraId="7A1F18C7" w14:textId="77777777" w:rsidR="009633D8" w:rsidRPr="00BD4659" w:rsidRDefault="009633D8" w:rsidP="002E5875">
            <w:pPr>
              <w:jc w:val="center"/>
              <w:rPr>
                <w:rFonts w:ascii="Arial" w:hAnsi="Arial" w:cs="Arial"/>
                <w:sz w:val="22"/>
                <w:szCs w:val="22"/>
              </w:rPr>
            </w:pPr>
          </w:p>
          <w:p w14:paraId="160681CE" w14:textId="77777777" w:rsidR="009633D8" w:rsidRPr="00BD4659" w:rsidRDefault="009633D8" w:rsidP="002E5875">
            <w:pPr>
              <w:jc w:val="center"/>
              <w:rPr>
                <w:rFonts w:ascii="Arial" w:hAnsi="Arial" w:cs="Arial"/>
                <w:sz w:val="22"/>
                <w:szCs w:val="22"/>
              </w:rPr>
            </w:pPr>
            <w:r w:rsidRPr="00BD4659">
              <w:rPr>
                <w:rFonts w:ascii="Arial" w:hAnsi="Arial" w:cs="Arial"/>
                <w:sz w:val="22"/>
                <w:szCs w:val="22"/>
              </w:rPr>
              <w:lastRenderedPageBreak/>
              <w:t>I</w:t>
            </w:r>
          </w:p>
          <w:p w14:paraId="12AE8AE3" w14:textId="77777777" w:rsidR="009633D8" w:rsidRPr="00BD4659" w:rsidRDefault="009633D8" w:rsidP="002E5875">
            <w:pPr>
              <w:jc w:val="center"/>
              <w:rPr>
                <w:rFonts w:ascii="Arial" w:hAnsi="Arial" w:cs="Arial"/>
                <w:sz w:val="22"/>
                <w:szCs w:val="22"/>
              </w:rPr>
            </w:pPr>
          </w:p>
          <w:p w14:paraId="4D12F224" w14:textId="77777777" w:rsidR="009633D8" w:rsidRPr="00BD4659" w:rsidRDefault="009633D8" w:rsidP="002E5875">
            <w:pPr>
              <w:jc w:val="center"/>
              <w:rPr>
                <w:rFonts w:ascii="Arial" w:hAnsi="Arial" w:cs="Arial"/>
                <w:sz w:val="22"/>
                <w:szCs w:val="22"/>
              </w:rPr>
            </w:pPr>
          </w:p>
          <w:p w14:paraId="6AE03A73" w14:textId="77777777" w:rsidR="009633D8" w:rsidRPr="00BD4659" w:rsidRDefault="009633D8" w:rsidP="002E5875">
            <w:pPr>
              <w:jc w:val="center"/>
              <w:rPr>
                <w:rFonts w:ascii="Arial" w:hAnsi="Arial" w:cs="Arial"/>
                <w:sz w:val="22"/>
                <w:szCs w:val="22"/>
              </w:rPr>
            </w:pPr>
          </w:p>
          <w:p w14:paraId="372F32C8" w14:textId="77777777" w:rsidR="00C12006" w:rsidRPr="00BD4659" w:rsidRDefault="00C12006" w:rsidP="002E5875">
            <w:pPr>
              <w:jc w:val="center"/>
              <w:rPr>
                <w:rFonts w:ascii="Arial" w:hAnsi="Arial" w:cs="Arial"/>
                <w:sz w:val="22"/>
                <w:szCs w:val="22"/>
              </w:rPr>
            </w:pPr>
          </w:p>
          <w:p w14:paraId="28BBF6CD" w14:textId="77777777" w:rsidR="00503118" w:rsidRPr="00BD4659" w:rsidRDefault="00503118" w:rsidP="002E5875">
            <w:pPr>
              <w:jc w:val="center"/>
              <w:rPr>
                <w:rFonts w:ascii="Arial" w:hAnsi="Arial" w:cs="Arial"/>
                <w:sz w:val="22"/>
                <w:szCs w:val="22"/>
              </w:rPr>
            </w:pPr>
          </w:p>
          <w:p w14:paraId="4DF7EFA3" w14:textId="77777777" w:rsidR="00503118" w:rsidRPr="00BD4659" w:rsidRDefault="00503118" w:rsidP="002E5875">
            <w:pPr>
              <w:jc w:val="center"/>
              <w:rPr>
                <w:rFonts w:ascii="Arial" w:hAnsi="Arial" w:cs="Arial"/>
                <w:sz w:val="22"/>
                <w:szCs w:val="22"/>
              </w:rPr>
            </w:pPr>
          </w:p>
          <w:p w14:paraId="3BB11FE6" w14:textId="77777777" w:rsidR="00503118" w:rsidRPr="00BD4659" w:rsidRDefault="00503118" w:rsidP="002E5875">
            <w:pPr>
              <w:jc w:val="center"/>
              <w:rPr>
                <w:rFonts w:ascii="Arial" w:hAnsi="Arial" w:cs="Arial"/>
                <w:sz w:val="22"/>
                <w:szCs w:val="22"/>
              </w:rPr>
            </w:pPr>
          </w:p>
          <w:p w14:paraId="152192AC" w14:textId="77777777" w:rsidR="00503118" w:rsidRPr="00BD4659" w:rsidRDefault="00503118" w:rsidP="002E5875">
            <w:pPr>
              <w:jc w:val="center"/>
              <w:rPr>
                <w:rFonts w:ascii="Arial" w:hAnsi="Arial" w:cs="Arial"/>
                <w:sz w:val="22"/>
                <w:szCs w:val="22"/>
              </w:rPr>
            </w:pPr>
          </w:p>
          <w:p w14:paraId="44049B56" w14:textId="77777777" w:rsidR="009633D8" w:rsidRPr="00BD4659" w:rsidRDefault="008A1D0D" w:rsidP="002E5875">
            <w:pPr>
              <w:jc w:val="center"/>
              <w:rPr>
                <w:rFonts w:ascii="Arial" w:hAnsi="Arial" w:cs="Arial"/>
                <w:sz w:val="22"/>
                <w:szCs w:val="22"/>
              </w:rPr>
            </w:pPr>
            <w:r w:rsidRPr="00BD4659">
              <w:rPr>
                <w:rFonts w:ascii="Arial" w:hAnsi="Arial" w:cs="Arial"/>
                <w:sz w:val="22"/>
                <w:szCs w:val="22"/>
              </w:rPr>
              <w:t>I</w:t>
            </w:r>
          </w:p>
          <w:p w14:paraId="7FC81DB0" w14:textId="77777777" w:rsidR="009633D8" w:rsidRPr="00BD4659" w:rsidRDefault="009633D8" w:rsidP="002E5875">
            <w:pPr>
              <w:jc w:val="center"/>
              <w:rPr>
                <w:rFonts w:ascii="Arial" w:hAnsi="Arial" w:cs="Arial"/>
                <w:sz w:val="22"/>
                <w:szCs w:val="22"/>
              </w:rPr>
            </w:pPr>
          </w:p>
          <w:p w14:paraId="3B27D4E9" w14:textId="77777777" w:rsidR="009633D8" w:rsidRPr="00BD4659" w:rsidRDefault="009633D8" w:rsidP="002E5875">
            <w:pPr>
              <w:jc w:val="center"/>
              <w:rPr>
                <w:rFonts w:ascii="Arial" w:hAnsi="Arial" w:cs="Arial"/>
                <w:sz w:val="22"/>
                <w:szCs w:val="22"/>
              </w:rPr>
            </w:pPr>
          </w:p>
          <w:p w14:paraId="021FBEBF" w14:textId="77777777" w:rsidR="002E5875" w:rsidRPr="00BD4659" w:rsidRDefault="002E5875" w:rsidP="002E5875">
            <w:pPr>
              <w:jc w:val="center"/>
              <w:rPr>
                <w:rFonts w:ascii="Arial" w:hAnsi="Arial" w:cs="Arial"/>
                <w:sz w:val="22"/>
                <w:szCs w:val="22"/>
              </w:rPr>
            </w:pPr>
          </w:p>
          <w:p w14:paraId="16E55F89" w14:textId="77777777" w:rsidR="00503118" w:rsidRPr="00BD4659" w:rsidRDefault="00503118" w:rsidP="002E5875">
            <w:pPr>
              <w:jc w:val="center"/>
              <w:rPr>
                <w:rFonts w:ascii="Arial" w:hAnsi="Arial" w:cs="Arial"/>
                <w:sz w:val="22"/>
                <w:szCs w:val="22"/>
              </w:rPr>
            </w:pPr>
          </w:p>
          <w:p w14:paraId="788EBC72" w14:textId="77777777" w:rsidR="00503118" w:rsidRPr="00BD4659" w:rsidRDefault="00503118" w:rsidP="002E5875">
            <w:pPr>
              <w:jc w:val="center"/>
              <w:rPr>
                <w:rFonts w:ascii="Arial" w:hAnsi="Arial" w:cs="Arial"/>
                <w:sz w:val="22"/>
                <w:szCs w:val="22"/>
              </w:rPr>
            </w:pPr>
          </w:p>
          <w:p w14:paraId="16E062AB" w14:textId="77777777" w:rsidR="009633D8" w:rsidRPr="00BD4659" w:rsidRDefault="00503118" w:rsidP="002E5875">
            <w:pPr>
              <w:jc w:val="center"/>
              <w:rPr>
                <w:rFonts w:ascii="Arial" w:hAnsi="Arial" w:cs="Arial"/>
                <w:sz w:val="22"/>
                <w:szCs w:val="22"/>
              </w:rPr>
            </w:pPr>
            <w:r w:rsidRPr="00BD4659">
              <w:rPr>
                <w:rFonts w:ascii="Arial" w:hAnsi="Arial" w:cs="Arial"/>
                <w:sz w:val="22"/>
                <w:szCs w:val="22"/>
              </w:rPr>
              <w:t>O</w:t>
            </w:r>
          </w:p>
          <w:p w14:paraId="3935FA56" w14:textId="77777777" w:rsidR="009633D8" w:rsidRPr="00BD4659" w:rsidRDefault="009633D8" w:rsidP="002E5875">
            <w:pPr>
              <w:jc w:val="center"/>
              <w:rPr>
                <w:rFonts w:ascii="Arial" w:hAnsi="Arial" w:cs="Arial"/>
                <w:sz w:val="22"/>
                <w:szCs w:val="22"/>
              </w:rPr>
            </w:pPr>
          </w:p>
          <w:p w14:paraId="66D18244" w14:textId="77777777" w:rsidR="009633D8" w:rsidRPr="00BD4659" w:rsidRDefault="009633D8" w:rsidP="002E5875">
            <w:pPr>
              <w:jc w:val="center"/>
              <w:rPr>
                <w:rFonts w:ascii="Arial" w:hAnsi="Arial" w:cs="Arial"/>
                <w:sz w:val="22"/>
                <w:szCs w:val="22"/>
              </w:rPr>
            </w:pPr>
          </w:p>
          <w:p w14:paraId="0E7F606B" w14:textId="77777777" w:rsidR="009633D8" w:rsidRPr="00BD4659" w:rsidRDefault="009633D8" w:rsidP="002E5875">
            <w:pPr>
              <w:jc w:val="center"/>
              <w:rPr>
                <w:rFonts w:ascii="Arial" w:hAnsi="Arial" w:cs="Arial"/>
                <w:sz w:val="22"/>
                <w:szCs w:val="22"/>
              </w:rPr>
            </w:pPr>
          </w:p>
          <w:p w14:paraId="47A2AA0F" w14:textId="77777777" w:rsidR="00503118" w:rsidRPr="00BD4659" w:rsidRDefault="00503118" w:rsidP="002E5875">
            <w:pPr>
              <w:jc w:val="center"/>
              <w:rPr>
                <w:rFonts w:ascii="Arial" w:hAnsi="Arial" w:cs="Arial"/>
                <w:sz w:val="22"/>
                <w:szCs w:val="22"/>
              </w:rPr>
            </w:pPr>
          </w:p>
          <w:p w14:paraId="4662DC56" w14:textId="77777777" w:rsidR="009633D8" w:rsidRPr="00BD4659" w:rsidRDefault="009633D8" w:rsidP="002E5875">
            <w:pPr>
              <w:jc w:val="center"/>
              <w:rPr>
                <w:rFonts w:ascii="Arial" w:hAnsi="Arial" w:cs="Arial"/>
                <w:sz w:val="22"/>
                <w:szCs w:val="22"/>
              </w:rPr>
            </w:pPr>
            <w:r w:rsidRPr="00BD4659">
              <w:rPr>
                <w:rFonts w:ascii="Arial" w:hAnsi="Arial" w:cs="Arial"/>
                <w:sz w:val="22"/>
                <w:szCs w:val="22"/>
              </w:rPr>
              <w:t>I</w:t>
            </w:r>
            <w:r w:rsidR="00503118" w:rsidRPr="00BD4659">
              <w:rPr>
                <w:rFonts w:ascii="Arial" w:hAnsi="Arial" w:cs="Arial"/>
                <w:sz w:val="22"/>
                <w:szCs w:val="22"/>
              </w:rPr>
              <w:t>/O</w:t>
            </w:r>
          </w:p>
          <w:p w14:paraId="59ABB5BE" w14:textId="77777777" w:rsidR="009633D8" w:rsidRPr="00BD4659" w:rsidRDefault="009633D8" w:rsidP="002E5875">
            <w:pPr>
              <w:jc w:val="center"/>
              <w:rPr>
                <w:rFonts w:ascii="Arial" w:hAnsi="Arial" w:cs="Arial"/>
                <w:sz w:val="22"/>
                <w:szCs w:val="22"/>
              </w:rPr>
            </w:pPr>
          </w:p>
          <w:p w14:paraId="2B682672" w14:textId="77777777" w:rsidR="009633D8" w:rsidRPr="00BD4659" w:rsidRDefault="009633D8" w:rsidP="002E5875">
            <w:pPr>
              <w:jc w:val="center"/>
              <w:rPr>
                <w:rFonts w:ascii="Arial" w:hAnsi="Arial" w:cs="Arial"/>
                <w:sz w:val="22"/>
                <w:szCs w:val="22"/>
              </w:rPr>
            </w:pPr>
          </w:p>
          <w:p w14:paraId="5597B6E2" w14:textId="77777777" w:rsidR="009633D8" w:rsidRPr="00BD4659" w:rsidRDefault="009633D8" w:rsidP="002E5875">
            <w:pPr>
              <w:jc w:val="center"/>
              <w:rPr>
                <w:rFonts w:ascii="Arial" w:hAnsi="Arial" w:cs="Arial"/>
                <w:sz w:val="22"/>
                <w:szCs w:val="22"/>
              </w:rPr>
            </w:pPr>
          </w:p>
          <w:p w14:paraId="384FE347"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6BCEF933" w14:textId="77777777" w:rsidR="00C12006" w:rsidRPr="00BD4659" w:rsidRDefault="00C12006" w:rsidP="002E5875">
            <w:pPr>
              <w:jc w:val="center"/>
              <w:rPr>
                <w:rFonts w:ascii="Arial" w:hAnsi="Arial" w:cs="Arial"/>
                <w:sz w:val="22"/>
                <w:szCs w:val="22"/>
              </w:rPr>
            </w:pPr>
          </w:p>
          <w:p w14:paraId="7E3B14A2" w14:textId="77777777" w:rsidR="00BD4659" w:rsidRPr="00BD4659" w:rsidRDefault="00BD4659" w:rsidP="002E5875">
            <w:pPr>
              <w:jc w:val="center"/>
              <w:rPr>
                <w:rFonts w:ascii="Arial" w:hAnsi="Arial" w:cs="Arial"/>
                <w:sz w:val="22"/>
                <w:szCs w:val="22"/>
              </w:rPr>
            </w:pPr>
          </w:p>
          <w:p w14:paraId="3B93757A" w14:textId="77777777" w:rsidR="00BD4659" w:rsidRPr="00BD4659" w:rsidRDefault="00BD4659" w:rsidP="002E5875">
            <w:pPr>
              <w:jc w:val="center"/>
              <w:rPr>
                <w:rFonts w:ascii="Arial" w:hAnsi="Arial" w:cs="Arial"/>
                <w:sz w:val="22"/>
                <w:szCs w:val="22"/>
              </w:rPr>
            </w:pPr>
          </w:p>
          <w:p w14:paraId="230E8F15"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0093D03B" w14:textId="77777777" w:rsidR="00BD4659" w:rsidRPr="00BD4659" w:rsidRDefault="00BD4659" w:rsidP="002E5875">
            <w:pPr>
              <w:jc w:val="center"/>
              <w:rPr>
                <w:rFonts w:ascii="Arial" w:hAnsi="Arial" w:cs="Arial"/>
                <w:sz w:val="22"/>
                <w:szCs w:val="22"/>
              </w:rPr>
            </w:pPr>
          </w:p>
          <w:p w14:paraId="41A8125E" w14:textId="77777777" w:rsidR="00BD4659" w:rsidRPr="00BD4659" w:rsidRDefault="00BD4659" w:rsidP="002E5875">
            <w:pPr>
              <w:jc w:val="center"/>
              <w:rPr>
                <w:rFonts w:ascii="Arial" w:hAnsi="Arial" w:cs="Arial"/>
                <w:sz w:val="22"/>
                <w:szCs w:val="22"/>
              </w:rPr>
            </w:pPr>
          </w:p>
          <w:p w14:paraId="67D57D0F" w14:textId="77777777" w:rsidR="00BD4659" w:rsidRPr="00BD4659" w:rsidRDefault="00BD4659" w:rsidP="002E5875">
            <w:pPr>
              <w:jc w:val="center"/>
              <w:rPr>
                <w:rFonts w:ascii="Arial" w:hAnsi="Arial" w:cs="Arial"/>
                <w:sz w:val="22"/>
                <w:szCs w:val="22"/>
              </w:rPr>
            </w:pPr>
          </w:p>
          <w:p w14:paraId="042B96BF" w14:textId="77777777" w:rsidR="00152AB2" w:rsidRDefault="00152AB2" w:rsidP="00BD4659">
            <w:pPr>
              <w:jc w:val="center"/>
              <w:rPr>
                <w:rFonts w:ascii="Arial" w:hAnsi="Arial" w:cs="Arial"/>
                <w:sz w:val="22"/>
                <w:szCs w:val="22"/>
              </w:rPr>
            </w:pPr>
          </w:p>
          <w:p w14:paraId="1742DF40" w14:textId="77777777" w:rsidR="00152AB2" w:rsidRDefault="00152AB2" w:rsidP="00BD4659">
            <w:pPr>
              <w:jc w:val="center"/>
              <w:rPr>
                <w:rFonts w:ascii="Arial" w:hAnsi="Arial" w:cs="Arial"/>
                <w:sz w:val="22"/>
                <w:szCs w:val="22"/>
              </w:rPr>
            </w:pPr>
          </w:p>
          <w:p w14:paraId="7B7B6720" w14:textId="77777777" w:rsidR="00152AB2" w:rsidRDefault="00152AB2" w:rsidP="00BD4659">
            <w:pPr>
              <w:jc w:val="center"/>
              <w:rPr>
                <w:rFonts w:ascii="Arial" w:hAnsi="Arial" w:cs="Arial"/>
                <w:sz w:val="22"/>
                <w:szCs w:val="22"/>
              </w:rPr>
            </w:pPr>
          </w:p>
          <w:p w14:paraId="48301E67"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790B1EEB" w14:textId="77777777" w:rsidR="00BD4659" w:rsidRPr="00BD4659" w:rsidRDefault="00BD4659" w:rsidP="002E5875">
            <w:pPr>
              <w:jc w:val="center"/>
              <w:rPr>
                <w:rFonts w:ascii="Arial" w:hAnsi="Arial" w:cs="Arial"/>
                <w:sz w:val="22"/>
                <w:szCs w:val="22"/>
              </w:rPr>
            </w:pPr>
          </w:p>
          <w:p w14:paraId="3AAE24D8" w14:textId="77777777" w:rsidR="00BD4659" w:rsidRPr="00BD4659" w:rsidRDefault="00BD4659" w:rsidP="002E5875">
            <w:pPr>
              <w:jc w:val="center"/>
              <w:rPr>
                <w:rFonts w:ascii="Arial" w:hAnsi="Arial" w:cs="Arial"/>
                <w:sz w:val="22"/>
                <w:szCs w:val="22"/>
              </w:rPr>
            </w:pPr>
          </w:p>
          <w:p w14:paraId="45C83588" w14:textId="77777777" w:rsidR="00BD4659" w:rsidRPr="00BD4659" w:rsidRDefault="00BD4659" w:rsidP="002E5875">
            <w:pPr>
              <w:jc w:val="center"/>
              <w:rPr>
                <w:rFonts w:ascii="Arial" w:hAnsi="Arial" w:cs="Arial"/>
                <w:sz w:val="22"/>
                <w:szCs w:val="22"/>
              </w:rPr>
            </w:pPr>
          </w:p>
          <w:p w14:paraId="2CBA6BB0" w14:textId="77777777" w:rsidR="00BD4659" w:rsidRPr="00BD4659" w:rsidRDefault="00BD4659" w:rsidP="002E5875">
            <w:pPr>
              <w:jc w:val="center"/>
              <w:rPr>
                <w:rFonts w:ascii="Arial" w:hAnsi="Arial" w:cs="Arial"/>
                <w:sz w:val="22"/>
                <w:szCs w:val="22"/>
              </w:rPr>
            </w:pPr>
          </w:p>
          <w:p w14:paraId="06C20B25" w14:textId="77777777" w:rsidR="00BD4659" w:rsidRPr="00BD4659" w:rsidRDefault="00BD4659" w:rsidP="002E5875">
            <w:pPr>
              <w:jc w:val="center"/>
              <w:rPr>
                <w:rFonts w:ascii="Arial" w:hAnsi="Arial" w:cs="Arial"/>
                <w:sz w:val="22"/>
                <w:szCs w:val="22"/>
              </w:rPr>
            </w:pPr>
          </w:p>
          <w:p w14:paraId="5D323380" w14:textId="77777777" w:rsidR="00BD4659" w:rsidRPr="00BD4659" w:rsidRDefault="00BD4659" w:rsidP="002E5875">
            <w:pPr>
              <w:jc w:val="center"/>
              <w:rPr>
                <w:rFonts w:ascii="Arial" w:hAnsi="Arial" w:cs="Arial"/>
                <w:sz w:val="22"/>
                <w:szCs w:val="22"/>
              </w:rPr>
            </w:pPr>
            <w:r w:rsidRPr="00BD4659">
              <w:rPr>
                <w:rFonts w:ascii="Arial" w:hAnsi="Arial" w:cs="Arial"/>
                <w:sz w:val="22"/>
                <w:szCs w:val="22"/>
              </w:rPr>
              <w:t>M</w:t>
            </w:r>
          </w:p>
          <w:p w14:paraId="69EEA404" w14:textId="77777777" w:rsidR="00BD4659" w:rsidRPr="00BD4659" w:rsidRDefault="00BD4659" w:rsidP="002E5875">
            <w:pPr>
              <w:jc w:val="center"/>
              <w:rPr>
                <w:rFonts w:ascii="Arial" w:hAnsi="Arial" w:cs="Arial"/>
                <w:sz w:val="22"/>
                <w:szCs w:val="22"/>
              </w:rPr>
            </w:pPr>
          </w:p>
          <w:p w14:paraId="03172A96" w14:textId="77777777" w:rsidR="00BD4659" w:rsidRPr="00BD4659" w:rsidRDefault="00BD4659" w:rsidP="002E5875">
            <w:pPr>
              <w:jc w:val="center"/>
              <w:rPr>
                <w:rFonts w:ascii="Arial" w:hAnsi="Arial" w:cs="Arial"/>
                <w:sz w:val="22"/>
                <w:szCs w:val="22"/>
              </w:rPr>
            </w:pPr>
          </w:p>
          <w:p w14:paraId="2AC97D02" w14:textId="77777777" w:rsidR="00BD4659" w:rsidRPr="00BD4659" w:rsidRDefault="00BD4659" w:rsidP="002E5875">
            <w:pPr>
              <w:jc w:val="center"/>
              <w:rPr>
                <w:rFonts w:ascii="Arial" w:hAnsi="Arial" w:cs="Arial"/>
                <w:sz w:val="22"/>
                <w:szCs w:val="22"/>
              </w:rPr>
            </w:pPr>
          </w:p>
          <w:p w14:paraId="0ECD7845" w14:textId="77777777" w:rsidR="00BD4659" w:rsidRPr="00BD4659" w:rsidRDefault="00BD4659" w:rsidP="002E5875">
            <w:pPr>
              <w:jc w:val="center"/>
              <w:rPr>
                <w:rFonts w:ascii="Arial" w:hAnsi="Arial" w:cs="Arial"/>
                <w:sz w:val="22"/>
                <w:szCs w:val="22"/>
              </w:rPr>
            </w:pPr>
          </w:p>
          <w:p w14:paraId="7B8B9E91" w14:textId="77777777" w:rsidR="00BD4659" w:rsidRPr="00BD4659" w:rsidRDefault="00BD4659" w:rsidP="002E5875">
            <w:pPr>
              <w:jc w:val="center"/>
              <w:rPr>
                <w:rFonts w:ascii="Arial" w:hAnsi="Arial" w:cs="Arial"/>
                <w:sz w:val="22"/>
                <w:szCs w:val="22"/>
              </w:rPr>
            </w:pPr>
          </w:p>
          <w:p w14:paraId="364F2706" w14:textId="77777777" w:rsidR="00BD4659" w:rsidRPr="00BD4659" w:rsidRDefault="00BD4659" w:rsidP="002E5875">
            <w:pPr>
              <w:jc w:val="center"/>
              <w:rPr>
                <w:rFonts w:ascii="Arial" w:hAnsi="Arial" w:cs="Arial"/>
                <w:sz w:val="22"/>
                <w:szCs w:val="22"/>
              </w:rPr>
            </w:pPr>
          </w:p>
          <w:p w14:paraId="1598DEE2" w14:textId="77777777" w:rsidR="00BD4659" w:rsidRPr="00BD4659" w:rsidRDefault="00BD4659" w:rsidP="002E5875">
            <w:pPr>
              <w:jc w:val="center"/>
              <w:rPr>
                <w:rFonts w:ascii="Arial" w:hAnsi="Arial" w:cs="Arial"/>
                <w:sz w:val="22"/>
                <w:szCs w:val="22"/>
              </w:rPr>
            </w:pPr>
          </w:p>
          <w:p w14:paraId="24AB4571" w14:textId="77777777" w:rsidR="00BD4659" w:rsidRPr="00BD4659" w:rsidRDefault="00BD4659" w:rsidP="002E5875">
            <w:pPr>
              <w:jc w:val="center"/>
              <w:rPr>
                <w:rFonts w:ascii="Arial" w:hAnsi="Arial" w:cs="Arial"/>
                <w:sz w:val="22"/>
                <w:szCs w:val="22"/>
              </w:rPr>
            </w:pPr>
          </w:p>
          <w:p w14:paraId="5993C283" w14:textId="77777777" w:rsidR="00BD4659" w:rsidRPr="00BD4659" w:rsidRDefault="00BD4659" w:rsidP="002E5875">
            <w:pPr>
              <w:jc w:val="center"/>
              <w:rPr>
                <w:rFonts w:ascii="Arial" w:hAnsi="Arial" w:cs="Arial"/>
                <w:sz w:val="22"/>
                <w:szCs w:val="22"/>
              </w:rPr>
            </w:pPr>
          </w:p>
          <w:p w14:paraId="1499F9DA" w14:textId="77777777" w:rsidR="00BD4659" w:rsidRPr="00BD4659" w:rsidRDefault="00BD4659" w:rsidP="002E5875">
            <w:pPr>
              <w:jc w:val="center"/>
              <w:rPr>
                <w:rFonts w:ascii="Arial" w:hAnsi="Arial" w:cs="Arial"/>
                <w:sz w:val="22"/>
                <w:szCs w:val="22"/>
              </w:rPr>
            </w:pPr>
          </w:p>
          <w:p w14:paraId="7212E700" w14:textId="77777777" w:rsidR="00BD4659" w:rsidRPr="00BD4659" w:rsidRDefault="00BD4659" w:rsidP="002E5875">
            <w:pPr>
              <w:jc w:val="center"/>
              <w:rPr>
                <w:rFonts w:ascii="Arial" w:hAnsi="Arial" w:cs="Arial"/>
                <w:sz w:val="22"/>
                <w:szCs w:val="22"/>
              </w:rPr>
            </w:pPr>
            <w:r w:rsidRPr="00BD4659">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A34DDCA" w14:textId="77777777" w:rsidR="009633D8" w:rsidRPr="00BD4659" w:rsidRDefault="009633D8" w:rsidP="0047740C">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92D72B6" w14:textId="77777777" w:rsidR="009633D8" w:rsidRPr="00BD4659" w:rsidRDefault="009633D8" w:rsidP="0047740C">
            <w:pPr>
              <w:rPr>
                <w:rFonts w:ascii="Arial" w:hAnsi="Arial" w:cs="Arial"/>
                <w:sz w:val="22"/>
                <w:szCs w:val="22"/>
              </w:rPr>
            </w:pPr>
          </w:p>
        </w:tc>
      </w:tr>
    </w:tbl>
    <w:p w14:paraId="6E765F51"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2EEB1BE5" w14:textId="77777777" w:rsidTr="00607E69">
        <w:tc>
          <w:tcPr>
            <w:tcW w:w="9016" w:type="dxa"/>
            <w:gridSpan w:val="5"/>
            <w:tcBorders>
              <w:bottom w:val="single" w:sz="4" w:space="0" w:color="009196"/>
            </w:tcBorders>
            <w:shd w:val="clear" w:color="auto" w:fill="009196"/>
            <w:tcMar>
              <w:top w:w="57" w:type="dxa"/>
              <w:bottom w:w="57" w:type="dxa"/>
            </w:tcMar>
          </w:tcPr>
          <w:p w14:paraId="4E33A91A"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B1DD212" w14:textId="77777777" w:rsidTr="00607E69">
        <w:tc>
          <w:tcPr>
            <w:tcW w:w="1980" w:type="dxa"/>
            <w:tcBorders>
              <w:bottom w:val="single" w:sz="4" w:space="0" w:color="009196"/>
            </w:tcBorders>
            <w:shd w:val="clear" w:color="auto" w:fill="auto"/>
            <w:tcMar>
              <w:top w:w="57" w:type="dxa"/>
              <w:bottom w:w="57" w:type="dxa"/>
            </w:tcMar>
          </w:tcPr>
          <w:p w14:paraId="0C99E4AE"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06E69B71"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57E5E251"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292813F8"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92E31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2110702" w14:textId="77777777" w:rsidR="009E1989" w:rsidRDefault="009E1989">
      <w:pPr>
        <w:rPr>
          <w:rFonts w:ascii="Arial" w:hAnsi="Arial" w:cs="Arial"/>
          <w:color w:val="3B3838" w:themeColor="background2" w:themeShade="40"/>
          <w:sz w:val="22"/>
          <w:szCs w:val="22"/>
        </w:rPr>
      </w:pPr>
    </w:p>
    <w:p w14:paraId="2246B085" w14:textId="77777777" w:rsidR="009E1989" w:rsidRDefault="009E1989">
      <w:pPr>
        <w:rPr>
          <w:rFonts w:ascii="Arial" w:hAnsi="Arial" w:cs="Arial"/>
          <w:color w:val="3B3838" w:themeColor="background2" w:themeShade="40"/>
          <w:sz w:val="22"/>
          <w:szCs w:val="22"/>
        </w:rPr>
      </w:pPr>
    </w:p>
    <w:p w14:paraId="0CEE9B29"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7"/>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329F" w14:textId="77777777" w:rsidR="00E56E4E" w:rsidRDefault="00E56E4E" w:rsidP="00F726E9">
      <w:r>
        <w:separator/>
      </w:r>
    </w:p>
  </w:endnote>
  <w:endnote w:type="continuationSeparator" w:id="0">
    <w:p w14:paraId="70BB6209" w14:textId="77777777" w:rsidR="00E56E4E" w:rsidRDefault="00E56E4E"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7BD4" w14:textId="77777777" w:rsidR="00E56E4E" w:rsidRDefault="00E56E4E" w:rsidP="00F726E9">
      <w:r>
        <w:separator/>
      </w:r>
    </w:p>
  </w:footnote>
  <w:footnote w:type="continuationSeparator" w:id="0">
    <w:p w14:paraId="5A67FDC8" w14:textId="77777777" w:rsidR="00E56E4E" w:rsidRDefault="00E56E4E"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3DDD"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3EE0A862" wp14:editId="4BA8927D">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25pt;height:14.25pt;visibility:visible;mso-wrap-style:square" o:bullet="t">
        <v:imagedata r:id="rId1" o:title=""/>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265CC"/>
    <w:multiLevelType w:val="multilevel"/>
    <w:tmpl w:val="13109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67730"/>
    <w:multiLevelType w:val="multilevel"/>
    <w:tmpl w:val="8E42E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81011"/>
    <w:multiLevelType w:val="hybridMultilevel"/>
    <w:tmpl w:val="3732FD8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07655"/>
    <w:multiLevelType w:val="multilevel"/>
    <w:tmpl w:val="C9B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D6526"/>
    <w:multiLevelType w:val="hybridMultilevel"/>
    <w:tmpl w:val="6C06C4D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14180"/>
    <w:multiLevelType w:val="multilevel"/>
    <w:tmpl w:val="3C9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D44B8"/>
    <w:multiLevelType w:val="hybridMultilevel"/>
    <w:tmpl w:val="E1AE66BE"/>
    <w:lvl w:ilvl="0" w:tplc="42AC4DB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24D47"/>
    <w:multiLevelType w:val="multilevel"/>
    <w:tmpl w:val="DAC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60A92"/>
    <w:multiLevelType w:val="hybridMultilevel"/>
    <w:tmpl w:val="4F40988C"/>
    <w:lvl w:ilvl="0" w:tplc="10CCAB1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F759B"/>
    <w:multiLevelType w:val="hybridMultilevel"/>
    <w:tmpl w:val="1A0236A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0328C"/>
    <w:multiLevelType w:val="hybridMultilevel"/>
    <w:tmpl w:val="B7BAD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0083E"/>
    <w:multiLevelType w:val="hybridMultilevel"/>
    <w:tmpl w:val="E5E076D2"/>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3"/>
  </w:num>
  <w:num w:numId="4">
    <w:abstractNumId w:val="20"/>
  </w:num>
  <w:num w:numId="5">
    <w:abstractNumId w:val="12"/>
  </w:num>
  <w:num w:numId="6">
    <w:abstractNumId w:val="2"/>
  </w:num>
  <w:num w:numId="7">
    <w:abstractNumId w:val="25"/>
  </w:num>
  <w:num w:numId="8">
    <w:abstractNumId w:val="31"/>
  </w:num>
  <w:num w:numId="9">
    <w:abstractNumId w:val="35"/>
  </w:num>
  <w:num w:numId="10">
    <w:abstractNumId w:val="11"/>
  </w:num>
  <w:num w:numId="11">
    <w:abstractNumId w:val="27"/>
  </w:num>
  <w:num w:numId="12">
    <w:abstractNumId w:val="26"/>
  </w:num>
  <w:num w:numId="13">
    <w:abstractNumId w:val="15"/>
  </w:num>
  <w:num w:numId="14">
    <w:abstractNumId w:val="18"/>
  </w:num>
  <w:num w:numId="15">
    <w:abstractNumId w:val="9"/>
  </w:num>
  <w:num w:numId="16">
    <w:abstractNumId w:val="4"/>
  </w:num>
  <w:num w:numId="17">
    <w:abstractNumId w:val="8"/>
  </w:num>
  <w:num w:numId="18">
    <w:abstractNumId w:val="1"/>
  </w:num>
  <w:num w:numId="19">
    <w:abstractNumId w:val="29"/>
  </w:num>
  <w:num w:numId="20">
    <w:abstractNumId w:val="32"/>
  </w:num>
  <w:num w:numId="21">
    <w:abstractNumId w:val="10"/>
  </w:num>
  <w:num w:numId="22">
    <w:abstractNumId w:val="3"/>
  </w:num>
  <w:num w:numId="23">
    <w:abstractNumId w:val="33"/>
  </w:num>
  <w:num w:numId="24">
    <w:abstractNumId w:val="24"/>
  </w:num>
  <w:num w:numId="25">
    <w:abstractNumId w:val="19"/>
  </w:num>
  <w:num w:numId="26">
    <w:abstractNumId w:val="28"/>
  </w:num>
  <w:num w:numId="27">
    <w:abstractNumId w:val="7"/>
  </w:num>
  <w:num w:numId="28">
    <w:abstractNumId w:val="14"/>
  </w:num>
  <w:num w:numId="29">
    <w:abstractNumId w:val="34"/>
  </w:num>
  <w:num w:numId="30">
    <w:abstractNumId w:val="16"/>
  </w:num>
  <w:num w:numId="31">
    <w:abstractNumId w:val="13"/>
  </w:num>
  <w:num w:numId="32">
    <w:abstractNumId w:val="21"/>
  </w:num>
  <w:num w:numId="33">
    <w:abstractNumId w:val="0"/>
  </w:num>
  <w:num w:numId="34">
    <w:abstractNumId w:val="30"/>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215A9"/>
    <w:rsid w:val="00053307"/>
    <w:rsid w:val="00066329"/>
    <w:rsid w:val="00130BC5"/>
    <w:rsid w:val="00134282"/>
    <w:rsid w:val="001527B7"/>
    <w:rsid w:val="00152AB2"/>
    <w:rsid w:val="00170ABB"/>
    <w:rsid w:val="00171010"/>
    <w:rsid w:val="001728DF"/>
    <w:rsid w:val="001A5BDE"/>
    <w:rsid w:val="001E1BB6"/>
    <w:rsid w:val="0020239F"/>
    <w:rsid w:val="00203210"/>
    <w:rsid w:val="002A7D04"/>
    <w:rsid w:val="002C4DB1"/>
    <w:rsid w:val="002E5875"/>
    <w:rsid w:val="00306660"/>
    <w:rsid w:val="00345F24"/>
    <w:rsid w:val="00353B63"/>
    <w:rsid w:val="00390464"/>
    <w:rsid w:val="003B17F9"/>
    <w:rsid w:val="003D5A66"/>
    <w:rsid w:val="003E19FD"/>
    <w:rsid w:val="003E6195"/>
    <w:rsid w:val="003F4A22"/>
    <w:rsid w:val="003F5957"/>
    <w:rsid w:val="003F7CB0"/>
    <w:rsid w:val="004133D0"/>
    <w:rsid w:val="00435B47"/>
    <w:rsid w:val="00451694"/>
    <w:rsid w:val="00483C73"/>
    <w:rsid w:val="00492EF1"/>
    <w:rsid w:val="004A0390"/>
    <w:rsid w:val="00500FD3"/>
    <w:rsid w:val="00503118"/>
    <w:rsid w:val="00510C65"/>
    <w:rsid w:val="00531892"/>
    <w:rsid w:val="005432AB"/>
    <w:rsid w:val="005818AA"/>
    <w:rsid w:val="005A30A6"/>
    <w:rsid w:val="005A49A9"/>
    <w:rsid w:val="005A7CA8"/>
    <w:rsid w:val="005B33B7"/>
    <w:rsid w:val="00607E69"/>
    <w:rsid w:val="0061339B"/>
    <w:rsid w:val="006A5CE8"/>
    <w:rsid w:val="006A63B4"/>
    <w:rsid w:val="006D46CA"/>
    <w:rsid w:val="006F20A0"/>
    <w:rsid w:val="006F496C"/>
    <w:rsid w:val="00731953"/>
    <w:rsid w:val="00733AB2"/>
    <w:rsid w:val="007B2756"/>
    <w:rsid w:val="007E5180"/>
    <w:rsid w:val="007F5AF4"/>
    <w:rsid w:val="008235BC"/>
    <w:rsid w:val="0082433F"/>
    <w:rsid w:val="00873E0D"/>
    <w:rsid w:val="00874C53"/>
    <w:rsid w:val="008836E0"/>
    <w:rsid w:val="00891777"/>
    <w:rsid w:val="008A1D0D"/>
    <w:rsid w:val="008B5BEA"/>
    <w:rsid w:val="008D1B84"/>
    <w:rsid w:val="009040DA"/>
    <w:rsid w:val="00925A36"/>
    <w:rsid w:val="009633D8"/>
    <w:rsid w:val="009A76CC"/>
    <w:rsid w:val="009E1989"/>
    <w:rsid w:val="00A01DF2"/>
    <w:rsid w:val="00A0241D"/>
    <w:rsid w:val="00A11E25"/>
    <w:rsid w:val="00A16393"/>
    <w:rsid w:val="00A22C73"/>
    <w:rsid w:val="00A23DC3"/>
    <w:rsid w:val="00A502C4"/>
    <w:rsid w:val="00A55CF7"/>
    <w:rsid w:val="00A61F8D"/>
    <w:rsid w:val="00A62260"/>
    <w:rsid w:val="00A72086"/>
    <w:rsid w:val="00AF7AA0"/>
    <w:rsid w:val="00B26F3A"/>
    <w:rsid w:val="00B27F60"/>
    <w:rsid w:val="00B34A76"/>
    <w:rsid w:val="00B47402"/>
    <w:rsid w:val="00B678FD"/>
    <w:rsid w:val="00B7081F"/>
    <w:rsid w:val="00BC2D78"/>
    <w:rsid w:val="00BC3FAC"/>
    <w:rsid w:val="00BD4659"/>
    <w:rsid w:val="00C05168"/>
    <w:rsid w:val="00C12006"/>
    <w:rsid w:val="00C22DD6"/>
    <w:rsid w:val="00C37BB3"/>
    <w:rsid w:val="00C42A51"/>
    <w:rsid w:val="00C54AFA"/>
    <w:rsid w:val="00CB5A0C"/>
    <w:rsid w:val="00CC066B"/>
    <w:rsid w:val="00CC5E26"/>
    <w:rsid w:val="00CC7742"/>
    <w:rsid w:val="00D02C85"/>
    <w:rsid w:val="00D66684"/>
    <w:rsid w:val="00D9487A"/>
    <w:rsid w:val="00DE2323"/>
    <w:rsid w:val="00DE3666"/>
    <w:rsid w:val="00E00160"/>
    <w:rsid w:val="00E41EB5"/>
    <w:rsid w:val="00E56E4E"/>
    <w:rsid w:val="00E75245"/>
    <w:rsid w:val="00E76D3F"/>
    <w:rsid w:val="00E8281D"/>
    <w:rsid w:val="00EB5047"/>
    <w:rsid w:val="00EC14AA"/>
    <w:rsid w:val="00ED0B02"/>
    <w:rsid w:val="00EF295A"/>
    <w:rsid w:val="00F03DC3"/>
    <w:rsid w:val="00F6387F"/>
    <w:rsid w:val="00F726E9"/>
    <w:rsid w:val="00F81C87"/>
    <w:rsid w:val="00F85227"/>
    <w:rsid w:val="00F92FAF"/>
    <w:rsid w:val="00F938E4"/>
    <w:rsid w:val="00FA7101"/>
    <w:rsid w:val="00FD1164"/>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7F610"/>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uiPriority w:val="99"/>
    <w:unhideWhenUsed/>
    <w:rsid w:val="00503118"/>
    <w:pPr>
      <w:spacing w:after="120"/>
      <w:ind w:left="283"/>
    </w:pPr>
    <w:rPr>
      <w:sz w:val="16"/>
      <w:szCs w:val="16"/>
    </w:rPr>
  </w:style>
  <w:style w:type="character" w:customStyle="1" w:styleId="BodyTextIndent3Char">
    <w:name w:val="Body Text Indent 3 Char"/>
    <w:basedOn w:val="DefaultParagraphFont"/>
    <w:link w:val="BodyTextIndent3"/>
    <w:uiPriority w:val="99"/>
    <w:rsid w:val="00503118"/>
    <w:rPr>
      <w:sz w:val="16"/>
      <w:szCs w:val="16"/>
    </w:rPr>
  </w:style>
  <w:style w:type="character" w:customStyle="1" w:styleId="apple-converted-space">
    <w:name w:val="apple-converted-space"/>
    <w:basedOn w:val="DefaultParagraphFont"/>
    <w:rsid w:val="00C2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3689">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770197722">
      <w:bodyDiv w:val="1"/>
      <w:marLeft w:val="0"/>
      <w:marRight w:val="0"/>
      <w:marTop w:val="0"/>
      <w:marBottom w:val="0"/>
      <w:divBdr>
        <w:top w:val="none" w:sz="0" w:space="0" w:color="auto"/>
        <w:left w:val="none" w:sz="0" w:space="0" w:color="auto"/>
        <w:bottom w:val="none" w:sz="0" w:space="0" w:color="auto"/>
        <w:right w:val="none" w:sz="0" w:space="0" w:color="auto"/>
      </w:divBdr>
    </w:div>
    <w:div w:id="778646486">
      <w:bodyDiv w:val="1"/>
      <w:marLeft w:val="0"/>
      <w:marRight w:val="0"/>
      <w:marTop w:val="0"/>
      <w:marBottom w:val="0"/>
      <w:divBdr>
        <w:top w:val="none" w:sz="0" w:space="0" w:color="auto"/>
        <w:left w:val="none" w:sz="0" w:space="0" w:color="auto"/>
        <w:bottom w:val="none" w:sz="0" w:space="0" w:color="auto"/>
        <w:right w:val="none" w:sz="0" w:space="0" w:color="auto"/>
      </w:divBdr>
    </w:div>
    <w:div w:id="852500044">
      <w:bodyDiv w:val="1"/>
      <w:marLeft w:val="0"/>
      <w:marRight w:val="0"/>
      <w:marTop w:val="0"/>
      <w:marBottom w:val="0"/>
      <w:divBdr>
        <w:top w:val="none" w:sz="0" w:space="0" w:color="auto"/>
        <w:left w:val="none" w:sz="0" w:space="0" w:color="auto"/>
        <w:bottom w:val="none" w:sz="0" w:space="0" w:color="auto"/>
        <w:right w:val="none" w:sz="0" w:space="0" w:color="auto"/>
      </w:divBdr>
    </w:div>
    <w:div w:id="1032998974">
      <w:bodyDiv w:val="1"/>
      <w:marLeft w:val="0"/>
      <w:marRight w:val="0"/>
      <w:marTop w:val="0"/>
      <w:marBottom w:val="0"/>
      <w:divBdr>
        <w:top w:val="none" w:sz="0" w:space="0" w:color="auto"/>
        <w:left w:val="none" w:sz="0" w:space="0" w:color="auto"/>
        <w:bottom w:val="none" w:sz="0" w:space="0" w:color="auto"/>
        <w:right w:val="none" w:sz="0" w:space="0" w:color="auto"/>
      </w:divBdr>
    </w:div>
    <w:div w:id="168382433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19842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17</cp:revision>
  <dcterms:created xsi:type="dcterms:W3CDTF">2024-03-05T13:56:00Z</dcterms:created>
  <dcterms:modified xsi:type="dcterms:W3CDTF">2025-06-05T13:04:00Z</dcterms:modified>
</cp:coreProperties>
</file>