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5D7F1667" w:rsidR="00A01DF2" w:rsidRDefault="00C112D1"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14 – 16 </w:t>
      </w:r>
      <w:r w:rsidR="00F527BB">
        <w:rPr>
          <w:rFonts w:ascii="Arial" w:hAnsi="Arial" w:cs="Arial"/>
          <w:b/>
          <w:bCs/>
          <w:color w:val="4E2C7A"/>
          <w:sz w:val="32"/>
          <w:szCs w:val="32"/>
        </w:rPr>
        <w:t xml:space="preserve">Foundation </w:t>
      </w:r>
      <w:r w:rsidR="003E1C4F">
        <w:rPr>
          <w:rFonts w:ascii="Arial" w:hAnsi="Arial" w:cs="Arial"/>
          <w:b/>
          <w:bCs/>
          <w:color w:val="4E2C7A"/>
          <w:sz w:val="32"/>
          <w:szCs w:val="32"/>
        </w:rPr>
        <w:t>Teacher</w:t>
      </w:r>
    </w:p>
    <w:p w14:paraId="04555417" w14:textId="0E212771" w:rsidR="00782A8B" w:rsidRPr="00F527BB" w:rsidRDefault="00782A8B" w:rsidP="00F726E9">
      <w:pPr>
        <w:spacing w:line="276" w:lineRule="auto"/>
        <w:jc w:val="center"/>
        <w:rPr>
          <w:rFonts w:ascii="Arial" w:hAnsi="Arial" w:cs="Arial"/>
          <w:b/>
          <w:bCs/>
          <w:color w:val="94123A"/>
          <w:sz w:val="32"/>
          <w:szCs w:val="32"/>
        </w:rPr>
      </w:pPr>
      <w:r w:rsidRPr="00F527BB">
        <w:rPr>
          <w:rFonts w:ascii="Arial" w:hAnsi="Arial" w:cs="Arial"/>
          <w:b/>
          <w:bCs/>
          <w:color w:val="94123A"/>
          <w:sz w:val="32"/>
          <w:szCs w:val="32"/>
        </w:rPr>
        <w:t>Alternative Provision / Foundation Learning</w:t>
      </w:r>
    </w:p>
    <w:p w14:paraId="00D5229F" w14:textId="12ADA1A7" w:rsidR="001F3A82" w:rsidRDefault="007E24A9" w:rsidP="00F726E9">
      <w:pPr>
        <w:spacing w:line="276" w:lineRule="auto"/>
        <w:jc w:val="center"/>
        <w:rPr>
          <w:rFonts w:ascii="Arial" w:hAnsi="Arial" w:cs="Arial"/>
          <w:b/>
          <w:bCs/>
          <w:color w:val="4E2C7A"/>
          <w:sz w:val="28"/>
          <w:szCs w:val="28"/>
        </w:rPr>
      </w:pPr>
      <w:r w:rsidRPr="00DA0403">
        <w:rPr>
          <w:rFonts w:ascii="Arial" w:hAnsi="Arial" w:cs="Arial"/>
          <w:b/>
          <w:bCs/>
          <w:color w:val="4E2C7A"/>
          <w:sz w:val="28"/>
          <w:szCs w:val="28"/>
        </w:rPr>
        <w:t>F</w:t>
      </w:r>
      <w:r w:rsidR="00DE1EA8">
        <w:rPr>
          <w:rFonts w:ascii="Arial" w:hAnsi="Arial" w:cs="Arial"/>
          <w:b/>
          <w:bCs/>
          <w:color w:val="4E2C7A"/>
          <w:sz w:val="28"/>
          <w:szCs w:val="28"/>
        </w:rPr>
        <w:t xml:space="preserve">ull </w:t>
      </w:r>
      <w:r w:rsidRPr="00DA0403">
        <w:rPr>
          <w:rFonts w:ascii="Arial" w:hAnsi="Arial" w:cs="Arial"/>
          <w:b/>
          <w:bCs/>
          <w:color w:val="4E2C7A"/>
          <w:sz w:val="28"/>
          <w:szCs w:val="28"/>
        </w:rPr>
        <w:t>T</w:t>
      </w:r>
      <w:r w:rsidR="00DE1EA8">
        <w:rPr>
          <w:rFonts w:ascii="Arial" w:hAnsi="Arial" w:cs="Arial"/>
          <w:b/>
          <w:bCs/>
          <w:color w:val="4E2C7A"/>
          <w:sz w:val="28"/>
          <w:szCs w:val="28"/>
        </w:rPr>
        <w:t>ime,</w:t>
      </w:r>
      <w:r w:rsidRPr="00DA0403">
        <w:rPr>
          <w:rFonts w:ascii="Arial" w:hAnsi="Arial" w:cs="Arial"/>
          <w:b/>
          <w:bCs/>
          <w:color w:val="4E2C7A"/>
          <w:sz w:val="28"/>
          <w:szCs w:val="28"/>
        </w:rPr>
        <w:t xml:space="preserve"> Permanent</w:t>
      </w:r>
    </w:p>
    <w:p w14:paraId="48E805F0" w14:textId="580CA5F0" w:rsidR="00D17C98" w:rsidRDefault="0033454C" w:rsidP="00A448BD">
      <w:pPr>
        <w:spacing w:line="276" w:lineRule="auto"/>
        <w:jc w:val="center"/>
        <w:rPr>
          <w:rFonts w:ascii="Arial" w:hAnsi="Arial" w:cs="Arial"/>
          <w:b/>
          <w:bCs/>
          <w:color w:val="4E2C7A"/>
          <w:sz w:val="28"/>
          <w:szCs w:val="28"/>
        </w:rPr>
      </w:pPr>
      <w:r w:rsidRPr="00782A8B">
        <w:rPr>
          <w:rFonts w:ascii="Arial" w:hAnsi="Arial" w:cs="Arial"/>
          <w:b/>
          <w:bCs/>
          <w:color w:val="4E2C7A"/>
          <w:sz w:val="28"/>
          <w:szCs w:val="28"/>
        </w:rPr>
        <w:t>£</w:t>
      </w:r>
      <w:r w:rsidR="00782A8B">
        <w:rPr>
          <w:rFonts w:ascii="Arial" w:hAnsi="Arial" w:cs="Arial"/>
          <w:b/>
          <w:bCs/>
          <w:color w:val="4E2C7A"/>
          <w:sz w:val="28"/>
          <w:szCs w:val="28"/>
        </w:rPr>
        <w:t>32,542 to £38,363</w:t>
      </w:r>
    </w:p>
    <w:p w14:paraId="35EDD508" w14:textId="77777777" w:rsidR="00390C60" w:rsidRPr="00A448BD" w:rsidRDefault="00390C60" w:rsidP="00A448BD">
      <w:pPr>
        <w:spacing w:line="276" w:lineRule="auto"/>
        <w:jc w:val="center"/>
        <w:rPr>
          <w:rFonts w:ascii="Arial" w:hAnsi="Arial" w:cs="Arial"/>
          <w:b/>
          <w:bCs/>
          <w:color w:val="4E2C7A"/>
          <w:sz w:val="28"/>
          <w:szCs w:val="28"/>
        </w:rPr>
      </w:pPr>
    </w:p>
    <w:p w14:paraId="76EF2F95" w14:textId="4928573D" w:rsidR="00F527BB" w:rsidRDefault="00F527BB" w:rsidP="007B7958">
      <w:pPr>
        <w:spacing w:after="200" w:line="276" w:lineRule="auto"/>
        <w:rPr>
          <w:rFonts w:ascii="Arial" w:hAnsi="Arial" w:cs="Arial"/>
          <w:b/>
          <w:bCs/>
          <w:sz w:val="22"/>
          <w:szCs w:val="22"/>
          <w:shd w:val="clear" w:color="auto" w:fill="FFFFFF"/>
        </w:rPr>
      </w:pPr>
      <w:r>
        <w:rPr>
          <w:rFonts w:ascii="Arial" w:hAnsi="Arial" w:cs="Arial"/>
          <w:color w:val="1C1917"/>
          <w:sz w:val="22"/>
          <w:szCs w:val="22"/>
          <w:shd w:val="clear" w:color="auto" w:fill="FFFFFF"/>
        </w:rPr>
        <w:t>At Nescot, we</w:t>
      </w:r>
      <w:r w:rsidRPr="00171DCC">
        <w:rPr>
          <w:rFonts w:ascii="Arial" w:hAnsi="Arial" w:cs="Arial"/>
          <w:color w:val="1C1917"/>
          <w:sz w:val="22"/>
          <w:szCs w:val="22"/>
          <w:shd w:val="clear" w:color="auto" w:fill="FFFFFF"/>
        </w:rPr>
        <w:t xml:space="preserve"> seek an enthusiastic </w:t>
      </w:r>
      <w:r w:rsidRPr="00F527BB">
        <w:rPr>
          <w:rFonts w:ascii="Arial" w:hAnsi="Arial" w:cs="Arial"/>
          <w:b/>
          <w:bCs/>
          <w:color w:val="1C1917"/>
          <w:sz w:val="22"/>
          <w:szCs w:val="22"/>
          <w:shd w:val="clear" w:color="auto" w:fill="FFFFFF"/>
        </w:rPr>
        <w:t>maths and science teacher, with the ability to lead planned sports sessions</w:t>
      </w:r>
      <w:r>
        <w:rPr>
          <w:rFonts w:ascii="Arial" w:hAnsi="Arial" w:cs="Arial"/>
          <w:color w:val="1C1917"/>
          <w:sz w:val="22"/>
          <w:szCs w:val="22"/>
          <w:shd w:val="clear" w:color="auto" w:fill="FFFFFF"/>
        </w:rPr>
        <w:t>,</w:t>
      </w:r>
      <w:r w:rsidRPr="00171DCC">
        <w:rPr>
          <w:rFonts w:ascii="Arial" w:hAnsi="Arial" w:cs="Arial"/>
          <w:color w:val="1C1917"/>
          <w:sz w:val="22"/>
          <w:szCs w:val="22"/>
          <w:shd w:val="clear" w:color="auto" w:fill="FFFFFF"/>
        </w:rPr>
        <w:t xml:space="preserve"> committed to empowering non-traditional learners in our alternative provision for </w:t>
      </w:r>
      <w:r w:rsidRPr="00A050AA">
        <w:rPr>
          <w:rFonts w:ascii="Arial" w:hAnsi="Arial" w:cs="Arial"/>
          <w:b/>
          <w:bCs/>
          <w:color w:val="1C1917"/>
          <w:sz w:val="22"/>
          <w:szCs w:val="22"/>
          <w:shd w:val="clear" w:color="auto" w:fill="FFFFFF"/>
        </w:rPr>
        <w:t>14–16-year-olds</w:t>
      </w:r>
      <w:r w:rsidRPr="00171DCC">
        <w:rPr>
          <w:rFonts w:ascii="Arial" w:hAnsi="Arial" w:cs="Arial"/>
          <w:color w:val="1C1917"/>
          <w:sz w:val="22"/>
          <w:szCs w:val="22"/>
          <w:shd w:val="clear" w:color="auto" w:fill="FFFFFF"/>
        </w:rPr>
        <w:t>.</w:t>
      </w:r>
    </w:p>
    <w:p w14:paraId="7179E4F1" w14:textId="3AF8D424" w:rsidR="00A94CFD" w:rsidRDefault="00A94CFD" w:rsidP="007B7958">
      <w:pPr>
        <w:spacing w:after="200" w:line="276" w:lineRule="auto"/>
        <w:rPr>
          <w:rFonts w:ascii="Arial" w:hAnsi="Arial" w:cs="Arial"/>
          <w:b/>
          <w:bCs/>
          <w:sz w:val="22"/>
          <w:szCs w:val="22"/>
          <w:shd w:val="clear" w:color="auto" w:fill="FFFFFF"/>
        </w:rPr>
      </w:pPr>
      <w:r>
        <w:rPr>
          <w:rFonts w:ascii="Arial" w:hAnsi="Arial" w:cs="Arial"/>
          <w:b/>
          <w:bCs/>
          <w:sz w:val="22"/>
          <w:szCs w:val="22"/>
          <w:shd w:val="clear" w:color="auto" w:fill="FFFFFF"/>
        </w:rPr>
        <w:t>Who we are:</w:t>
      </w:r>
    </w:p>
    <w:p w14:paraId="3FE6F42E" w14:textId="0AFDE434" w:rsidR="00A94CFD" w:rsidRDefault="002F4085" w:rsidP="007B7958">
      <w:pPr>
        <w:spacing w:line="276" w:lineRule="auto"/>
        <w:rPr>
          <w:rFonts w:ascii="Arial" w:hAnsi="Arial" w:cs="Arial"/>
          <w:color w:val="1C1917"/>
          <w:sz w:val="22"/>
          <w:szCs w:val="22"/>
          <w:shd w:val="clear" w:color="auto" w:fill="FFFFFF"/>
        </w:rPr>
      </w:pPr>
      <w:r>
        <w:rPr>
          <w:rFonts w:ascii="Arial" w:hAnsi="Arial" w:cs="Arial"/>
          <w:color w:val="1C1917"/>
          <w:sz w:val="22"/>
          <w:szCs w:val="22"/>
          <w:shd w:val="clear" w:color="auto" w:fill="FFFFFF"/>
        </w:rPr>
        <w:t>Nescot’s 14-16 a</w:t>
      </w:r>
      <w:r w:rsidR="00A94CFD" w:rsidRPr="00FA5B09">
        <w:rPr>
          <w:rFonts w:ascii="Arial" w:hAnsi="Arial" w:cs="Arial"/>
          <w:color w:val="1C1917"/>
          <w:sz w:val="22"/>
          <w:szCs w:val="22"/>
          <w:shd w:val="clear" w:color="auto" w:fill="FFFFFF"/>
        </w:rPr>
        <w:t xml:space="preserve">lternative provision unit serves students who struggle with social, emotional, and </w:t>
      </w:r>
      <w:r w:rsidR="00D63565">
        <w:rPr>
          <w:rFonts w:ascii="Arial" w:hAnsi="Arial" w:cs="Arial"/>
          <w:color w:val="1C1917"/>
          <w:sz w:val="22"/>
          <w:szCs w:val="22"/>
          <w:shd w:val="clear" w:color="auto" w:fill="FFFFFF"/>
        </w:rPr>
        <w:t xml:space="preserve">some </w:t>
      </w:r>
      <w:r w:rsidR="00A94CFD" w:rsidRPr="00FA5B09">
        <w:rPr>
          <w:rFonts w:ascii="Arial" w:hAnsi="Arial" w:cs="Arial"/>
          <w:color w:val="1C1917"/>
          <w:sz w:val="22"/>
          <w:szCs w:val="22"/>
          <w:shd w:val="clear" w:color="auto" w:fill="FFFFFF"/>
        </w:rPr>
        <w:t xml:space="preserve">behavioural challenges that prevent them from engaging in the mainstream school environment. We provide a supportive setting for students with mild to moderate special education needs or mental health concerns that have caused them to become alienated from the standard academic </w:t>
      </w:r>
      <w:r w:rsidR="00BF0056">
        <w:rPr>
          <w:rFonts w:ascii="Arial" w:hAnsi="Arial" w:cs="Arial"/>
          <w:color w:val="1C1917"/>
          <w:sz w:val="22"/>
          <w:szCs w:val="22"/>
          <w:shd w:val="clear" w:color="auto" w:fill="FFFFFF"/>
        </w:rPr>
        <w:t>route</w:t>
      </w:r>
      <w:r w:rsidR="00A94CFD" w:rsidRPr="00FA5B09">
        <w:rPr>
          <w:rFonts w:ascii="Arial" w:hAnsi="Arial" w:cs="Arial"/>
          <w:color w:val="1C1917"/>
          <w:sz w:val="22"/>
          <w:szCs w:val="22"/>
          <w:shd w:val="clear" w:color="auto" w:fill="FFFFFF"/>
        </w:rPr>
        <w:t>. With class sizes capped at 8 students and a robust staff to student ratio of 1:3, we are equipped to give these young people increased attention and nurturing tailored to their unique needs. Our focus is on creating an environment where disengaged students can rebuild confidence, reconnect with learning, and flourish holistically. While aimed at supporting students who have grown disconnected from school, our provision is not intended for young people with severe conduct issues or behavioural disorders.</w:t>
      </w:r>
    </w:p>
    <w:p w14:paraId="6C4C0D49" w14:textId="77777777" w:rsidR="0063343D" w:rsidRDefault="0063343D" w:rsidP="007B7958">
      <w:pPr>
        <w:spacing w:line="276" w:lineRule="auto"/>
        <w:rPr>
          <w:rFonts w:ascii="Arial" w:hAnsi="Arial" w:cs="Arial"/>
          <w:color w:val="1C1917"/>
          <w:sz w:val="22"/>
          <w:szCs w:val="22"/>
          <w:shd w:val="clear" w:color="auto" w:fill="FFFFFF"/>
        </w:rPr>
      </w:pPr>
    </w:p>
    <w:p w14:paraId="5369E529" w14:textId="6C50E22A" w:rsidR="00182219" w:rsidRDefault="00182219" w:rsidP="007B7958">
      <w:pPr>
        <w:spacing w:after="200" w:line="276" w:lineRule="auto"/>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217994BE" w14:textId="77777777" w:rsidR="00F527BB" w:rsidRDefault="003764A7" w:rsidP="00C50662">
      <w:pPr>
        <w:pStyle w:val="BodyText"/>
        <w:numPr>
          <w:ilvl w:val="0"/>
          <w:numId w:val="44"/>
        </w:numPr>
        <w:spacing w:line="276" w:lineRule="auto"/>
        <w:rPr>
          <w:rFonts w:ascii="Arial" w:hAnsi="Arial" w:cs="Arial"/>
          <w:color w:val="1C1917"/>
          <w:sz w:val="22"/>
          <w:szCs w:val="22"/>
          <w:shd w:val="clear" w:color="auto" w:fill="FFFFFF"/>
        </w:rPr>
      </w:pPr>
      <w:r>
        <w:rPr>
          <w:rFonts w:ascii="Arial" w:hAnsi="Arial" w:cs="Arial"/>
          <w:color w:val="1C1917"/>
          <w:sz w:val="22"/>
          <w:szCs w:val="22"/>
          <w:shd w:val="clear" w:color="auto" w:fill="FFFFFF"/>
        </w:rPr>
        <w:t>You will</w:t>
      </w:r>
      <w:r w:rsidR="008127F5">
        <w:rPr>
          <w:rFonts w:ascii="Arial" w:hAnsi="Arial" w:cs="Arial"/>
          <w:color w:val="1C1917"/>
          <w:sz w:val="22"/>
          <w:szCs w:val="22"/>
          <w:shd w:val="clear" w:color="auto" w:fill="FFFFFF"/>
        </w:rPr>
        <w:t xml:space="preserve"> be</w:t>
      </w:r>
      <w:r w:rsidR="0004381D" w:rsidRPr="00171DCC">
        <w:rPr>
          <w:rFonts w:ascii="Arial" w:hAnsi="Arial" w:cs="Arial"/>
          <w:color w:val="1C1917"/>
          <w:sz w:val="22"/>
          <w:szCs w:val="22"/>
          <w:shd w:val="clear" w:color="auto" w:fill="FFFFFF"/>
        </w:rPr>
        <w:t xml:space="preserve"> attentive and responsive to each student’s unique needs.</w:t>
      </w:r>
      <w:r w:rsidR="001B764A" w:rsidRPr="001B764A">
        <w:rPr>
          <w:rFonts w:ascii="Arial" w:hAnsi="Arial" w:cs="Arial"/>
          <w:color w:val="1C1917"/>
          <w:sz w:val="22"/>
          <w:szCs w:val="22"/>
          <w:shd w:val="clear" w:color="auto" w:fill="FFFFFF"/>
        </w:rPr>
        <w:t xml:space="preserve"> </w:t>
      </w:r>
    </w:p>
    <w:p w14:paraId="0E363A94" w14:textId="7DC0023F" w:rsidR="00F527BB" w:rsidRDefault="00F527BB" w:rsidP="00C50662">
      <w:pPr>
        <w:pStyle w:val="BodyText"/>
        <w:numPr>
          <w:ilvl w:val="0"/>
          <w:numId w:val="44"/>
        </w:numPr>
        <w:spacing w:line="276" w:lineRule="auto"/>
        <w:rPr>
          <w:rFonts w:ascii="Arial" w:hAnsi="Arial" w:cs="Arial"/>
          <w:color w:val="1C1917"/>
          <w:sz w:val="22"/>
          <w:szCs w:val="22"/>
          <w:shd w:val="clear" w:color="auto" w:fill="FFFFFF"/>
        </w:rPr>
      </w:pPr>
      <w:r>
        <w:rPr>
          <w:rFonts w:ascii="Arial" w:hAnsi="Arial" w:cs="Arial"/>
          <w:color w:val="1C1917"/>
          <w:sz w:val="22"/>
          <w:szCs w:val="22"/>
          <w:shd w:val="clear" w:color="auto" w:fill="FFFFFF"/>
        </w:rPr>
        <w:t>S</w:t>
      </w:r>
      <w:r w:rsidR="00EA7C86" w:rsidRPr="00F527BB">
        <w:rPr>
          <w:rFonts w:ascii="Arial" w:hAnsi="Arial" w:cs="Arial"/>
          <w:color w:val="1C1917"/>
          <w:sz w:val="22"/>
          <w:szCs w:val="22"/>
          <w:shd w:val="clear" w:color="auto" w:fill="FFFFFF"/>
        </w:rPr>
        <w:t>killed in using</w:t>
      </w:r>
      <w:r w:rsidR="001227B4" w:rsidRPr="00F527BB">
        <w:rPr>
          <w:rFonts w:ascii="Arial" w:hAnsi="Arial" w:cs="Arial"/>
          <w:color w:val="1C1917"/>
          <w:sz w:val="22"/>
          <w:szCs w:val="22"/>
          <w:shd w:val="clear" w:color="auto" w:fill="FFFFFF"/>
        </w:rPr>
        <w:t xml:space="preserve"> </w:t>
      </w:r>
      <w:r w:rsidR="007D7722" w:rsidRPr="00F527BB">
        <w:rPr>
          <w:rFonts w:ascii="Arial" w:hAnsi="Arial" w:cs="Arial"/>
          <w:color w:val="1C1917"/>
          <w:sz w:val="22"/>
          <w:szCs w:val="22"/>
          <w:shd w:val="clear" w:color="auto" w:fill="FFFFFF"/>
        </w:rPr>
        <w:t>differentiation, explicit instruction</w:t>
      </w:r>
      <w:r w:rsidR="004777CA" w:rsidRPr="00F527BB">
        <w:rPr>
          <w:rFonts w:ascii="Arial" w:hAnsi="Arial" w:cs="Arial"/>
          <w:color w:val="1C1917"/>
          <w:sz w:val="22"/>
          <w:szCs w:val="22"/>
          <w:shd w:val="clear" w:color="auto" w:fill="FFFFFF"/>
        </w:rPr>
        <w:t xml:space="preserve">s, multisensory approaches, positive behaviour support, </w:t>
      </w:r>
      <w:r w:rsidR="00EA7C86" w:rsidRPr="00F527BB">
        <w:rPr>
          <w:rFonts w:ascii="Arial" w:hAnsi="Arial" w:cs="Arial"/>
          <w:color w:val="1C1917"/>
          <w:sz w:val="22"/>
          <w:szCs w:val="22"/>
          <w:shd w:val="clear" w:color="auto" w:fill="FFFFFF"/>
        </w:rPr>
        <w:t>collaborative learning</w:t>
      </w:r>
      <w:r w:rsidR="0099606B" w:rsidRPr="00F527BB">
        <w:rPr>
          <w:rFonts w:ascii="Arial" w:hAnsi="Arial" w:cs="Arial"/>
          <w:color w:val="1C1917"/>
          <w:sz w:val="22"/>
          <w:szCs w:val="22"/>
          <w:shd w:val="clear" w:color="auto" w:fill="FFFFFF"/>
        </w:rPr>
        <w:t xml:space="preserve"> and </w:t>
      </w:r>
      <w:r w:rsidR="004777CA" w:rsidRPr="00F527BB">
        <w:rPr>
          <w:rFonts w:ascii="Arial" w:hAnsi="Arial" w:cs="Arial"/>
          <w:color w:val="1C1917"/>
          <w:sz w:val="22"/>
          <w:szCs w:val="22"/>
          <w:shd w:val="clear" w:color="auto" w:fill="FFFFFF"/>
        </w:rPr>
        <w:t>trauma informed</w:t>
      </w:r>
      <w:r w:rsidR="008B3D0A" w:rsidRPr="00F527BB">
        <w:rPr>
          <w:rFonts w:ascii="Arial" w:hAnsi="Arial" w:cs="Arial"/>
          <w:color w:val="1C1917"/>
          <w:sz w:val="22"/>
          <w:szCs w:val="22"/>
          <w:shd w:val="clear" w:color="auto" w:fill="FFFFFF"/>
        </w:rPr>
        <w:t xml:space="preserve"> and social emotional teaching practices to </w:t>
      </w:r>
      <w:r w:rsidR="0099606B" w:rsidRPr="00F527BB">
        <w:rPr>
          <w:rFonts w:ascii="Arial" w:hAnsi="Arial" w:cs="Arial"/>
          <w:color w:val="1C1917"/>
          <w:sz w:val="22"/>
          <w:szCs w:val="22"/>
          <w:shd w:val="clear" w:color="auto" w:fill="FFFFFF"/>
        </w:rPr>
        <w:t xml:space="preserve">support learning.  </w:t>
      </w:r>
    </w:p>
    <w:p w14:paraId="696A66F0" w14:textId="5DCE272C" w:rsidR="00C50662" w:rsidRPr="00F527BB" w:rsidRDefault="00F527BB" w:rsidP="00C50662">
      <w:pPr>
        <w:pStyle w:val="BodyText"/>
        <w:numPr>
          <w:ilvl w:val="0"/>
          <w:numId w:val="44"/>
        </w:numPr>
        <w:spacing w:line="276" w:lineRule="auto"/>
        <w:rPr>
          <w:rFonts w:ascii="Arial" w:hAnsi="Arial" w:cs="Arial"/>
          <w:color w:val="1C1917"/>
          <w:sz w:val="22"/>
          <w:szCs w:val="22"/>
          <w:shd w:val="clear" w:color="auto" w:fill="FFFFFF"/>
        </w:rPr>
      </w:pPr>
      <w:r>
        <w:rPr>
          <w:rFonts w:ascii="Arial" w:hAnsi="Arial" w:cs="Arial"/>
          <w:color w:val="1C1917"/>
          <w:sz w:val="22"/>
          <w:szCs w:val="22"/>
          <w:shd w:val="clear" w:color="auto" w:fill="FFFFFF"/>
        </w:rPr>
        <w:t>E</w:t>
      </w:r>
      <w:r w:rsidR="00C50662" w:rsidRPr="00F527BB">
        <w:rPr>
          <w:rFonts w:ascii="Arial" w:hAnsi="Arial" w:cs="Arial"/>
          <w:bCs/>
          <w:sz w:val="22"/>
          <w:szCs w:val="22"/>
        </w:rPr>
        <w:t>xperienced in recording and monitoring each step of progress however big or small</w:t>
      </w:r>
      <w:r w:rsidR="0099606B" w:rsidRPr="00F527BB">
        <w:rPr>
          <w:rFonts w:ascii="Arial" w:hAnsi="Arial" w:cs="Arial"/>
          <w:bCs/>
          <w:sz w:val="22"/>
          <w:szCs w:val="22"/>
        </w:rPr>
        <w:t xml:space="preserve">, demonstrating </w:t>
      </w:r>
      <w:r w:rsidR="00C50662" w:rsidRPr="00F527BB">
        <w:rPr>
          <w:rFonts w:ascii="Arial" w:hAnsi="Arial" w:cs="Arial"/>
          <w:bCs/>
          <w:sz w:val="22"/>
          <w:szCs w:val="22"/>
        </w:rPr>
        <w:t xml:space="preserve">good administrative and organisational skills and </w:t>
      </w:r>
      <w:r w:rsidR="007E4F71" w:rsidRPr="00F527BB">
        <w:rPr>
          <w:rFonts w:ascii="Arial" w:hAnsi="Arial" w:cs="Arial"/>
          <w:bCs/>
          <w:sz w:val="22"/>
          <w:szCs w:val="22"/>
        </w:rPr>
        <w:t>the ability</w:t>
      </w:r>
      <w:r w:rsidR="00C50662" w:rsidRPr="00F527BB">
        <w:rPr>
          <w:rFonts w:ascii="Arial" w:hAnsi="Arial" w:cs="Arial"/>
          <w:bCs/>
          <w:sz w:val="22"/>
          <w:szCs w:val="22"/>
        </w:rPr>
        <w:t xml:space="preserve"> to work as part of a team.</w:t>
      </w:r>
    </w:p>
    <w:p w14:paraId="405A26A4" w14:textId="31FBFB0D" w:rsidR="00B96EA2" w:rsidRDefault="00B96EA2" w:rsidP="00171DCC">
      <w:pPr>
        <w:pStyle w:val="BodyText"/>
        <w:spacing w:line="276" w:lineRule="auto"/>
        <w:rPr>
          <w:rFonts w:ascii="Arial" w:hAnsi="Arial" w:cs="Arial"/>
          <w:color w:val="1C1917"/>
          <w:sz w:val="22"/>
          <w:szCs w:val="22"/>
          <w:shd w:val="clear" w:color="auto" w:fill="FFFFFF"/>
        </w:rPr>
      </w:pPr>
    </w:p>
    <w:p w14:paraId="6844B117" w14:textId="72778FC4" w:rsidR="00B96EA2" w:rsidRPr="00B96EA2" w:rsidRDefault="00B96EA2" w:rsidP="00B96EA2">
      <w:pPr>
        <w:spacing w:after="200" w:line="276" w:lineRule="auto"/>
        <w:rPr>
          <w:rFonts w:ascii="Arial" w:hAnsi="Arial" w:cs="Arial"/>
          <w:b/>
          <w:bCs/>
          <w:sz w:val="22"/>
          <w:szCs w:val="22"/>
          <w:shd w:val="clear" w:color="auto" w:fill="FFFFFF"/>
        </w:rPr>
      </w:pPr>
      <w:r>
        <w:rPr>
          <w:rFonts w:ascii="Arial" w:hAnsi="Arial" w:cs="Arial"/>
          <w:b/>
          <w:bCs/>
          <w:sz w:val="22"/>
          <w:szCs w:val="22"/>
          <w:shd w:val="clear" w:color="auto" w:fill="FFFFFF"/>
        </w:rPr>
        <w:t>Duties/responsibilities:</w:t>
      </w:r>
    </w:p>
    <w:p w14:paraId="2838B80D" w14:textId="310F7CEB" w:rsidR="00F527BB" w:rsidRDefault="00F527BB" w:rsidP="00F527BB">
      <w:pPr>
        <w:pStyle w:val="BodyText"/>
        <w:numPr>
          <w:ilvl w:val="0"/>
          <w:numId w:val="45"/>
        </w:numPr>
        <w:spacing w:line="276" w:lineRule="auto"/>
        <w:rPr>
          <w:rFonts w:ascii="Arial" w:hAnsi="Arial" w:cs="Arial"/>
          <w:color w:val="1C1917"/>
          <w:sz w:val="22"/>
          <w:szCs w:val="22"/>
          <w:shd w:val="clear" w:color="auto" w:fill="FFFFFF"/>
        </w:rPr>
      </w:pPr>
      <w:r>
        <w:rPr>
          <w:rFonts w:ascii="Arial" w:hAnsi="Arial" w:cs="Arial"/>
          <w:color w:val="1C1917"/>
          <w:sz w:val="22"/>
          <w:szCs w:val="22"/>
          <w:shd w:val="clear" w:color="auto" w:fill="FFFFFF"/>
        </w:rPr>
        <w:t>P</w:t>
      </w:r>
      <w:r w:rsidR="00566CBD">
        <w:rPr>
          <w:rFonts w:ascii="Arial" w:hAnsi="Arial" w:cs="Arial"/>
          <w:color w:val="1C1917"/>
          <w:sz w:val="22"/>
          <w:szCs w:val="22"/>
          <w:shd w:val="clear" w:color="auto" w:fill="FFFFFF"/>
        </w:rPr>
        <w:t xml:space="preserve">lan and teach </w:t>
      </w:r>
      <w:r w:rsidR="00216992">
        <w:rPr>
          <w:rFonts w:ascii="Arial" w:hAnsi="Arial" w:cs="Arial"/>
          <w:color w:val="1C1917"/>
          <w:sz w:val="22"/>
          <w:szCs w:val="22"/>
          <w:shd w:val="clear" w:color="auto" w:fill="FFFFFF"/>
        </w:rPr>
        <w:t xml:space="preserve">maths and </w:t>
      </w:r>
      <w:r w:rsidR="008F5262">
        <w:rPr>
          <w:rFonts w:ascii="Arial" w:hAnsi="Arial" w:cs="Arial"/>
          <w:color w:val="1C1917"/>
          <w:sz w:val="22"/>
          <w:szCs w:val="22"/>
          <w:shd w:val="clear" w:color="auto" w:fill="FFFFFF"/>
        </w:rPr>
        <w:t>science lessons,</w:t>
      </w:r>
      <w:r w:rsidR="00171DCC" w:rsidRPr="00171DCC">
        <w:rPr>
          <w:rFonts w:ascii="Arial" w:hAnsi="Arial" w:cs="Arial"/>
          <w:color w:val="1C1917"/>
          <w:sz w:val="22"/>
          <w:szCs w:val="22"/>
          <w:shd w:val="clear" w:color="auto" w:fill="FFFFFF"/>
        </w:rPr>
        <w:t xml:space="preserve"> tailored to students who thrive outside mainstream classroom settings. </w:t>
      </w:r>
    </w:p>
    <w:p w14:paraId="5B791905" w14:textId="7A7BC30B" w:rsidR="00F527BB" w:rsidRDefault="00F527BB" w:rsidP="00F527BB">
      <w:pPr>
        <w:pStyle w:val="BodyText"/>
        <w:numPr>
          <w:ilvl w:val="0"/>
          <w:numId w:val="45"/>
        </w:numPr>
        <w:spacing w:line="276" w:lineRule="auto"/>
        <w:rPr>
          <w:rFonts w:ascii="Arial" w:hAnsi="Arial" w:cs="Arial"/>
          <w:color w:val="1C1917"/>
          <w:sz w:val="22"/>
          <w:szCs w:val="22"/>
          <w:shd w:val="clear" w:color="auto" w:fill="FFFFFF"/>
        </w:rPr>
      </w:pPr>
      <w:r>
        <w:rPr>
          <w:rFonts w:ascii="Arial" w:hAnsi="Arial" w:cs="Arial"/>
          <w:color w:val="1C1917"/>
          <w:sz w:val="22"/>
          <w:szCs w:val="22"/>
          <w:shd w:val="clear" w:color="auto" w:fill="FFFFFF"/>
        </w:rPr>
        <w:t>C</w:t>
      </w:r>
      <w:r w:rsidR="00171DCC" w:rsidRPr="00171DCC">
        <w:rPr>
          <w:rFonts w:ascii="Arial" w:hAnsi="Arial" w:cs="Arial"/>
          <w:color w:val="1C1917"/>
          <w:sz w:val="22"/>
          <w:szCs w:val="22"/>
          <w:shd w:val="clear" w:color="auto" w:fill="FFFFFF"/>
        </w:rPr>
        <w:t xml:space="preserve">ultivate a supportive environment where students can overcome challenges, explore strengths, and achieve personal bests. </w:t>
      </w:r>
    </w:p>
    <w:p w14:paraId="58C2C1BF" w14:textId="77777777" w:rsidR="00F527BB" w:rsidRDefault="00171DCC" w:rsidP="00F527BB">
      <w:pPr>
        <w:pStyle w:val="BodyText"/>
        <w:numPr>
          <w:ilvl w:val="0"/>
          <w:numId w:val="45"/>
        </w:numPr>
        <w:spacing w:line="276" w:lineRule="auto"/>
        <w:rPr>
          <w:rFonts w:ascii="Arial" w:hAnsi="Arial" w:cs="Arial"/>
          <w:color w:val="1C1917"/>
          <w:sz w:val="22"/>
          <w:szCs w:val="22"/>
          <w:shd w:val="clear" w:color="auto" w:fill="FFFFFF"/>
        </w:rPr>
      </w:pPr>
      <w:r w:rsidRPr="00171DCC">
        <w:rPr>
          <w:rFonts w:ascii="Arial" w:hAnsi="Arial" w:cs="Arial"/>
          <w:color w:val="1C1917"/>
          <w:sz w:val="22"/>
          <w:szCs w:val="22"/>
          <w:shd w:val="clear" w:color="auto" w:fill="FFFFFF"/>
        </w:rPr>
        <w:t xml:space="preserve">Alongside math and science curriculum, you will lead engaging physical education activities, using sports to build trust, teamwork, and self-confidence in students. </w:t>
      </w:r>
    </w:p>
    <w:p w14:paraId="2E54DB86" w14:textId="3E084D17" w:rsidR="0069409C" w:rsidRDefault="00F527BB" w:rsidP="00F527BB">
      <w:pPr>
        <w:pStyle w:val="BodyText"/>
        <w:numPr>
          <w:ilvl w:val="0"/>
          <w:numId w:val="45"/>
        </w:numPr>
        <w:spacing w:line="276" w:lineRule="auto"/>
        <w:rPr>
          <w:rFonts w:ascii="Arial" w:hAnsi="Arial" w:cs="Arial"/>
          <w:color w:val="1C1917"/>
          <w:sz w:val="22"/>
          <w:szCs w:val="22"/>
          <w:shd w:val="clear" w:color="auto" w:fill="FFFFFF"/>
        </w:rPr>
      </w:pPr>
      <w:r>
        <w:rPr>
          <w:rFonts w:ascii="Arial" w:hAnsi="Arial" w:cs="Arial"/>
          <w:color w:val="1C1917"/>
          <w:sz w:val="22"/>
          <w:szCs w:val="22"/>
          <w:shd w:val="clear" w:color="auto" w:fill="FFFFFF"/>
        </w:rPr>
        <w:t>E</w:t>
      </w:r>
      <w:r w:rsidR="00171DCC" w:rsidRPr="00171DCC">
        <w:rPr>
          <w:rFonts w:ascii="Arial" w:hAnsi="Arial" w:cs="Arial"/>
          <w:color w:val="1C1917"/>
          <w:sz w:val="22"/>
          <w:szCs w:val="22"/>
          <w:shd w:val="clear" w:color="auto" w:fill="FFFFFF"/>
        </w:rPr>
        <w:t xml:space="preserve">ncourage students as they gain knowledge, find motivation, and reach for their potential. </w:t>
      </w:r>
    </w:p>
    <w:p w14:paraId="21D3B5CA" w14:textId="77777777" w:rsidR="00F527BB" w:rsidRDefault="00F527BB" w:rsidP="00F527BB">
      <w:pPr>
        <w:pStyle w:val="BodyText"/>
        <w:spacing w:line="276" w:lineRule="auto"/>
        <w:rPr>
          <w:rFonts w:ascii="Arial" w:hAnsi="Arial" w:cs="Arial"/>
          <w:color w:val="1C1917"/>
          <w:sz w:val="22"/>
          <w:szCs w:val="22"/>
          <w:shd w:val="clear" w:color="auto" w:fill="FFFFFF"/>
        </w:rPr>
      </w:pPr>
    </w:p>
    <w:p w14:paraId="43B2E4BB" w14:textId="77777777" w:rsidR="00F527BB" w:rsidRDefault="00F527BB" w:rsidP="00F527BB">
      <w:pPr>
        <w:pStyle w:val="BodyText"/>
        <w:spacing w:line="276" w:lineRule="auto"/>
        <w:rPr>
          <w:rFonts w:ascii="Arial" w:hAnsi="Arial" w:cs="Arial"/>
          <w:color w:val="1C1917"/>
          <w:sz w:val="22"/>
          <w:szCs w:val="22"/>
          <w:shd w:val="clear" w:color="auto" w:fill="FFFFFF"/>
        </w:rPr>
      </w:pPr>
    </w:p>
    <w:p w14:paraId="714E6C8D" w14:textId="77777777" w:rsidR="00171DCC" w:rsidRPr="00171DCC" w:rsidRDefault="00171DCC" w:rsidP="00171DCC">
      <w:pPr>
        <w:pStyle w:val="BodyText"/>
        <w:spacing w:line="276" w:lineRule="auto"/>
        <w:rPr>
          <w:rFonts w:ascii="Arial" w:hAnsi="Arial" w:cs="Arial"/>
          <w:bCs/>
          <w:sz w:val="22"/>
          <w:szCs w:val="22"/>
        </w:rPr>
      </w:pPr>
    </w:p>
    <w:p w14:paraId="3736028B" w14:textId="5312A91E" w:rsidR="00A0241D" w:rsidRPr="008259FE" w:rsidRDefault="00A0241D" w:rsidP="00CC066B">
      <w:pPr>
        <w:spacing w:after="200"/>
        <w:rPr>
          <w:rFonts w:ascii="Arial" w:hAnsi="Arial" w:cs="Arial"/>
          <w:b/>
          <w:bCs/>
          <w:sz w:val="22"/>
          <w:szCs w:val="22"/>
          <w:shd w:val="clear" w:color="auto" w:fill="FFFFFF"/>
        </w:rPr>
      </w:pPr>
      <w:r w:rsidRPr="008259FE">
        <w:rPr>
          <w:rFonts w:ascii="Arial" w:hAnsi="Arial" w:cs="Arial"/>
          <w:b/>
          <w:bCs/>
          <w:sz w:val="22"/>
          <w:szCs w:val="22"/>
          <w:shd w:val="clear" w:color="auto" w:fill="FFFFFF"/>
        </w:rPr>
        <w:lastRenderedPageBreak/>
        <w:t>Benefits:</w:t>
      </w:r>
    </w:p>
    <w:p w14:paraId="0B412DEE" w14:textId="77777777" w:rsidR="00353B63" w:rsidRPr="008259FE" w:rsidRDefault="00353B63" w:rsidP="008259FE">
      <w:pPr>
        <w:numPr>
          <w:ilvl w:val="0"/>
          <w:numId w:val="22"/>
        </w:numPr>
        <w:spacing w:before="100" w:beforeAutospacing="1" w:after="100" w:afterAutospacing="1" w:line="276" w:lineRule="auto"/>
        <w:rPr>
          <w:rFonts w:ascii="Arial" w:eastAsia="Times New Roman" w:hAnsi="Arial" w:cs="Arial"/>
          <w:sz w:val="22"/>
          <w:szCs w:val="22"/>
          <w:lang w:eastAsia="en-GB"/>
        </w:rPr>
      </w:pPr>
      <w:r w:rsidRPr="008259FE">
        <w:rPr>
          <w:rFonts w:ascii="Arial" w:eastAsia="Times New Roman" w:hAnsi="Arial" w:cs="Arial"/>
          <w:sz w:val="22"/>
          <w:szCs w:val="22"/>
          <w:lang w:eastAsia="en-GB"/>
        </w:rPr>
        <w:t>A discounted on-site gym, sports hall, fitness class, osteopathy and day nursery</w:t>
      </w:r>
    </w:p>
    <w:p w14:paraId="5E8BA819" w14:textId="77777777" w:rsidR="00353B63" w:rsidRPr="008259FE" w:rsidRDefault="00353B63" w:rsidP="008259FE">
      <w:pPr>
        <w:numPr>
          <w:ilvl w:val="0"/>
          <w:numId w:val="22"/>
        </w:numPr>
        <w:spacing w:before="100" w:beforeAutospacing="1" w:after="100" w:afterAutospacing="1" w:line="276" w:lineRule="auto"/>
        <w:rPr>
          <w:rFonts w:ascii="Arial" w:eastAsia="Times New Roman" w:hAnsi="Arial" w:cs="Arial"/>
          <w:sz w:val="22"/>
          <w:szCs w:val="22"/>
          <w:lang w:eastAsia="en-GB"/>
        </w:rPr>
      </w:pPr>
      <w:r w:rsidRPr="008259FE">
        <w:rPr>
          <w:rFonts w:ascii="Arial" w:eastAsia="Times New Roman" w:hAnsi="Arial" w:cs="Arial"/>
          <w:sz w:val="22"/>
          <w:szCs w:val="22"/>
          <w:lang w:eastAsia="en-GB"/>
        </w:rPr>
        <w:t>5-minute walk from Ewell East Station</w:t>
      </w:r>
    </w:p>
    <w:p w14:paraId="2EBCC078" w14:textId="77777777" w:rsidR="00353B63" w:rsidRPr="008259FE" w:rsidRDefault="00353B63" w:rsidP="008259FE">
      <w:pPr>
        <w:numPr>
          <w:ilvl w:val="0"/>
          <w:numId w:val="22"/>
        </w:numPr>
        <w:spacing w:before="100" w:beforeAutospacing="1" w:after="100" w:afterAutospacing="1" w:line="276" w:lineRule="auto"/>
        <w:rPr>
          <w:rFonts w:ascii="Arial" w:eastAsia="Times New Roman" w:hAnsi="Arial" w:cs="Arial"/>
          <w:sz w:val="22"/>
          <w:szCs w:val="22"/>
          <w:lang w:eastAsia="en-GB"/>
        </w:rPr>
      </w:pPr>
      <w:r w:rsidRPr="008259FE">
        <w:rPr>
          <w:rFonts w:ascii="Arial" w:eastAsia="Times New Roman" w:hAnsi="Arial" w:cs="Arial"/>
          <w:sz w:val="22"/>
          <w:szCs w:val="22"/>
          <w:lang w:eastAsia="en-GB"/>
        </w:rPr>
        <w:t>Discounted Starbucks</w:t>
      </w:r>
    </w:p>
    <w:p w14:paraId="509D4624" w14:textId="77777777" w:rsidR="00353B63" w:rsidRPr="008259FE" w:rsidRDefault="00353B63" w:rsidP="008259FE">
      <w:pPr>
        <w:numPr>
          <w:ilvl w:val="0"/>
          <w:numId w:val="22"/>
        </w:numPr>
        <w:spacing w:before="100" w:beforeAutospacing="1" w:after="100" w:afterAutospacing="1" w:line="276" w:lineRule="auto"/>
        <w:rPr>
          <w:rFonts w:ascii="Arial" w:eastAsia="Times New Roman" w:hAnsi="Arial" w:cs="Arial"/>
          <w:sz w:val="22"/>
          <w:szCs w:val="22"/>
          <w:lang w:eastAsia="en-GB"/>
        </w:rPr>
      </w:pPr>
      <w:r w:rsidRPr="008259FE">
        <w:rPr>
          <w:rFonts w:ascii="Arial" w:eastAsia="Times New Roman" w:hAnsi="Arial" w:cs="Arial"/>
          <w:sz w:val="22"/>
          <w:szCs w:val="22"/>
          <w:lang w:eastAsia="en-GB"/>
        </w:rPr>
        <w:t>Free online qualifications</w:t>
      </w:r>
    </w:p>
    <w:p w14:paraId="3C98A593" w14:textId="77777777" w:rsidR="00353B63" w:rsidRPr="008259FE" w:rsidRDefault="00353B63" w:rsidP="008259FE">
      <w:pPr>
        <w:numPr>
          <w:ilvl w:val="0"/>
          <w:numId w:val="22"/>
        </w:numPr>
        <w:spacing w:before="100" w:beforeAutospacing="1" w:after="100" w:afterAutospacing="1" w:line="276" w:lineRule="auto"/>
        <w:rPr>
          <w:rFonts w:ascii="Arial" w:eastAsia="Times New Roman" w:hAnsi="Arial" w:cs="Arial"/>
          <w:sz w:val="22"/>
          <w:szCs w:val="22"/>
          <w:lang w:eastAsia="en-GB"/>
        </w:rPr>
      </w:pPr>
      <w:r w:rsidRPr="008259FE">
        <w:rPr>
          <w:rFonts w:ascii="Arial" w:eastAsia="Times New Roman" w:hAnsi="Arial" w:cs="Arial"/>
          <w:sz w:val="22"/>
          <w:szCs w:val="22"/>
          <w:lang w:eastAsia="en-GB"/>
        </w:rPr>
        <w:t>Free parking on-site</w:t>
      </w:r>
    </w:p>
    <w:p w14:paraId="3FD756CE" w14:textId="77777777" w:rsidR="00CB5A0C" w:rsidRPr="008259FE" w:rsidRDefault="00CB5A0C" w:rsidP="008259FE">
      <w:pPr>
        <w:spacing w:line="276" w:lineRule="auto"/>
        <w:rPr>
          <w:rFonts w:ascii="Arial" w:hAnsi="Arial" w:cs="Arial"/>
          <w:sz w:val="22"/>
          <w:szCs w:val="22"/>
        </w:rPr>
      </w:pPr>
      <w:r w:rsidRPr="008259FE">
        <w:rPr>
          <w:rFonts w:ascii="Arial" w:hAnsi="Arial" w:cs="Arial"/>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7E633AE5" w14:textId="77777777" w:rsidR="00CB5A0C" w:rsidRPr="00CB5A0C" w:rsidRDefault="00CB5A0C" w:rsidP="00A72086">
      <w:pPr>
        <w:shd w:val="clear" w:color="auto" w:fill="FFFFFF"/>
        <w:spacing w:after="300"/>
        <w:textAlignment w:val="baseline"/>
        <w:rPr>
          <w:rFonts w:ascii="Arial" w:eastAsia="Times New Roman" w:hAnsi="Arial" w:cs="Arial"/>
          <w:sz w:val="21"/>
          <w:szCs w:val="21"/>
          <w:lang w:eastAsia="en-GB"/>
        </w:rPr>
      </w:pPr>
    </w:p>
    <w:p w14:paraId="57CF1997" w14:textId="33F94F48" w:rsidR="00A72086" w:rsidRPr="00CB5A0C" w:rsidRDefault="00A72086" w:rsidP="00A72086">
      <w:pPr>
        <w:shd w:val="clear" w:color="auto" w:fill="FFFFFF"/>
        <w:spacing w:after="300"/>
        <w:textAlignment w:val="baseline"/>
        <w:rPr>
          <w:rFonts w:ascii="Arial" w:eastAsia="Times New Roman" w:hAnsi="Arial" w:cs="Arial"/>
          <w:sz w:val="21"/>
          <w:szCs w:val="21"/>
          <w:lang w:eastAsia="en-GB"/>
        </w:rPr>
      </w:pPr>
      <w:r w:rsidRPr="00CB5A0C">
        <w:rPr>
          <w:rFonts w:ascii="Arial" w:eastAsia="Times New Roman" w:hAnsi="Arial" w:cs="Arial"/>
          <w:sz w:val="21"/>
          <w:szCs w:val="21"/>
          <w:lang w:eastAsia="en-GB"/>
        </w:rPr>
        <w:t>At Nescot, we’re proud of our inclusive culture and we welcome all applications.</w:t>
      </w:r>
    </w:p>
    <w:p w14:paraId="3F159DEE" w14:textId="77777777" w:rsidR="00A72086" w:rsidRDefault="00A72086" w:rsidP="00A72086">
      <w:pPr>
        <w:shd w:val="clear" w:color="auto" w:fill="FFFFFF"/>
        <w:textAlignment w:val="baseline"/>
        <w:rPr>
          <w:rFonts w:ascii="Arial" w:eastAsia="Times New Roman" w:hAnsi="Arial" w:cs="Arial"/>
          <w:i/>
          <w:iCs/>
          <w:sz w:val="21"/>
          <w:szCs w:val="21"/>
          <w:bdr w:val="none" w:sz="0" w:space="0" w:color="auto" w:frame="1"/>
          <w:lang w:eastAsia="en-GB"/>
        </w:rPr>
      </w:pPr>
      <w:r w:rsidRPr="00CB5A0C">
        <w:rPr>
          <w:rFonts w:ascii="Arial" w:eastAsia="Times New Roman" w:hAnsi="Arial" w:cs="Arial"/>
          <w:i/>
          <w:iCs/>
          <w:sz w:val="21"/>
          <w:szCs w:val="21"/>
          <w:bdr w:val="none" w:sz="0" w:space="0" w:color="auto" w:frame="1"/>
          <w:lang w:eastAsia="en-GB"/>
        </w:rPr>
        <w:t>Applicants must be willing to undergo child protection screening including checks with past employers and criminal record checks (enhanced DBS clearance).</w:t>
      </w:r>
    </w:p>
    <w:p w14:paraId="69C4B30F" w14:textId="77777777" w:rsidR="009634DB" w:rsidRDefault="009634DB" w:rsidP="00A72086">
      <w:pPr>
        <w:shd w:val="clear" w:color="auto" w:fill="FFFFFF"/>
        <w:textAlignment w:val="baseline"/>
        <w:rPr>
          <w:rFonts w:ascii="Arial" w:eastAsia="Times New Roman" w:hAnsi="Arial" w:cs="Arial"/>
          <w:i/>
          <w:iCs/>
          <w:sz w:val="21"/>
          <w:szCs w:val="21"/>
          <w:bdr w:val="none" w:sz="0" w:space="0" w:color="auto" w:frame="1"/>
          <w:lang w:eastAsia="en-GB"/>
        </w:rPr>
      </w:pPr>
    </w:p>
    <w:p w14:paraId="0E734B33" w14:textId="77777777" w:rsidR="009634DB" w:rsidRPr="009634DB" w:rsidRDefault="009634DB" w:rsidP="009634DB">
      <w:pPr>
        <w:rPr>
          <w:rFonts w:ascii="Arial" w:hAnsi="Arial" w:cs="Arial"/>
          <w:i/>
          <w:iCs/>
          <w:sz w:val="21"/>
          <w:szCs w:val="21"/>
        </w:rPr>
      </w:pPr>
      <w:r w:rsidRPr="009634DB">
        <w:rPr>
          <w:rFonts w:ascii="Arial" w:hAnsi="Arial" w:cs="Arial"/>
          <w:i/>
          <w:iCs/>
          <w:sz w:val="21"/>
          <w:szCs w:val="21"/>
        </w:rPr>
        <w:t>This college is a smoke-free campus—smoking and vaping are not permitted anywhere on campus.</w:t>
      </w:r>
    </w:p>
    <w:p w14:paraId="02C9B00B" w14:textId="77777777" w:rsidR="009634DB" w:rsidRPr="00CB5A0C" w:rsidRDefault="009634DB" w:rsidP="00A72086">
      <w:pPr>
        <w:shd w:val="clear" w:color="auto" w:fill="FFFFFF"/>
        <w:textAlignment w:val="baseline"/>
        <w:rPr>
          <w:rFonts w:ascii="Arial" w:eastAsia="Times New Roman" w:hAnsi="Arial" w:cs="Arial"/>
          <w:sz w:val="21"/>
          <w:szCs w:val="21"/>
          <w:lang w:eastAsia="en-GB"/>
        </w:rPr>
      </w:pPr>
    </w:p>
    <w:p w14:paraId="26897DA9" w14:textId="77777777" w:rsidR="00CC066B" w:rsidRPr="00A0241D" w:rsidRDefault="00CC066B" w:rsidP="00CC066B">
      <w:pPr>
        <w:shd w:val="clear" w:color="auto" w:fill="FFFFFF"/>
        <w:jc w:val="both"/>
        <w:rPr>
          <w:rFonts w:ascii="Arial" w:hAnsi="Arial" w:cs="Arial"/>
          <w:b/>
          <w:sz w:val="22"/>
          <w:szCs w:val="22"/>
        </w:rPr>
      </w:pPr>
    </w:p>
    <w:p w14:paraId="4B7DDB88" w14:textId="5A850DC7" w:rsidR="001F0458" w:rsidRDefault="001F0458" w:rsidP="00CC066B">
      <w:pPr>
        <w:shd w:val="clear" w:color="auto" w:fill="FFFFFF"/>
        <w:jc w:val="both"/>
        <w:rPr>
          <w:rFonts w:ascii="Arial" w:hAnsi="Arial" w:cs="Arial"/>
          <w:b/>
          <w:sz w:val="22"/>
          <w:szCs w:val="22"/>
        </w:rPr>
      </w:pPr>
      <w:r>
        <w:rPr>
          <w:rFonts w:ascii="Arial" w:hAnsi="Arial" w:cs="Arial"/>
          <w:b/>
          <w:sz w:val="22"/>
          <w:szCs w:val="22"/>
        </w:rPr>
        <w:t xml:space="preserve">Closing date </w:t>
      </w:r>
      <w:r w:rsidR="00DC6818">
        <w:rPr>
          <w:rFonts w:ascii="Arial" w:hAnsi="Arial" w:cs="Arial"/>
          <w:b/>
          <w:sz w:val="22"/>
          <w:szCs w:val="22"/>
        </w:rPr>
        <w:t>21</w:t>
      </w:r>
      <w:r w:rsidR="00DC6818" w:rsidRPr="00DC6818">
        <w:rPr>
          <w:rFonts w:ascii="Arial" w:hAnsi="Arial" w:cs="Arial"/>
          <w:b/>
          <w:sz w:val="22"/>
          <w:szCs w:val="22"/>
          <w:vertAlign w:val="superscript"/>
        </w:rPr>
        <w:t>st</w:t>
      </w:r>
      <w:r w:rsidR="009634DB">
        <w:rPr>
          <w:rFonts w:ascii="Arial" w:hAnsi="Arial" w:cs="Arial"/>
          <w:b/>
          <w:sz w:val="22"/>
          <w:szCs w:val="22"/>
        </w:rPr>
        <w:t xml:space="preserve"> September 2025 </w:t>
      </w:r>
      <w:r w:rsidR="009634DB" w:rsidRPr="009634DB">
        <w:rPr>
          <w:rFonts w:ascii="Arial" w:hAnsi="Arial" w:cs="Arial"/>
          <w:bCs/>
          <w:sz w:val="22"/>
          <w:szCs w:val="22"/>
        </w:rPr>
        <w:t>(we reserve the right to close earlier)</w:t>
      </w:r>
    </w:p>
    <w:p w14:paraId="7B61D96F" w14:textId="77777777" w:rsidR="001F0458" w:rsidRDefault="001F0458" w:rsidP="00CC066B">
      <w:pPr>
        <w:shd w:val="clear" w:color="auto" w:fill="FFFFFF"/>
        <w:jc w:val="both"/>
        <w:rPr>
          <w:rFonts w:ascii="Arial" w:hAnsi="Arial" w:cs="Arial"/>
          <w:b/>
          <w:sz w:val="22"/>
          <w:szCs w:val="22"/>
        </w:rPr>
      </w:pPr>
    </w:p>
    <w:p w14:paraId="03A691BE" w14:textId="7778F499" w:rsidR="00CC066B" w:rsidRPr="00A0241D" w:rsidRDefault="001F0458" w:rsidP="00CC066B">
      <w:pPr>
        <w:shd w:val="clear" w:color="auto" w:fill="FFFFFF"/>
        <w:jc w:val="both"/>
        <w:rPr>
          <w:rFonts w:ascii="Arial" w:hAnsi="Arial" w:cs="Arial"/>
          <w:b/>
          <w:sz w:val="22"/>
          <w:szCs w:val="22"/>
        </w:rPr>
      </w:pPr>
      <w:r>
        <w:rPr>
          <w:rFonts w:ascii="Arial" w:hAnsi="Arial" w:cs="Arial"/>
          <w:b/>
          <w:sz w:val="22"/>
          <w:szCs w:val="22"/>
        </w:rPr>
        <w:t>I</w:t>
      </w:r>
      <w:r w:rsidR="00CC066B" w:rsidRPr="001F0458">
        <w:rPr>
          <w:rFonts w:ascii="Arial" w:hAnsi="Arial" w:cs="Arial"/>
          <w:b/>
          <w:sz w:val="22"/>
          <w:szCs w:val="22"/>
        </w:rPr>
        <w:t xml:space="preserve">nterviews will be held </w:t>
      </w:r>
      <w:r w:rsidR="009634DB">
        <w:rPr>
          <w:rFonts w:ascii="Arial" w:hAnsi="Arial" w:cs="Arial"/>
          <w:b/>
          <w:sz w:val="22"/>
          <w:szCs w:val="22"/>
        </w:rPr>
        <w:t>week commencing 29</w:t>
      </w:r>
      <w:r w:rsidR="009634DB" w:rsidRPr="009634DB">
        <w:rPr>
          <w:rFonts w:ascii="Arial" w:hAnsi="Arial" w:cs="Arial"/>
          <w:b/>
          <w:sz w:val="22"/>
          <w:szCs w:val="22"/>
          <w:vertAlign w:val="superscript"/>
        </w:rPr>
        <w:t>th</w:t>
      </w:r>
      <w:r w:rsidR="009634DB">
        <w:rPr>
          <w:rFonts w:ascii="Arial" w:hAnsi="Arial" w:cs="Arial"/>
          <w:b/>
          <w:sz w:val="22"/>
          <w:szCs w:val="22"/>
        </w:rPr>
        <w:t xml:space="preserve"> September 2025</w:t>
      </w:r>
    </w:p>
    <w:p w14:paraId="04820B41" w14:textId="76DB5A2A" w:rsidR="00733AB2" w:rsidRPr="00A0241D" w:rsidRDefault="00FD3820" w:rsidP="00CC066B">
      <w:pPr>
        <w:shd w:val="clear" w:color="auto" w:fill="FFFFFF"/>
        <w:jc w:val="both"/>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2A9D33FE" wp14:editId="41B18B20">
            <wp:simplePos x="0" y="0"/>
            <wp:positionH relativeFrom="column">
              <wp:posOffset>4565650</wp:posOffset>
            </wp:positionH>
            <wp:positionV relativeFrom="paragraph">
              <wp:posOffset>51435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63130" w14:textId="7486EA67" w:rsidR="00F92FAF" w:rsidRPr="00A0241D" w:rsidRDefault="00F92FAF">
      <w:pPr>
        <w:rPr>
          <w:rFonts w:ascii="Arial" w:hAnsi="Arial" w:cs="Arial"/>
          <w:b/>
          <w:sz w:val="22"/>
          <w:szCs w:val="22"/>
        </w:rPr>
      </w:pPr>
      <w:r w:rsidRPr="00A0241D">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A7404D8" w:rsidR="00E76D3F" w:rsidRDefault="00D0506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14-16 Foundation </w:t>
            </w:r>
            <w:r w:rsidR="007B7958">
              <w:rPr>
                <w:rFonts w:ascii="Arial" w:hAnsi="Arial" w:cs="Arial"/>
                <w:color w:val="3B3838" w:themeColor="background2" w:themeShade="40"/>
                <w:sz w:val="22"/>
                <w:szCs w:val="22"/>
              </w:rPr>
              <w:t>Teacher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5D7B4642" w:rsidR="00AF7AA0" w:rsidRPr="00AF7AA0" w:rsidRDefault="007B7958"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Foundation Learning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4C7EB09" w:rsidR="00AF7AA0" w:rsidRPr="00AF7AA0" w:rsidRDefault="007B7958"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FT 1.0</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56AE439" w:rsidR="00AF7AA0" w:rsidRPr="00AF7AA0" w:rsidRDefault="007B7958"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2071D2DA" w:rsidR="00AF7AA0" w:rsidRPr="00AF7AA0" w:rsidRDefault="00E261CE"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NLEC 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674E8E30"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r w:rsidR="006F5804">
              <w:rPr>
                <w:rFonts w:ascii="Arial" w:hAnsi="Arial" w:cs="Arial"/>
                <w:b/>
                <w:bCs/>
                <w:color w:val="4E2C7A"/>
                <w:sz w:val="22"/>
                <w:szCs w:val="22"/>
              </w:rPr>
              <w:t xml:space="preserve"> </w:t>
            </w:r>
          </w:p>
        </w:tc>
        <w:tc>
          <w:tcPr>
            <w:tcW w:w="5335" w:type="dxa"/>
            <w:vAlign w:val="center"/>
          </w:tcPr>
          <w:p w14:paraId="7FAADB5F" w14:textId="22E77229" w:rsidR="00E76D3F" w:rsidRDefault="006F5804"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Head of Centre</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7C741C21" w:rsidR="00E76D3F" w:rsidRPr="00AF7AA0" w:rsidRDefault="006F5804"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Maths Team, Head of Foundation Learning, Learning Support Staff</w:t>
            </w:r>
            <w:r w:rsidR="00E47AE9">
              <w:rPr>
                <w:rFonts w:ascii="Arial" w:hAnsi="Arial" w:cs="Arial"/>
                <w:color w:val="3B3838" w:themeColor="background2" w:themeShade="40"/>
                <w:sz w:val="22"/>
                <w:szCs w:val="22"/>
              </w:rPr>
              <w:t xml:space="preserve">, </w:t>
            </w:r>
            <w:r w:rsidR="005328BD">
              <w:rPr>
                <w:rFonts w:ascii="Arial" w:hAnsi="Arial" w:cs="Arial"/>
                <w:color w:val="3B3838" w:themeColor="background2" w:themeShade="40"/>
                <w:sz w:val="22"/>
                <w:szCs w:val="22"/>
              </w:rPr>
              <w:t>v</w:t>
            </w:r>
            <w:r w:rsidR="00E47AE9">
              <w:rPr>
                <w:rFonts w:ascii="Arial" w:hAnsi="Arial" w:cs="Arial"/>
                <w:color w:val="3B3838" w:themeColor="background2" w:themeShade="40"/>
                <w:sz w:val="22"/>
                <w:szCs w:val="22"/>
              </w:rPr>
              <w:t>isiting therapists and wider college vocational teams</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7B7958" w14:paraId="0DCB7B46" w14:textId="77777777" w:rsidTr="00763FCD">
        <w:trPr>
          <w:trHeight w:val="454"/>
        </w:trPr>
        <w:tc>
          <w:tcPr>
            <w:tcW w:w="9016" w:type="dxa"/>
            <w:vAlign w:val="center"/>
          </w:tcPr>
          <w:p w14:paraId="26C6D75D" w14:textId="77777777" w:rsidR="002F29A5" w:rsidRPr="007B7958" w:rsidRDefault="002F29A5" w:rsidP="002F29A5">
            <w:pPr>
              <w:rPr>
                <w:rFonts w:ascii="Arial" w:hAnsi="Arial" w:cs="Arial"/>
                <w:sz w:val="22"/>
                <w:szCs w:val="22"/>
              </w:rPr>
            </w:pPr>
          </w:p>
          <w:p w14:paraId="78BF8DB6" w14:textId="40C7AB71" w:rsidR="002F29A5" w:rsidRDefault="002F29A5" w:rsidP="003D116C">
            <w:pPr>
              <w:pStyle w:val="ListParagraph"/>
              <w:numPr>
                <w:ilvl w:val="0"/>
                <w:numId w:val="39"/>
              </w:numPr>
              <w:rPr>
                <w:rFonts w:ascii="Arial" w:hAnsi="Arial" w:cs="Arial"/>
                <w:sz w:val="22"/>
                <w:szCs w:val="22"/>
              </w:rPr>
            </w:pPr>
            <w:r w:rsidRPr="003D116C">
              <w:rPr>
                <w:rFonts w:ascii="Arial" w:hAnsi="Arial" w:cs="Arial"/>
                <w:sz w:val="22"/>
                <w:szCs w:val="22"/>
              </w:rPr>
              <w:t>To deliver high quality teaching to learners</w:t>
            </w:r>
            <w:r w:rsidR="001C5331">
              <w:rPr>
                <w:rFonts w:ascii="Arial" w:hAnsi="Arial" w:cs="Arial"/>
                <w:sz w:val="22"/>
                <w:szCs w:val="22"/>
              </w:rPr>
              <w:t xml:space="preserve"> on</w:t>
            </w:r>
            <w:r w:rsidRPr="003D116C">
              <w:rPr>
                <w:rFonts w:ascii="Arial" w:hAnsi="Arial" w:cs="Arial"/>
                <w:sz w:val="22"/>
                <w:szCs w:val="22"/>
              </w:rPr>
              <w:t xml:space="preserve"> the 14-16 programme</w:t>
            </w:r>
          </w:p>
          <w:p w14:paraId="6DABB782" w14:textId="3305EEB2" w:rsidR="005328BD" w:rsidRPr="003D116C" w:rsidRDefault="005328BD" w:rsidP="003D116C">
            <w:pPr>
              <w:pStyle w:val="ListParagraph"/>
              <w:numPr>
                <w:ilvl w:val="0"/>
                <w:numId w:val="39"/>
              </w:numPr>
              <w:rPr>
                <w:rFonts w:ascii="Arial" w:hAnsi="Arial" w:cs="Arial"/>
                <w:sz w:val="22"/>
                <w:szCs w:val="22"/>
              </w:rPr>
            </w:pPr>
            <w:r>
              <w:rPr>
                <w:rFonts w:ascii="Arial" w:hAnsi="Arial" w:cs="Arial"/>
                <w:sz w:val="22"/>
                <w:szCs w:val="22"/>
              </w:rPr>
              <w:t xml:space="preserve">To deliver non </w:t>
            </w:r>
            <w:r w:rsidR="001C5331">
              <w:rPr>
                <w:rFonts w:ascii="Arial" w:hAnsi="Arial" w:cs="Arial"/>
                <w:sz w:val="22"/>
                <w:szCs w:val="22"/>
              </w:rPr>
              <w:t>accredited</w:t>
            </w:r>
            <w:r>
              <w:rPr>
                <w:rFonts w:ascii="Arial" w:hAnsi="Arial" w:cs="Arial"/>
                <w:sz w:val="22"/>
                <w:szCs w:val="22"/>
              </w:rPr>
              <w:t xml:space="preserve"> </w:t>
            </w:r>
            <w:r w:rsidR="001C5331">
              <w:rPr>
                <w:rFonts w:ascii="Arial" w:hAnsi="Arial" w:cs="Arial"/>
                <w:sz w:val="22"/>
                <w:szCs w:val="22"/>
              </w:rPr>
              <w:t>sports sessions to learners in the 14-16 programme and in the wider Foundation Learning Department</w:t>
            </w:r>
          </w:p>
          <w:p w14:paraId="67AC8982" w14:textId="77777777" w:rsidR="002F29A5" w:rsidRPr="003D116C" w:rsidRDefault="002F29A5" w:rsidP="003D116C">
            <w:pPr>
              <w:pStyle w:val="ListParagraph"/>
              <w:numPr>
                <w:ilvl w:val="0"/>
                <w:numId w:val="39"/>
              </w:numPr>
              <w:rPr>
                <w:rFonts w:ascii="Arial" w:hAnsi="Arial" w:cs="Arial"/>
                <w:sz w:val="22"/>
                <w:szCs w:val="22"/>
              </w:rPr>
            </w:pPr>
            <w:r w:rsidRPr="003D116C">
              <w:rPr>
                <w:rFonts w:ascii="Arial" w:hAnsi="Arial" w:cs="Arial"/>
                <w:sz w:val="22"/>
                <w:szCs w:val="22"/>
              </w:rPr>
              <w:t>To ensure achievement through rigorous assessment processes</w:t>
            </w:r>
          </w:p>
          <w:p w14:paraId="61FEFA0C" w14:textId="2C7422FC" w:rsidR="00E00160" w:rsidRPr="003D116C" w:rsidRDefault="002F29A5" w:rsidP="003D116C">
            <w:pPr>
              <w:pStyle w:val="ListParagraph"/>
              <w:numPr>
                <w:ilvl w:val="0"/>
                <w:numId w:val="39"/>
              </w:numPr>
              <w:rPr>
                <w:rFonts w:ascii="Arial" w:hAnsi="Arial" w:cs="Arial"/>
                <w:sz w:val="22"/>
                <w:szCs w:val="22"/>
              </w:rPr>
            </w:pPr>
            <w:r w:rsidRPr="003D116C">
              <w:rPr>
                <w:rFonts w:ascii="Arial" w:hAnsi="Arial" w:cs="Arial"/>
                <w:sz w:val="22"/>
                <w:szCs w:val="22"/>
              </w:rPr>
              <w:t>To provide full support and opportunities for learners to achieve their maximum potential through innovative and inspirational delivery</w:t>
            </w:r>
          </w:p>
        </w:tc>
      </w:tr>
    </w:tbl>
    <w:p w14:paraId="69189B52" w14:textId="35EA663E" w:rsidR="00E00160" w:rsidRPr="007B7958" w:rsidRDefault="00E00160" w:rsidP="00AF7AA0">
      <w:pPr>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7B7958" w14:paraId="01A0EC13" w14:textId="77777777" w:rsidTr="0047740C">
        <w:trPr>
          <w:trHeight w:hRule="exact" w:val="454"/>
        </w:trPr>
        <w:tc>
          <w:tcPr>
            <w:tcW w:w="9016" w:type="dxa"/>
            <w:shd w:val="clear" w:color="auto" w:fill="812C7C"/>
            <w:vAlign w:val="center"/>
          </w:tcPr>
          <w:p w14:paraId="35AB246B" w14:textId="50B2D209" w:rsidR="00E00160" w:rsidRPr="007B7958" w:rsidRDefault="00E00160" w:rsidP="0047740C">
            <w:pPr>
              <w:rPr>
                <w:rFonts w:ascii="Arial" w:hAnsi="Arial" w:cs="Arial"/>
                <w:color w:val="FFFFFF" w:themeColor="background1"/>
                <w:sz w:val="22"/>
                <w:szCs w:val="22"/>
              </w:rPr>
            </w:pPr>
            <w:r w:rsidRPr="007B7958">
              <w:rPr>
                <w:rFonts w:ascii="Arial" w:hAnsi="Arial" w:cs="Arial"/>
                <w:b/>
                <w:bCs/>
                <w:color w:val="FFFFFF" w:themeColor="background1"/>
                <w:sz w:val="22"/>
                <w:szCs w:val="22"/>
              </w:rPr>
              <w:t>Main Duties and Tasks:</w:t>
            </w:r>
          </w:p>
        </w:tc>
      </w:tr>
      <w:tr w:rsidR="00E00160" w:rsidRPr="007B7958" w14:paraId="0F294C45" w14:textId="77777777" w:rsidTr="0047740C">
        <w:trPr>
          <w:trHeight w:val="454"/>
        </w:trPr>
        <w:tc>
          <w:tcPr>
            <w:tcW w:w="9016" w:type="dxa"/>
            <w:vAlign w:val="center"/>
          </w:tcPr>
          <w:p w14:paraId="6471AA0B" w14:textId="77777777" w:rsidR="00E3174F" w:rsidRDefault="00E3174F" w:rsidP="00E3174F">
            <w:pPr>
              <w:rPr>
                <w:rFonts w:ascii="Arial" w:hAnsi="Arial" w:cs="Arial"/>
                <w:sz w:val="22"/>
                <w:szCs w:val="22"/>
              </w:rPr>
            </w:pPr>
          </w:p>
          <w:p w14:paraId="1ED9506B" w14:textId="5D1F0357" w:rsidR="00E3174F" w:rsidRPr="00E3174F" w:rsidRDefault="009D3B4F" w:rsidP="00E3174F">
            <w:pPr>
              <w:pStyle w:val="ListParagraph"/>
              <w:numPr>
                <w:ilvl w:val="0"/>
                <w:numId w:val="43"/>
              </w:numPr>
              <w:rPr>
                <w:rFonts w:ascii="Arial" w:hAnsi="Arial" w:cs="Arial"/>
                <w:sz w:val="22"/>
                <w:szCs w:val="22"/>
              </w:rPr>
            </w:pPr>
            <w:r>
              <w:rPr>
                <w:rFonts w:ascii="Arial" w:hAnsi="Arial" w:cs="Arial"/>
                <w:sz w:val="22"/>
                <w:szCs w:val="22"/>
              </w:rPr>
              <w:t>Plan and t</w:t>
            </w:r>
            <w:r w:rsidR="00E3174F" w:rsidRPr="00E3174F">
              <w:rPr>
                <w:rFonts w:ascii="Arial" w:hAnsi="Arial" w:cs="Arial"/>
                <w:sz w:val="22"/>
                <w:szCs w:val="22"/>
              </w:rPr>
              <w:t>each science, math, and physical education courses, tailoring engaging instruction to alternative provision</w:t>
            </w:r>
            <w:r w:rsidR="002B44B9">
              <w:rPr>
                <w:rFonts w:ascii="Arial" w:hAnsi="Arial" w:cs="Arial"/>
                <w:sz w:val="22"/>
                <w:szCs w:val="22"/>
              </w:rPr>
              <w:t xml:space="preserve"> and Foundation</w:t>
            </w:r>
            <w:r w:rsidR="00E3174F" w:rsidRPr="00E3174F">
              <w:rPr>
                <w:rFonts w:ascii="Arial" w:hAnsi="Arial" w:cs="Arial"/>
                <w:sz w:val="22"/>
                <w:szCs w:val="22"/>
              </w:rPr>
              <w:t xml:space="preserve"> students</w:t>
            </w:r>
          </w:p>
          <w:p w14:paraId="11EECC20"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Plan and deliver Functional Skills and accredited science lessons to support achievement</w:t>
            </w:r>
          </w:p>
          <w:p w14:paraId="1119A465"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Lead non-accredited physical education activities building teamwork and wellbeing</w:t>
            </w:r>
          </w:p>
          <w:p w14:paraId="1FC47615" w14:textId="158B3629"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Employ speciali</w:t>
            </w:r>
            <w:r w:rsidR="00273E33">
              <w:rPr>
                <w:rFonts w:ascii="Arial" w:hAnsi="Arial" w:cs="Arial"/>
                <w:sz w:val="22"/>
                <w:szCs w:val="22"/>
              </w:rPr>
              <w:t>s</w:t>
            </w:r>
            <w:r w:rsidRPr="00E3174F">
              <w:rPr>
                <w:rFonts w:ascii="Arial" w:hAnsi="Arial" w:cs="Arial"/>
                <w:sz w:val="22"/>
                <w:szCs w:val="22"/>
              </w:rPr>
              <w:t xml:space="preserve">ed teaching techniques </w:t>
            </w:r>
            <w:r w:rsidR="006828B1">
              <w:rPr>
                <w:rFonts w:ascii="Arial" w:hAnsi="Arial" w:cs="Arial"/>
                <w:sz w:val="22"/>
                <w:szCs w:val="22"/>
              </w:rPr>
              <w:t>for students with</w:t>
            </w:r>
            <w:r w:rsidRPr="00E3174F">
              <w:rPr>
                <w:rFonts w:ascii="Arial" w:hAnsi="Arial" w:cs="Arial"/>
                <w:sz w:val="22"/>
                <w:szCs w:val="22"/>
              </w:rPr>
              <w:t xml:space="preserve"> unique needs</w:t>
            </w:r>
          </w:p>
          <w:p w14:paraId="4EF2D0BB" w14:textId="28943AD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Develop individuali</w:t>
            </w:r>
            <w:r w:rsidR="00374C47">
              <w:rPr>
                <w:rFonts w:ascii="Arial" w:hAnsi="Arial" w:cs="Arial"/>
                <w:sz w:val="22"/>
                <w:szCs w:val="22"/>
              </w:rPr>
              <w:t>s</w:t>
            </w:r>
            <w:r w:rsidRPr="00E3174F">
              <w:rPr>
                <w:rFonts w:ascii="Arial" w:hAnsi="Arial" w:cs="Arial"/>
                <w:sz w:val="22"/>
                <w:szCs w:val="22"/>
              </w:rPr>
              <w:t>ed education plans in collaboration with the alternative provision team</w:t>
            </w:r>
          </w:p>
          <w:p w14:paraId="543E6C40"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Complete administrative tasks efficiently including lesson planning, student assessment, progress documentation, and reporting</w:t>
            </w:r>
          </w:p>
          <w:p w14:paraId="79CBB6AD"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Accurately track and record student attendance daily per college policies</w:t>
            </w:r>
          </w:p>
          <w:p w14:paraId="172C0C7A"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Prepare accessible, differentiated learning materials facilitating unique student needs</w:t>
            </w:r>
          </w:p>
          <w:p w14:paraId="0FE76117"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Frequently assess student work and provide timely feedback per established schedules</w:t>
            </w:r>
          </w:p>
          <w:p w14:paraId="3A846EBF"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lastRenderedPageBreak/>
              <w:t>Create course outlines and recommend relevant educational aids to induct and advise students</w:t>
            </w:r>
          </w:p>
          <w:p w14:paraId="0599627E"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Uphold health and safety policies, assuming responsibility appropriate to teaching role</w:t>
            </w:r>
          </w:p>
          <w:p w14:paraId="68642BBA"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Reinforce positive student discipline aligning with conduct guidelines</w:t>
            </w:r>
          </w:p>
          <w:p w14:paraId="65EE6200"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Promote student welfare through supportive, empowering strategies</w:t>
            </w:r>
          </w:p>
          <w:p w14:paraId="05327544"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Comply with policies, codes of conduct, and rules for alternative programs</w:t>
            </w:r>
          </w:p>
          <w:p w14:paraId="7BC96E51" w14:textId="77777777" w:rsidR="00E3174F" w:rsidRP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Participate in staff development and appraisal schemes as directed</w:t>
            </w:r>
          </w:p>
          <w:p w14:paraId="799A179A" w14:textId="77777777" w:rsidR="00E3174F" w:rsidRDefault="00E3174F" w:rsidP="00E3174F">
            <w:pPr>
              <w:pStyle w:val="ListParagraph"/>
              <w:numPr>
                <w:ilvl w:val="0"/>
                <w:numId w:val="43"/>
              </w:numPr>
              <w:rPr>
                <w:rFonts w:ascii="Arial" w:hAnsi="Arial" w:cs="Arial"/>
                <w:sz w:val="22"/>
                <w:szCs w:val="22"/>
              </w:rPr>
            </w:pPr>
            <w:r w:rsidRPr="00E3174F">
              <w:rPr>
                <w:rFonts w:ascii="Arial" w:hAnsi="Arial" w:cs="Arial"/>
                <w:sz w:val="22"/>
                <w:szCs w:val="22"/>
              </w:rPr>
              <w:t>Support observational visits from leadership during instruction</w:t>
            </w:r>
          </w:p>
          <w:p w14:paraId="24FD2AD8" w14:textId="77777777" w:rsidR="00FD3820" w:rsidRDefault="00FD3820" w:rsidP="00FD3820">
            <w:pPr>
              <w:pStyle w:val="BodyText"/>
              <w:rPr>
                <w:rFonts w:ascii="Arial" w:hAnsi="Arial"/>
                <w:bCs/>
              </w:rPr>
            </w:pPr>
          </w:p>
          <w:p w14:paraId="1F6162EF" w14:textId="77777777" w:rsidR="00FD3820" w:rsidRPr="00D05060" w:rsidRDefault="00FD3820" w:rsidP="00FD3820">
            <w:pPr>
              <w:rPr>
                <w:rFonts w:ascii="Arial" w:hAnsi="Arial" w:cs="Arial"/>
              </w:rPr>
            </w:pPr>
            <w:r w:rsidRPr="00D05060">
              <w:rPr>
                <w:rFonts w:ascii="Arial" w:hAnsi="Arial" w:cs="Arial"/>
              </w:rPr>
              <w:t>Tutorial Support: </w:t>
            </w:r>
          </w:p>
          <w:p w14:paraId="761D22B8" w14:textId="77777777" w:rsidR="00FD3820" w:rsidRPr="00D05060" w:rsidRDefault="00FD3820" w:rsidP="00FD3820">
            <w:pPr>
              <w:pStyle w:val="ListParagraph"/>
              <w:numPr>
                <w:ilvl w:val="0"/>
                <w:numId w:val="47"/>
              </w:numPr>
              <w:rPr>
                <w:rFonts w:ascii="Arial" w:hAnsi="Arial" w:cs="Arial"/>
              </w:rPr>
            </w:pPr>
            <w:r w:rsidRPr="00D05060">
              <w:rPr>
                <w:rFonts w:ascii="Arial" w:hAnsi="Arial" w:cs="Arial"/>
              </w:rPr>
              <w:t>Provide 1:1 and group tutorial support, adapting prescribed content to meet the needs of the students </w:t>
            </w:r>
          </w:p>
          <w:p w14:paraId="56C9DA03" w14:textId="77777777" w:rsidR="00FD3820" w:rsidRPr="00D05060" w:rsidRDefault="00FD3820" w:rsidP="00FD3820">
            <w:pPr>
              <w:pStyle w:val="ListParagraph"/>
              <w:numPr>
                <w:ilvl w:val="0"/>
                <w:numId w:val="47"/>
              </w:numPr>
              <w:rPr>
                <w:rFonts w:ascii="Arial" w:hAnsi="Arial" w:cs="Arial"/>
              </w:rPr>
            </w:pPr>
            <w:r w:rsidRPr="00D05060">
              <w:rPr>
                <w:rFonts w:ascii="Arial" w:hAnsi="Arial" w:cs="Arial"/>
              </w:rPr>
              <w:t>Set personalised targets for students and conduct and record regular reviews of their progress </w:t>
            </w:r>
          </w:p>
          <w:p w14:paraId="18BD97F5" w14:textId="77777777" w:rsidR="00FD3820" w:rsidRPr="00D05060" w:rsidRDefault="00FD3820" w:rsidP="00FD3820">
            <w:pPr>
              <w:pStyle w:val="ListParagraph"/>
              <w:numPr>
                <w:ilvl w:val="0"/>
                <w:numId w:val="47"/>
              </w:numPr>
              <w:rPr>
                <w:rFonts w:ascii="Arial" w:hAnsi="Arial" w:cs="Arial"/>
              </w:rPr>
            </w:pPr>
            <w:r w:rsidRPr="00D05060">
              <w:rPr>
                <w:rFonts w:ascii="Arial" w:hAnsi="Arial" w:cs="Arial"/>
              </w:rPr>
              <w:t>Facilitate discussions on personal development, study skills, employability, citizenship, and health </w:t>
            </w:r>
          </w:p>
          <w:p w14:paraId="3C7B56F0" w14:textId="77777777" w:rsidR="00FD3820" w:rsidRPr="00D05060" w:rsidRDefault="00FD3820" w:rsidP="00FD3820">
            <w:pPr>
              <w:pStyle w:val="ListParagraph"/>
              <w:numPr>
                <w:ilvl w:val="0"/>
                <w:numId w:val="47"/>
              </w:numPr>
              <w:rPr>
                <w:rFonts w:ascii="Arial" w:hAnsi="Arial" w:cs="Arial"/>
              </w:rPr>
            </w:pPr>
            <w:r w:rsidRPr="00D05060">
              <w:rPr>
                <w:rFonts w:ascii="Arial" w:hAnsi="Arial" w:cs="Arial"/>
              </w:rPr>
              <w:t>Mentor and coach students in relation to building self-esteem, resilience, and emotional regulation strategies </w:t>
            </w:r>
          </w:p>
          <w:p w14:paraId="62C31339" w14:textId="77777777" w:rsidR="00FD3820" w:rsidRPr="00D05060" w:rsidRDefault="00FD3820" w:rsidP="00FD3820">
            <w:pPr>
              <w:pStyle w:val="ListParagraph"/>
              <w:numPr>
                <w:ilvl w:val="0"/>
                <w:numId w:val="47"/>
              </w:numPr>
              <w:rPr>
                <w:rFonts w:ascii="Arial" w:hAnsi="Arial" w:cs="Arial"/>
              </w:rPr>
            </w:pPr>
            <w:r w:rsidRPr="00D05060">
              <w:rPr>
                <w:rFonts w:ascii="Arial" w:hAnsi="Arial" w:cs="Arial"/>
              </w:rPr>
              <w:t>Coach students on managing anxiety, behaviour challenges, and developing social skills </w:t>
            </w:r>
          </w:p>
          <w:p w14:paraId="70C549F8" w14:textId="77777777" w:rsidR="00FD3820" w:rsidRPr="00D05060" w:rsidRDefault="00FD3820" w:rsidP="00FD3820">
            <w:pPr>
              <w:pStyle w:val="ListParagraph"/>
              <w:numPr>
                <w:ilvl w:val="0"/>
                <w:numId w:val="47"/>
              </w:numPr>
              <w:rPr>
                <w:rFonts w:ascii="Arial" w:hAnsi="Arial" w:cs="Arial"/>
              </w:rPr>
            </w:pPr>
            <w:r w:rsidRPr="00D05060">
              <w:rPr>
                <w:rFonts w:ascii="Arial" w:hAnsi="Arial" w:cs="Arial"/>
              </w:rPr>
              <w:t>Explore practical independent living skills, life skills, and personal safety as appropriate </w:t>
            </w:r>
          </w:p>
          <w:p w14:paraId="5BB3AE3F" w14:textId="77777777" w:rsidR="00FD3820" w:rsidRPr="00D05060" w:rsidRDefault="00FD3820" w:rsidP="00FD3820">
            <w:pPr>
              <w:pStyle w:val="ListParagraph"/>
              <w:numPr>
                <w:ilvl w:val="0"/>
                <w:numId w:val="47"/>
              </w:numPr>
              <w:rPr>
                <w:rFonts w:ascii="Arial" w:hAnsi="Arial" w:cs="Arial"/>
              </w:rPr>
            </w:pPr>
            <w:r w:rsidRPr="00D05060">
              <w:rPr>
                <w:rFonts w:ascii="Arial" w:hAnsi="Arial" w:cs="Arial"/>
              </w:rPr>
              <w:t>Collaborate with internal pastoral teams and external agencies to provide specialised support </w:t>
            </w:r>
          </w:p>
          <w:p w14:paraId="17308A2B" w14:textId="77777777" w:rsidR="00FD3820" w:rsidRPr="00D05060" w:rsidRDefault="00FD3820" w:rsidP="00FD3820">
            <w:pPr>
              <w:pStyle w:val="ListParagraph"/>
              <w:numPr>
                <w:ilvl w:val="0"/>
                <w:numId w:val="47"/>
              </w:numPr>
              <w:rPr>
                <w:rFonts w:ascii="Arial" w:hAnsi="Arial" w:cs="Arial"/>
              </w:rPr>
            </w:pPr>
            <w:r w:rsidRPr="00D05060">
              <w:rPr>
                <w:rFonts w:ascii="Arial" w:hAnsi="Arial" w:cs="Arial"/>
              </w:rPr>
              <w:t>Maintain accurate records of student progress, attendance, targets, and causes for concern. </w:t>
            </w:r>
          </w:p>
          <w:p w14:paraId="55348E8D" w14:textId="77777777" w:rsidR="00FD3820" w:rsidRPr="00FD3820" w:rsidRDefault="00FD3820" w:rsidP="00FD3820">
            <w:pPr>
              <w:rPr>
                <w:rFonts w:ascii="Arial" w:hAnsi="Arial" w:cs="Arial"/>
                <w:sz w:val="22"/>
                <w:szCs w:val="22"/>
              </w:rPr>
            </w:pPr>
          </w:p>
          <w:p w14:paraId="70BFF510" w14:textId="20A91768" w:rsidR="00E00160" w:rsidRPr="00E3174F" w:rsidRDefault="00E00160" w:rsidP="009E1293">
            <w:pPr>
              <w:rPr>
                <w:rFonts w:ascii="Arial" w:hAnsi="Arial" w:cs="Arial"/>
                <w:bCs/>
                <w:sz w:val="22"/>
                <w:szCs w:val="22"/>
              </w:rPr>
            </w:pPr>
          </w:p>
        </w:tc>
      </w:tr>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lastRenderedPageBreak/>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384A1B" w:rsidRDefault="00E8281D" w:rsidP="00384A1B">
            <w:pPr>
              <w:shd w:val="clear" w:color="auto" w:fill="FFFFFF"/>
              <w:autoSpaceDE w:val="0"/>
              <w:autoSpaceDN w:val="0"/>
              <w:adjustRightInd w:val="0"/>
              <w:jc w:val="both"/>
              <w:rPr>
                <w:rFonts w:ascii="Arial" w:hAnsi="Arial" w:cs="Arial"/>
                <w:color w:val="3B3838" w:themeColor="background2" w:themeShade="40"/>
                <w:sz w:val="22"/>
                <w:szCs w:val="22"/>
              </w:rPr>
            </w:pPr>
          </w:p>
          <w:p w14:paraId="547FA12B" w14:textId="5A7BB756" w:rsidR="00F03DC3" w:rsidRPr="00384A1B" w:rsidRDefault="00134282" w:rsidP="00384A1B">
            <w:pPr>
              <w:pStyle w:val="ListParagraph"/>
              <w:numPr>
                <w:ilvl w:val="0"/>
                <w:numId w:val="36"/>
              </w:numPr>
              <w:shd w:val="clear" w:color="auto" w:fill="FFFFFF"/>
              <w:spacing w:after="240"/>
              <w:rPr>
                <w:bCs/>
                <w:sz w:val="22"/>
                <w:szCs w:val="22"/>
              </w:rPr>
            </w:pPr>
            <w:r w:rsidRPr="00384A1B">
              <w:rPr>
                <w:rFonts w:ascii="Arial" w:hAnsi="Arial" w:cs="Arial"/>
                <w:bCs/>
                <w:sz w:val="22"/>
                <w:szCs w:val="22"/>
              </w:rPr>
              <w:t xml:space="preserve">Participates in, and co-operates with, own Performance Review Interview to ensure that job-related targets are met and </w:t>
            </w:r>
            <w:r w:rsidR="005A3F4C" w:rsidRPr="00384A1B">
              <w:rPr>
                <w:rFonts w:ascii="Arial" w:hAnsi="Arial" w:cs="Arial"/>
                <w:bCs/>
                <w:sz w:val="22"/>
                <w:szCs w:val="22"/>
              </w:rPr>
              <w:t>ongoing</w:t>
            </w:r>
            <w:r w:rsidRPr="00384A1B">
              <w:rPr>
                <w:rFonts w:ascii="Arial" w:hAnsi="Arial" w:cs="Arial"/>
                <w:bCs/>
                <w:sz w:val="22"/>
                <w:szCs w:val="22"/>
              </w:rPr>
              <w:t xml:space="preserve"> staff development in line with Nescot’s aims</w:t>
            </w:r>
            <w:r w:rsidR="005A30A6" w:rsidRPr="00384A1B">
              <w:rPr>
                <w:rFonts w:ascii="Arial" w:hAnsi="Arial" w:cs="Arial"/>
                <w:bCs/>
                <w:sz w:val="22"/>
                <w:szCs w:val="22"/>
              </w:rPr>
              <w:t>.</w:t>
            </w:r>
          </w:p>
          <w:p w14:paraId="0E8284F2" w14:textId="77777777" w:rsidR="00F03DC3" w:rsidRPr="00384A1B" w:rsidRDefault="00F03DC3" w:rsidP="00384A1B">
            <w:pPr>
              <w:pStyle w:val="ListParagraph"/>
              <w:numPr>
                <w:ilvl w:val="0"/>
                <w:numId w:val="36"/>
              </w:numPr>
              <w:shd w:val="clear" w:color="auto" w:fill="FFFFFF"/>
              <w:spacing w:after="240"/>
              <w:rPr>
                <w:bCs/>
                <w:sz w:val="22"/>
                <w:szCs w:val="22"/>
              </w:rPr>
            </w:pPr>
            <w:r w:rsidRPr="00384A1B">
              <w:rPr>
                <w:rFonts w:ascii="Arial" w:hAnsi="Arial" w:cs="Arial"/>
                <w:bCs/>
                <w:sz w:val="22"/>
                <w:szCs w:val="22"/>
              </w:rPr>
              <w:t>To carry out Continuing Professional Development (CPD) relevant to the role, including subject or professional updates.</w:t>
            </w:r>
          </w:p>
          <w:p w14:paraId="700317D8" w14:textId="77777777" w:rsidR="00F03DC3" w:rsidRPr="00384A1B" w:rsidRDefault="00E41EB5" w:rsidP="00384A1B">
            <w:pPr>
              <w:pStyle w:val="ListParagraph"/>
              <w:numPr>
                <w:ilvl w:val="0"/>
                <w:numId w:val="36"/>
              </w:numPr>
              <w:shd w:val="clear" w:color="auto" w:fill="FFFFFF"/>
              <w:spacing w:after="240"/>
              <w:rPr>
                <w:bCs/>
                <w:sz w:val="22"/>
                <w:szCs w:val="22"/>
              </w:rPr>
            </w:pPr>
            <w:r w:rsidRPr="00384A1B">
              <w:rPr>
                <w:rFonts w:ascii="Arial" w:hAnsi="Arial" w:cs="Arial"/>
                <w:bCs/>
                <w:sz w:val="22"/>
                <w:szCs w:val="22"/>
              </w:rPr>
              <w:t>To work within the security guidelines and any relevant codes of practice and rules laid down by the College.</w:t>
            </w:r>
          </w:p>
          <w:p w14:paraId="491E2D52" w14:textId="77777777" w:rsidR="009715B1" w:rsidRPr="00FD3820" w:rsidRDefault="00E41EB5" w:rsidP="00F87E34">
            <w:pPr>
              <w:pStyle w:val="ListParagraph"/>
              <w:numPr>
                <w:ilvl w:val="0"/>
                <w:numId w:val="36"/>
              </w:numPr>
              <w:shd w:val="clear" w:color="auto" w:fill="FFFFFF"/>
              <w:spacing w:after="240"/>
              <w:rPr>
                <w:bCs/>
                <w:sz w:val="22"/>
                <w:szCs w:val="22"/>
              </w:rPr>
            </w:pPr>
            <w:r w:rsidRPr="00384A1B">
              <w:rPr>
                <w:rFonts w:ascii="Arial" w:hAnsi="Arial" w:cs="Arial"/>
                <w:bCs/>
                <w:sz w:val="22"/>
                <w:szCs w:val="22"/>
              </w:rPr>
              <w:t xml:space="preserve">To comply with the College’s Code of Conduct for employees and any regulations which the College may from </w:t>
            </w:r>
            <w:r w:rsidR="005A3F4C" w:rsidRPr="00384A1B">
              <w:rPr>
                <w:rFonts w:ascii="Arial" w:hAnsi="Arial" w:cs="Arial"/>
                <w:bCs/>
                <w:sz w:val="22"/>
                <w:szCs w:val="22"/>
              </w:rPr>
              <w:t>time-to-time</w:t>
            </w:r>
            <w:r w:rsidRPr="00384A1B">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0759D249" w:rsidR="00FD3820" w:rsidRPr="00FD3820" w:rsidRDefault="00FD3820" w:rsidP="00F87E34">
            <w:pPr>
              <w:pStyle w:val="ListParagraph"/>
              <w:numPr>
                <w:ilvl w:val="0"/>
                <w:numId w:val="36"/>
              </w:numPr>
              <w:shd w:val="clear" w:color="auto" w:fill="FFFFFF"/>
              <w:spacing w:after="240"/>
              <w:rPr>
                <w:rFonts w:ascii="Arial" w:hAnsi="Arial" w:cs="Arial"/>
                <w:bCs/>
                <w:sz w:val="22"/>
                <w:szCs w:val="22"/>
              </w:rPr>
            </w:pPr>
            <w:r w:rsidRPr="00FD3820">
              <w:rPr>
                <w:rFonts w:ascii="Arial" w:hAnsi="Arial" w:cs="Arial"/>
                <w:bCs/>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384A1B" w:rsidRDefault="00B34A76" w:rsidP="00384A1B">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384A1B">
            <w:pPr>
              <w:numPr>
                <w:ilvl w:val="0"/>
                <w:numId w:val="37"/>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384A1B">
            <w:pPr>
              <w:numPr>
                <w:ilvl w:val="0"/>
                <w:numId w:val="37"/>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384A1B" w:rsidRDefault="008235BC" w:rsidP="00384A1B">
            <w:pPr>
              <w:pStyle w:val="ListParagraph"/>
              <w:numPr>
                <w:ilvl w:val="0"/>
                <w:numId w:val="37"/>
              </w:numPr>
              <w:rPr>
                <w:rFonts w:ascii="Arial" w:hAnsi="Arial" w:cs="Arial"/>
                <w:color w:val="FFFFFF" w:themeColor="background1"/>
              </w:rPr>
            </w:pPr>
            <w:r w:rsidRPr="00384A1B">
              <w:rPr>
                <w:rFonts w:ascii="Arial" w:hAnsi="Arial" w:cs="Arial"/>
                <w:b/>
                <w:bCs/>
                <w:color w:val="FFFFFF" w:themeColor="background1"/>
              </w:rPr>
              <w:t>Safeguarding and PREVENT Responsibilities:</w:t>
            </w:r>
          </w:p>
        </w:tc>
      </w:tr>
      <w:tr w:rsidR="008235BC" w:rsidRPr="00E41EB5" w14:paraId="562CFA0D" w14:textId="77777777" w:rsidTr="0047740C">
        <w:trPr>
          <w:trHeight w:val="454"/>
        </w:trPr>
        <w:tc>
          <w:tcPr>
            <w:tcW w:w="9016" w:type="dxa"/>
            <w:vAlign w:val="center"/>
          </w:tcPr>
          <w:p w14:paraId="33E69D32" w14:textId="77777777" w:rsidR="008235BC" w:rsidRPr="00384A1B" w:rsidRDefault="008235BC" w:rsidP="00384A1B">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764A4F">
            <w:pPr>
              <w:numPr>
                <w:ilvl w:val="0"/>
                <w:numId w:val="37"/>
              </w:numPr>
              <w:shd w:val="clear" w:color="auto" w:fill="FFFFFF"/>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384A1B">
            <w:pPr>
              <w:numPr>
                <w:ilvl w:val="0"/>
                <w:numId w:val="37"/>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384A1B" w:rsidRDefault="008D1B84" w:rsidP="00384A1B">
            <w:pPr>
              <w:pStyle w:val="ListParagraph"/>
              <w:numPr>
                <w:ilvl w:val="0"/>
                <w:numId w:val="37"/>
              </w:numPr>
              <w:rPr>
                <w:rFonts w:ascii="Arial" w:hAnsi="Arial" w:cs="Arial"/>
                <w:color w:val="FFFFFF" w:themeColor="background1"/>
              </w:rPr>
            </w:pPr>
            <w:r w:rsidRPr="00384A1B">
              <w:rPr>
                <w:rFonts w:ascii="Arial" w:hAnsi="Arial" w:cs="Arial"/>
                <w:b/>
                <w:bCs/>
                <w:color w:val="FFFFFF" w:themeColor="background1"/>
              </w:rPr>
              <w:t>Additional Duties:</w:t>
            </w:r>
          </w:p>
        </w:tc>
      </w:tr>
      <w:tr w:rsidR="008D1B84" w:rsidRPr="008D1B84" w14:paraId="4D1DDA34" w14:textId="77777777" w:rsidTr="0047740C">
        <w:trPr>
          <w:trHeight w:val="454"/>
        </w:trPr>
        <w:tc>
          <w:tcPr>
            <w:tcW w:w="9016" w:type="dxa"/>
            <w:vAlign w:val="center"/>
          </w:tcPr>
          <w:p w14:paraId="39EA2F2B" w14:textId="77777777" w:rsidR="008D1B84" w:rsidRPr="002F4085" w:rsidRDefault="008D1B84" w:rsidP="002F4085">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384A1B">
            <w:pPr>
              <w:pStyle w:val="ListParagraph"/>
              <w:numPr>
                <w:ilvl w:val="0"/>
                <w:numId w:val="37"/>
              </w:numPr>
              <w:shd w:val="clear" w:color="auto" w:fill="FFFFFF"/>
              <w:spacing w:after="240"/>
              <w:rPr>
                <w:rFonts w:ascii="Arial" w:hAnsi="Arial" w:cs="Arial"/>
                <w:bCs/>
                <w:color w:val="3B3838" w:themeColor="background2" w:themeShade="40"/>
                <w:sz w:val="22"/>
                <w:szCs w:val="22"/>
              </w:rPr>
            </w:pPr>
            <w:r w:rsidRPr="00F452F0">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bl>
    <w:p w14:paraId="264C6630" w14:textId="77777777" w:rsidR="008E4C7E" w:rsidRDefault="008E4C7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4A151827" w:rsidR="00EC14AA" w:rsidRPr="00E76D3F" w:rsidRDefault="00EC14AA" w:rsidP="0047740C">
            <w:pPr>
              <w:rPr>
                <w:rFonts w:ascii="Arial" w:hAnsi="Arial" w:cs="Arial"/>
                <w:color w:val="FFFFFF" w:themeColor="background1"/>
              </w:rPr>
            </w:pPr>
            <w:r>
              <w:rPr>
                <w:rFonts w:ascii="Arial" w:hAnsi="Arial" w:cs="Arial"/>
                <w:b/>
                <w:bCs/>
                <w:color w:val="FFFFFF" w:themeColor="background1"/>
              </w:rPr>
              <w:lastRenderedPageBreak/>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C908045" w14:textId="77777777" w:rsidR="00B876F7" w:rsidRPr="002F4085" w:rsidRDefault="00B876F7" w:rsidP="002F4085">
            <w:pPr>
              <w:pStyle w:val="ListParagraph"/>
              <w:numPr>
                <w:ilvl w:val="0"/>
                <w:numId w:val="38"/>
              </w:numPr>
              <w:shd w:val="clear" w:color="auto" w:fill="FFFFFF"/>
              <w:spacing w:after="240"/>
              <w:rPr>
                <w:rFonts w:ascii="Arial" w:hAnsi="Arial" w:cs="Arial"/>
                <w:sz w:val="22"/>
                <w:szCs w:val="22"/>
              </w:rPr>
            </w:pPr>
            <w:r w:rsidRPr="002F4085">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F6453E8" w14:textId="77777777" w:rsidR="00EC14AA" w:rsidRPr="006B3ABE" w:rsidRDefault="00B876F7" w:rsidP="00F87E34">
            <w:pPr>
              <w:pStyle w:val="ListParagraph"/>
              <w:numPr>
                <w:ilvl w:val="0"/>
                <w:numId w:val="38"/>
              </w:numPr>
              <w:rPr>
                <w:sz w:val="22"/>
                <w:szCs w:val="22"/>
              </w:rPr>
            </w:pPr>
            <w:r w:rsidRPr="002F4085">
              <w:rPr>
                <w:rFonts w:ascii="Arial" w:hAnsi="Arial" w:cs="Arial"/>
                <w:sz w:val="22"/>
                <w:szCs w:val="22"/>
              </w:rPr>
              <w:t xml:space="preserve">The Health and Safety Policy </w:t>
            </w:r>
            <w:proofErr w:type="gramStart"/>
            <w:r w:rsidRPr="002F4085">
              <w:rPr>
                <w:rFonts w:ascii="Arial" w:hAnsi="Arial" w:cs="Arial"/>
                <w:sz w:val="22"/>
                <w:szCs w:val="22"/>
              </w:rPr>
              <w:t>is</w:t>
            </w:r>
            <w:proofErr w:type="gramEnd"/>
            <w:r w:rsidRPr="002F4085">
              <w:rPr>
                <w:rFonts w:ascii="Arial" w:hAnsi="Arial" w:cs="Arial"/>
                <w:sz w:val="22"/>
                <w:szCs w:val="22"/>
              </w:rPr>
              <w:t xml:space="preserve"> available through </w:t>
            </w:r>
            <w:r w:rsidR="005A3F4C" w:rsidRPr="002F4085">
              <w:rPr>
                <w:rFonts w:ascii="Arial" w:hAnsi="Arial" w:cs="Arial"/>
                <w:sz w:val="22"/>
                <w:szCs w:val="22"/>
              </w:rPr>
              <w:t>SharePoint</w:t>
            </w:r>
            <w:r w:rsidRPr="002F4085">
              <w:rPr>
                <w:rFonts w:ascii="Arial" w:hAnsi="Arial" w:cs="Arial"/>
                <w:sz w:val="22"/>
                <w:szCs w:val="22"/>
              </w:rPr>
              <w:t xml:space="preserve">, your line manager or via </w:t>
            </w:r>
            <w:r w:rsidR="00CE348C" w:rsidRPr="002F4085">
              <w:rPr>
                <w:rFonts w:ascii="Arial" w:hAnsi="Arial" w:cs="Arial"/>
                <w:sz w:val="22"/>
                <w:szCs w:val="22"/>
              </w:rPr>
              <w:t>Onboarding</w:t>
            </w:r>
            <w:r w:rsidRPr="002F4085">
              <w:rPr>
                <w:rFonts w:ascii="Arial" w:hAnsi="Arial" w:cs="Arial"/>
                <w:sz w:val="22"/>
                <w:szCs w:val="22"/>
              </w:rPr>
              <w:t xml:space="preserve">. </w:t>
            </w:r>
          </w:p>
          <w:p w14:paraId="0EEEC9D5" w14:textId="49083D67" w:rsidR="006B3ABE" w:rsidRPr="006B3ABE" w:rsidRDefault="006B3ABE" w:rsidP="006B3ABE">
            <w:pPr>
              <w:pStyle w:val="ListParagraph"/>
              <w:numPr>
                <w:ilvl w:val="0"/>
                <w:numId w:val="38"/>
              </w:numPr>
              <w:rPr>
                <w:rFonts w:ascii="Arial" w:hAnsi="Arial" w:cs="Arial"/>
                <w:sz w:val="22"/>
                <w:szCs w:val="22"/>
              </w:rPr>
            </w:pPr>
            <w:r w:rsidRPr="006B3ABE">
              <w:rPr>
                <w:rFonts w:ascii="Arial" w:hAnsi="Arial" w:cs="Arial"/>
                <w:sz w:val="22"/>
                <w:szCs w:val="22"/>
              </w:rPr>
              <w:t>This college is a smoke-free campus—smoking and vaping are not permitted anywhere on campus.</w:t>
            </w:r>
          </w:p>
          <w:p w14:paraId="6AAF84BB" w14:textId="212B90F2" w:rsidR="00A72488" w:rsidRPr="00F87E34" w:rsidRDefault="00A72488" w:rsidP="00A72488">
            <w:pPr>
              <w:pStyle w:val="ListParagraph"/>
              <w:ind w:left="360"/>
              <w:rPr>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13583641" w:rsidR="001527B7" w:rsidRPr="00CB5A0C" w:rsidRDefault="001527B7" w:rsidP="00F14082">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r w:rsidR="005A3F4C" w:rsidRPr="00CB5A0C">
              <w:rPr>
                <w:rFonts w:ascii="Arial" w:hAnsi="Arial" w:cs="Arial"/>
                <w:bCs/>
                <w:sz w:val="22"/>
                <w:szCs w:val="22"/>
              </w:rPr>
              <w:t>its</w:t>
            </w:r>
            <w:r w:rsidRPr="00CB5A0C">
              <w:rPr>
                <w:rFonts w:ascii="Arial" w:hAnsi="Arial" w:cs="Arial"/>
                <w:bCs/>
                <w:sz w:val="22"/>
                <w:szCs w:val="22"/>
              </w:rPr>
              <w:t xml:space="preserve"> students, which will normally therefore be at times when students are not in </w:t>
            </w:r>
            <w:r w:rsidR="005A3F4C" w:rsidRPr="00CB5A0C">
              <w:rPr>
                <w:rFonts w:ascii="Arial" w:hAnsi="Arial" w:cs="Arial"/>
                <w:bCs/>
                <w:sz w:val="22"/>
                <w:szCs w:val="22"/>
              </w:rPr>
              <w:t>college</w:t>
            </w:r>
            <w:r w:rsidRPr="00CB5A0C">
              <w:rPr>
                <w:rFonts w:ascii="Arial" w:hAnsi="Arial" w:cs="Arial"/>
                <w:bCs/>
                <w:sz w:val="22"/>
                <w:szCs w:val="22"/>
              </w:rPr>
              <w:t>.</w:t>
            </w:r>
          </w:p>
          <w:p w14:paraId="354F6851" w14:textId="5F4E4B14" w:rsidR="001527B7" w:rsidRPr="00CB5A0C" w:rsidRDefault="001527B7" w:rsidP="00F14082">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r w:rsidR="005A3F4C" w:rsidRPr="00CB5A0C">
              <w:rPr>
                <w:rFonts w:ascii="Arial" w:hAnsi="Arial" w:cs="Arial"/>
                <w:bCs/>
                <w:sz w:val="22"/>
                <w:szCs w:val="22"/>
              </w:rPr>
              <w:t>holder,</w:t>
            </w:r>
            <w:r w:rsidRPr="00CB5A0C">
              <w:rPr>
                <w:rFonts w:ascii="Arial" w:hAnsi="Arial" w:cs="Arial"/>
                <w:bCs/>
                <w:sz w:val="22"/>
                <w:szCs w:val="22"/>
              </w:rPr>
              <w:t xml:space="preserve"> it is liable to variation by the College to reflect actual, contemplated or proposed changes in or to the job.</w:t>
            </w:r>
          </w:p>
          <w:p w14:paraId="2AE3F29E" w14:textId="344ECE4C" w:rsidR="00171010" w:rsidRPr="00CB5A0C" w:rsidRDefault="00171010" w:rsidP="00F14082">
            <w:pPr>
              <w:shd w:val="clear" w:color="auto" w:fill="FFFFFF"/>
              <w:tabs>
                <w:tab w:val="left" w:pos="2010"/>
              </w:tabs>
              <w:spacing w:line="276" w:lineRule="auto"/>
              <w:jc w:val="both"/>
              <w:rPr>
                <w:rFonts w:ascii="Arial" w:hAnsi="Arial" w:cs="Arial"/>
                <w:sz w:val="22"/>
                <w:szCs w:val="22"/>
              </w:rPr>
            </w:pPr>
            <w:r w:rsidRPr="00CB5A0C">
              <w:rPr>
                <w:rFonts w:ascii="Arial" w:hAnsi="Arial" w:cs="Arial"/>
                <w:sz w:val="22"/>
                <w:szCs w:val="22"/>
              </w:rPr>
              <w:t xml:space="preserve">UPDATED BY: </w:t>
            </w:r>
            <w:r w:rsidR="00F36D09">
              <w:rPr>
                <w:rFonts w:ascii="Arial" w:hAnsi="Arial" w:cs="Arial"/>
                <w:sz w:val="22"/>
                <w:szCs w:val="22"/>
              </w:rPr>
              <w:tab/>
            </w:r>
            <w:r w:rsidR="00A72488">
              <w:rPr>
                <w:rFonts w:ascii="Arial" w:hAnsi="Arial" w:cs="Arial"/>
                <w:sz w:val="22"/>
                <w:szCs w:val="22"/>
              </w:rPr>
              <w:t>Ass</w:t>
            </w:r>
            <w:r w:rsidR="009C5771">
              <w:rPr>
                <w:rFonts w:ascii="Arial" w:hAnsi="Arial" w:cs="Arial"/>
                <w:sz w:val="22"/>
                <w:szCs w:val="22"/>
              </w:rPr>
              <w:t>is</w:t>
            </w:r>
            <w:r w:rsidR="00A72488">
              <w:rPr>
                <w:rFonts w:ascii="Arial" w:hAnsi="Arial" w:cs="Arial"/>
                <w:sz w:val="22"/>
                <w:szCs w:val="22"/>
              </w:rPr>
              <w:t>tant Principal Learning Support and Student Experience</w:t>
            </w:r>
            <w:r w:rsidRPr="00CB5A0C">
              <w:rPr>
                <w:rFonts w:ascii="Arial" w:hAnsi="Arial" w:cs="Arial"/>
                <w:sz w:val="22"/>
                <w:szCs w:val="22"/>
              </w:rPr>
              <w:tab/>
            </w:r>
          </w:p>
          <w:p w14:paraId="05DF613F" w14:textId="3A7E31B6" w:rsidR="00171010" w:rsidRPr="004A46CB" w:rsidRDefault="00855DF9" w:rsidP="00F14082">
            <w:pPr>
              <w:shd w:val="clear" w:color="auto" w:fill="FFFFFF"/>
              <w:tabs>
                <w:tab w:val="left" w:pos="2010"/>
              </w:tabs>
              <w:spacing w:line="276" w:lineRule="auto"/>
              <w:rPr>
                <w:rFonts w:ascii="Arial" w:hAnsi="Arial" w:cs="Arial"/>
                <w:bCs/>
                <w:sz w:val="22"/>
                <w:szCs w:val="22"/>
              </w:rPr>
            </w:pPr>
            <w:r w:rsidRPr="004A46CB">
              <w:rPr>
                <w:rFonts w:ascii="Arial" w:hAnsi="Arial" w:cs="Arial"/>
                <w:bCs/>
                <w:sz w:val="22"/>
                <w:szCs w:val="22"/>
              </w:rPr>
              <w:t xml:space="preserve">DATE: </w:t>
            </w:r>
            <w:r w:rsidR="00AC0330">
              <w:rPr>
                <w:rFonts w:ascii="Arial" w:hAnsi="Arial" w:cs="Arial"/>
                <w:bCs/>
                <w:sz w:val="22"/>
                <w:szCs w:val="22"/>
              </w:rPr>
              <w:tab/>
              <w:t>December 2023</w:t>
            </w:r>
          </w:p>
          <w:p w14:paraId="39F182DA" w14:textId="6CAD6C98" w:rsidR="003E6195" w:rsidRPr="00CB5A0C" w:rsidRDefault="00171010" w:rsidP="00F14082">
            <w:pPr>
              <w:shd w:val="clear" w:color="auto" w:fill="FFFFFF"/>
              <w:tabs>
                <w:tab w:val="left" w:pos="2010"/>
              </w:tabs>
              <w:spacing w:line="276" w:lineRule="auto"/>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HR</w:t>
            </w:r>
            <w:r w:rsidR="00A0241D" w:rsidRPr="00CB5A0C">
              <w:rPr>
                <w:rFonts w:ascii="Arial" w:hAnsi="Arial" w:cs="Arial"/>
                <w:sz w:val="22"/>
                <w:szCs w:val="22"/>
              </w:rPr>
              <w:t xml:space="preserve"> </w:t>
            </w:r>
          </w:p>
          <w:p w14:paraId="0758BDA6" w14:textId="4E523BCE" w:rsidR="003E6195" w:rsidRDefault="00AC0330" w:rsidP="00F14082">
            <w:pPr>
              <w:tabs>
                <w:tab w:val="left" w:pos="2010"/>
              </w:tabs>
              <w:spacing w:line="276" w:lineRule="auto"/>
              <w:jc w:val="both"/>
              <w:rPr>
                <w:rFonts w:ascii="Arial" w:hAnsi="Arial" w:cs="Arial"/>
                <w:color w:val="3B3838" w:themeColor="background2" w:themeShade="40"/>
                <w:sz w:val="22"/>
                <w:szCs w:val="22"/>
              </w:rPr>
            </w:pPr>
            <w:r w:rsidRPr="00CB5A0C">
              <w:rPr>
                <w:rFonts w:ascii="Arial" w:hAnsi="Arial" w:cs="Arial"/>
                <w:sz w:val="22"/>
                <w:szCs w:val="22"/>
              </w:rPr>
              <w:t>D</w:t>
            </w:r>
            <w:r>
              <w:rPr>
                <w:rFonts w:ascii="Arial" w:hAnsi="Arial" w:cs="Arial"/>
                <w:sz w:val="22"/>
                <w:szCs w:val="22"/>
              </w:rPr>
              <w:t>ATE:</w:t>
            </w:r>
            <w:r>
              <w:rPr>
                <w:rFonts w:ascii="Arial" w:hAnsi="Arial" w:cs="Arial"/>
                <w:sz w:val="22"/>
                <w:szCs w:val="22"/>
              </w:rPr>
              <w:tab/>
            </w:r>
            <w:r w:rsidR="00E004A8">
              <w:rPr>
                <w:rFonts w:ascii="Arial" w:hAnsi="Arial" w:cs="Arial"/>
                <w:sz w:val="22"/>
                <w:szCs w:val="22"/>
              </w:rPr>
              <w:t>September</w:t>
            </w:r>
            <w:r w:rsidR="00FD3820">
              <w:rPr>
                <w:rFonts w:ascii="Arial" w:hAnsi="Arial" w:cs="Arial"/>
                <w:sz w:val="22"/>
                <w:szCs w:val="22"/>
              </w:rPr>
              <w:t xml:space="preserve"> 2025</w:t>
            </w:r>
          </w:p>
          <w:p w14:paraId="597383D3" w14:textId="77777777" w:rsidR="003E6195" w:rsidRDefault="003E6195"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p w14:paraId="5059B92F" w14:textId="77777777" w:rsidR="00B7759F" w:rsidRDefault="00B7759F">
      <w:r>
        <w:br w:type="page"/>
      </w:r>
    </w:p>
    <w:tbl>
      <w:tblPr>
        <w:tblStyle w:val="TableGrid"/>
        <w:tblW w:w="0" w:type="auto"/>
        <w:tblLook w:val="04A0" w:firstRow="1" w:lastRow="0" w:firstColumn="1" w:lastColumn="0" w:noHBand="0" w:noVBand="1"/>
      </w:tblPr>
      <w:tblGrid>
        <w:gridCol w:w="1779"/>
        <w:gridCol w:w="2466"/>
        <w:gridCol w:w="1280"/>
        <w:gridCol w:w="2210"/>
        <w:gridCol w:w="1281"/>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EBF6A31"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 xml:space="preserve">Person Specification – </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6C990FA4" w14:textId="1932182C" w:rsidR="00286B4C" w:rsidRPr="008E4C7E" w:rsidRDefault="00B567F5" w:rsidP="00B7759F">
            <w:pPr>
              <w:pStyle w:val="ListParagraph"/>
              <w:numPr>
                <w:ilvl w:val="0"/>
                <w:numId w:val="29"/>
              </w:numPr>
              <w:rPr>
                <w:rFonts w:ascii="Arial" w:hAnsi="Arial" w:cs="Arial"/>
                <w:sz w:val="22"/>
                <w:szCs w:val="22"/>
              </w:rPr>
            </w:pPr>
            <w:r w:rsidRPr="008E4C7E">
              <w:rPr>
                <w:rFonts w:ascii="Arial" w:hAnsi="Arial" w:cs="Arial"/>
                <w:sz w:val="22"/>
                <w:szCs w:val="22"/>
              </w:rPr>
              <w:t xml:space="preserve">2+ years’ </w:t>
            </w:r>
            <w:r w:rsidR="00286B4C" w:rsidRPr="008E4C7E">
              <w:rPr>
                <w:rFonts w:ascii="Arial" w:hAnsi="Arial" w:cs="Arial"/>
                <w:sz w:val="22"/>
                <w:szCs w:val="22"/>
              </w:rPr>
              <w:t xml:space="preserve">Experience of teaching </w:t>
            </w:r>
            <w:r w:rsidRPr="008E4C7E">
              <w:rPr>
                <w:rFonts w:ascii="Arial" w:hAnsi="Arial" w:cs="Arial"/>
                <w:sz w:val="22"/>
                <w:szCs w:val="22"/>
              </w:rPr>
              <w:t>Functional Skills Maths to L2</w:t>
            </w:r>
          </w:p>
          <w:p w14:paraId="554CA5D0" w14:textId="1DD602C1" w:rsidR="00B7759F" w:rsidRPr="008E4C7E" w:rsidRDefault="00B7759F" w:rsidP="00B7759F">
            <w:pPr>
              <w:pStyle w:val="ListParagraph"/>
              <w:numPr>
                <w:ilvl w:val="0"/>
                <w:numId w:val="29"/>
              </w:numPr>
              <w:rPr>
                <w:rFonts w:ascii="Arial" w:hAnsi="Arial" w:cs="Arial"/>
                <w:sz w:val="22"/>
                <w:szCs w:val="22"/>
              </w:rPr>
            </w:pPr>
            <w:r w:rsidRPr="008E4C7E">
              <w:rPr>
                <w:rFonts w:ascii="Arial" w:hAnsi="Arial" w:cs="Arial"/>
                <w:sz w:val="22"/>
                <w:szCs w:val="22"/>
              </w:rPr>
              <w:t>2+ years</w:t>
            </w:r>
            <w:r w:rsidR="00B567F5" w:rsidRPr="008E4C7E">
              <w:rPr>
                <w:rFonts w:ascii="Arial" w:hAnsi="Arial" w:cs="Arial"/>
                <w:sz w:val="22"/>
                <w:szCs w:val="22"/>
              </w:rPr>
              <w:t xml:space="preserve">’ </w:t>
            </w:r>
            <w:r w:rsidRPr="008E4C7E">
              <w:rPr>
                <w:rFonts w:ascii="Arial" w:hAnsi="Arial" w:cs="Arial"/>
                <w:sz w:val="22"/>
                <w:szCs w:val="22"/>
              </w:rPr>
              <w:t>experience teaching students requiring additional support</w:t>
            </w:r>
          </w:p>
          <w:p w14:paraId="4BD8B5FF" w14:textId="0C6B831C" w:rsidR="00170ABB" w:rsidRPr="008E4C7E" w:rsidRDefault="000A517C" w:rsidP="000A517C">
            <w:pPr>
              <w:pStyle w:val="ListParagraph"/>
              <w:numPr>
                <w:ilvl w:val="0"/>
                <w:numId w:val="29"/>
              </w:numPr>
              <w:rPr>
                <w:rFonts w:ascii="Arial" w:hAnsi="Arial" w:cs="Arial"/>
                <w:sz w:val="22"/>
                <w:szCs w:val="22"/>
              </w:rPr>
            </w:pPr>
            <w:r w:rsidRPr="008E4C7E">
              <w:rPr>
                <w:rFonts w:ascii="Arial" w:hAnsi="Arial" w:cs="Arial"/>
                <w:sz w:val="22"/>
                <w:szCs w:val="22"/>
              </w:rPr>
              <w:t>Practiced in specialised teaching methods for students with SEN and/or SEMH needs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8E4C7E" w:rsidRDefault="00483C73" w:rsidP="00C54AFA">
            <w:pPr>
              <w:jc w:val="center"/>
              <w:rPr>
                <w:rFonts w:ascii="Arial" w:hAnsi="Arial" w:cs="Arial"/>
                <w:sz w:val="22"/>
                <w:szCs w:val="22"/>
              </w:rPr>
            </w:pPr>
            <w:r w:rsidRPr="008E4C7E">
              <w:rPr>
                <w:rFonts w:ascii="Arial" w:hAnsi="Arial" w:cs="Arial"/>
                <w:sz w:val="22"/>
                <w:szCs w:val="22"/>
              </w:rPr>
              <w:t>A / I</w:t>
            </w:r>
          </w:p>
          <w:p w14:paraId="232A5DD8" w14:textId="77777777" w:rsidR="00A0241D" w:rsidRPr="008E4C7E" w:rsidRDefault="00A0241D" w:rsidP="00E2583B">
            <w:pPr>
              <w:rPr>
                <w:rFonts w:ascii="Arial" w:hAnsi="Arial" w:cs="Arial"/>
                <w:sz w:val="22"/>
                <w:szCs w:val="22"/>
              </w:rPr>
            </w:pPr>
          </w:p>
          <w:p w14:paraId="7F78780A" w14:textId="77777777" w:rsidR="00C12006" w:rsidRPr="008E4C7E" w:rsidRDefault="00C12006" w:rsidP="00EF295A">
            <w:pPr>
              <w:jc w:val="center"/>
              <w:rPr>
                <w:rFonts w:ascii="Arial" w:hAnsi="Arial" w:cs="Arial"/>
                <w:sz w:val="22"/>
                <w:szCs w:val="22"/>
              </w:rPr>
            </w:pPr>
          </w:p>
          <w:p w14:paraId="214BC304" w14:textId="77777777" w:rsidR="00C12006" w:rsidRPr="008E4C7E" w:rsidRDefault="00C12006" w:rsidP="00EF295A">
            <w:pPr>
              <w:jc w:val="center"/>
              <w:rPr>
                <w:rFonts w:ascii="Arial" w:hAnsi="Arial" w:cs="Arial"/>
                <w:sz w:val="22"/>
                <w:szCs w:val="22"/>
              </w:rPr>
            </w:pPr>
          </w:p>
          <w:p w14:paraId="7AFC3965" w14:textId="77777777" w:rsidR="00C12006" w:rsidRPr="008E4C7E" w:rsidRDefault="00C12006" w:rsidP="00EF295A">
            <w:pPr>
              <w:jc w:val="center"/>
              <w:rPr>
                <w:rFonts w:ascii="Arial" w:hAnsi="Arial" w:cs="Arial"/>
                <w:sz w:val="22"/>
                <w:szCs w:val="22"/>
              </w:rPr>
            </w:pPr>
          </w:p>
          <w:p w14:paraId="6CD4C678" w14:textId="77777777" w:rsidR="00483C73" w:rsidRPr="008E4C7E" w:rsidRDefault="00A0241D" w:rsidP="00EF295A">
            <w:pPr>
              <w:jc w:val="center"/>
              <w:rPr>
                <w:rFonts w:ascii="Arial" w:hAnsi="Arial" w:cs="Arial"/>
                <w:sz w:val="22"/>
                <w:szCs w:val="22"/>
              </w:rPr>
            </w:pPr>
            <w:r w:rsidRPr="008E4C7E">
              <w:rPr>
                <w:rFonts w:ascii="Arial" w:hAnsi="Arial" w:cs="Arial"/>
                <w:sz w:val="22"/>
                <w:szCs w:val="22"/>
              </w:rPr>
              <w:t>A/</w:t>
            </w:r>
            <w:r w:rsidR="00483C73" w:rsidRPr="008E4C7E">
              <w:rPr>
                <w:rFonts w:ascii="Arial" w:hAnsi="Arial" w:cs="Arial"/>
                <w:sz w:val="22"/>
                <w:szCs w:val="22"/>
              </w:rPr>
              <w:t>I</w:t>
            </w:r>
          </w:p>
          <w:p w14:paraId="4DB059B0" w14:textId="77777777" w:rsidR="0042584C" w:rsidRPr="008E4C7E" w:rsidRDefault="0042584C" w:rsidP="00EF295A">
            <w:pPr>
              <w:jc w:val="center"/>
              <w:rPr>
                <w:rFonts w:ascii="Arial" w:hAnsi="Arial" w:cs="Arial"/>
                <w:sz w:val="22"/>
                <w:szCs w:val="22"/>
              </w:rPr>
            </w:pPr>
          </w:p>
          <w:p w14:paraId="622DE3EC" w14:textId="77777777" w:rsidR="0042584C" w:rsidRPr="008E4C7E" w:rsidRDefault="0042584C" w:rsidP="00EF295A">
            <w:pPr>
              <w:jc w:val="center"/>
              <w:rPr>
                <w:rFonts w:ascii="Arial" w:hAnsi="Arial" w:cs="Arial"/>
                <w:sz w:val="22"/>
                <w:szCs w:val="22"/>
              </w:rPr>
            </w:pPr>
          </w:p>
          <w:p w14:paraId="78ED6956" w14:textId="77777777" w:rsidR="0042584C" w:rsidRPr="008E4C7E" w:rsidRDefault="0042584C" w:rsidP="00EF295A">
            <w:pPr>
              <w:jc w:val="center"/>
              <w:rPr>
                <w:rFonts w:ascii="Arial" w:hAnsi="Arial" w:cs="Arial"/>
                <w:sz w:val="22"/>
                <w:szCs w:val="22"/>
              </w:rPr>
            </w:pPr>
          </w:p>
          <w:p w14:paraId="583870C9" w14:textId="77777777" w:rsidR="0042584C" w:rsidRPr="008E4C7E" w:rsidRDefault="0042584C" w:rsidP="00EF295A">
            <w:pPr>
              <w:jc w:val="center"/>
              <w:rPr>
                <w:rFonts w:ascii="Arial" w:hAnsi="Arial" w:cs="Arial"/>
                <w:sz w:val="22"/>
                <w:szCs w:val="22"/>
              </w:rPr>
            </w:pPr>
          </w:p>
          <w:p w14:paraId="5A2C6AFF" w14:textId="77777777" w:rsidR="0042584C" w:rsidRPr="008E4C7E" w:rsidRDefault="0042584C" w:rsidP="00EF295A">
            <w:pPr>
              <w:jc w:val="center"/>
              <w:rPr>
                <w:rFonts w:ascii="Arial" w:hAnsi="Arial" w:cs="Arial"/>
                <w:sz w:val="22"/>
                <w:szCs w:val="22"/>
              </w:rPr>
            </w:pPr>
          </w:p>
          <w:p w14:paraId="53CAE64E" w14:textId="52949633" w:rsidR="0042584C" w:rsidRPr="008E4C7E" w:rsidRDefault="0042584C" w:rsidP="0042584C">
            <w:pPr>
              <w:jc w:val="center"/>
              <w:rPr>
                <w:rFonts w:ascii="Arial" w:hAnsi="Arial" w:cs="Arial"/>
                <w:sz w:val="22"/>
                <w:szCs w:val="22"/>
              </w:rPr>
            </w:pPr>
            <w:r w:rsidRPr="008E4C7E">
              <w:rPr>
                <w:rFonts w:ascii="Arial" w:hAnsi="Arial" w:cs="Arial"/>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3B3ACA1" w14:textId="77777777" w:rsidR="00170ABB" w:rsidRPr="008E4C7E" w:rsidRDefault="00286B4C" w:rsidP="00A0241D">
            <w:pPr>
              <w:rPr>
                <w:rFonts w:ascii="Arial" w:hAnsi="Arial" w:cs="Arial"/>
                <w:sz w:val="22"/>
                <w:szCs w:val="22"/>
              </w:rPr>
            </w:pPr>
            <w:r w:rsidRPr="008E4C7E">
              <w:rPr>
                <w:rFonts w:ascii="Arial" w:hAnsi="Arial" w:cs="Arial"/>
                <w:sz w:val="22"/>
                <w:szCs w:val="22"/>
              </w:rPr>
              <w:t>Experience of teaching practical science awards</w:t>
            </w:r>
          </w:p>
          <w:p w14:paraId="29F2230B" w14:textId="3634692D" w:rsidR="00B567F5" w:rsidRPr="008E4C7E" w:rsidRDefault="00B567F5" w:rsidP="00A0241D">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8E4C7E" w:rsidRDefault="00C54AFA" w:rsidP="00C54AFA">
            <w:pPr>
              <w:jc w:val="center"/>
              <w:rPr>
                <w:rFonts w:ascii="Arial" w:hAnsi="Arial" w:cs="Arial"/>
                <w:sz w:val="22"/>
                <w:szCs w:val="22"/>
              </w:rPr>
            </w:pPr>
            <w:r w:rsidRPr="008E4C7E">
              <w:rPr>
                <w:rFonts w:ascii="Arial" w:hAnsi="Arial" w:cs="Arial"/>
                <w:sz w:val="22"/>
                <w:szCs w:val="22"/>
              </w:rPr>
              <w:t>A / I</w:t>
            </w:r>
          </w:p>
          <w:p w14:paraId="1EAF3B76" w14:textId="77777777" w:rsidR="00C54AFA" w:rsidRPr="008E4C7E" w:rsidRDefault="00C54AFA" w:rsidP="00C54AFA">
            <w:pPr>
              <w:jc w:val="center"/>
              <w:rPr>
                <w:rFonts w:ascii="Arial" w:hAnsi="Arial" w:cs="Arial"/>
                <w:sz w:val="22"/>
                <w:szCs w:val="22"/>
              </w:rPr>
            </w:pPr>
          </w:p>
          <w:p w14:paraId="4388ED71" w14:textId="77777777" w:rsidR="00C54AFA" w:rsidRPr="008E4C7E" w:rsidRDefault="00C54AFA" w:rsidP="00C54AFA">
            <w:pPr>
              <w:jc w:val="center"/>
              <w:rPr>
                <w:rFonts w:ascii="Arial" w:hAnsi="Arial" w:cs="Arial"/>
                <w:sz w:val="22"/>
                <w:szCs w:val="22"/>
              </w:rPr>
            </w:pPr>
          </w:p>
          <w:p w14:paraId="7709DE24" w14:textId="77777777" w:rsidR="00C54AFA" w:rsidRPr="008E4C7E" w:rsidRDefault="00C54AFA" w:rsidP="00C54AFA">
            <w:pPr>
              <w:jc w:val="center"/>
              <w:rPr>
                <w:rFonts w:ascii="Arial" w:hAnsi="Arial" w:cs="Arial"/>
                <w:sz w:val="22"/>
                <w:szCs w:val="22"/>
              </w:rPr>
            </w:pPr>
          </w:p>
          <w:p w14:paraId="509BFFF7" w14:textId="77777777" w:rsidR="00C54AFA" w:rsidRPr="008E4C7E" w:rsidRDefault="00C54AFA" w:rsidP="00C54AFA">
            <w:pPr>
              <w:jc w:val="center"/>
              <w:rPr>
                <w:rFonts w:ascii="Arial" w:hAnsi="Arial" w:cs="Arial"/>
                <w:sz w:val="22"/>
                <w:szCs w:val="22"/>
              </w:rPr>
            </w:pPr>
          </w:p>
          <w:p w14:paraId="0BB78E5C" w14:textId="77777777" w:rsidR="00C54AFA" w:rsidRPr="008E4C7E" w:rsidRDefault="00C54AFA" w:rsidP="00C54AFA">
            <w:pPr>
              <w:jc w:val="center"/>
              <w:rPr>
                <w:rFonts w:ascii="Arial" w:hAnsi="Arial" w:cs="Arial"/>
                <w:sz w:val="22"/>
                <w:szCs w:val="22"/>
              </w:rPr>
            </w:pPr>
          </w:p>
          <w:p w14:paraId="03F952ED" w14:textId="3AF0E24B" w:rsidR="00170ABB" w:rsidRPr="008E4C7E" w:rsidRDefault="00C12006" w:rsidP="00C54AFA">
            <w:pPr>
              <w:jc w:val="center"/>
              <w:rPr>
                <w:rFonts w:ascii="Arial" w:hAnsi="Arial" w:cs="Arial"/>
                <w:sz w:val="22"/>
                <w:szCs w:val="22"/>
              </w:rPr>
            </w:pPr>
            <w:r w:rsidRPr="008E4C7E">
              <w:rPr>
                <w:rFonts w:ascii="Arial" w:hAnsi="Arial" w:cs="Arial"/>
                <w:sz w:val="22"/>
                <w:szCs w:val="22"/>
              </w:rPr>
              <w:t>A/</w:t>
            </w:r>
            <w:r w:rsidR="00C54AFA" w:rsidRPr="008E4C7E">
              <w:rPr>
                <w:rFonts w:ascii="Arial" w:hAnsi="Arial" w:cs="Arial"/>
                <w:sz w:val="22"/>
                <w:szCs w:val="22"/>
              </w:rPr>
              <w:t>I</w:t>
            </w:r>
          </w:p>
          <w:p w14:paraId="0477DAEB" w14:textId="77777777" w:rsidR="00C54AFA" w:rsidRPr="008E4C7E" w:rsidRDefault="00C54AFA" w:rsidP="00C54AFA">
            <w:pPr>
              <w:jc w:val="center"/>
              <w:rPr>
                <w:rFonts w:ascii="Arial" w:hAnsi="Arial" w:cs="Arial"/>
                <w:sz w:val="22"/>
                <w:szCs w:val="22"/>
              </w:rPr>
            </w:pPr>
          </w:p>
          <w:p w14:paraId="3ED5E60D" w14:textId="77777777" w:rsidR="00C54AFA" w:rsidRPr="008E4C7E" w:rsidRDefault="00C54AFA" w:rsidP="00C54AFA">
            <w:pPr>
              <w:jc w:val="center"/>
              <w:rPr>
                <w:rFonts w:ascii="Arial" w:hAnsi="Arial" w:cs="Arial"/>
                <w:sz w:val="22"/>
                <w:szCs w:val="22"/>
              </w:rPr>
            </w:pPr>
          </w:p>
          <w:p w14:paraId="7E954072" w14:textId="77777777" w:rsidR="00C54AFA" w:rsidRPr="008E4C7E" w:rsidRDefault="00C54AFA" w:rsidP="00C54AFA">
            <w:pPr>
              <w:jc w:val="center"/>
              <w:rPr>
                <w:rFonts w:ascii="Arial" w:hAnsi="Arial" w:cs="Arial"/>
                <w:sz w:val="22"/>
                <w:szCs w:val="22"/>
              </w:rPr>
            </w:pPr>
          </w:p>
          <w:p w14:paraId="49371544" w14:textId="462618A9" w:rsidR="00C54AFA" w:rsidRPr="008E4C7E" w:rsidRDefault="00C54AFA" w:rsidP="00C54AFA">
            <w:pPr>
              <w:jc w:val="center"/>
              <w:rPr>
                <w:rFonts w:ascii="Arial" w:hAnsi="Arial" w:cs="Arial"/>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1E73AF9" w14:textId="77777777" w:rsidR="000A517C" w:rsidRDefault="000A517C" w:rsidP="000A517C">
            <w:pPr>
              <w:pStyle w:val="ListParagraph"/>
              <w:numPr>
                <w:ilvl w:val="0"/>
                <w:numId w:val="29"/>
              </w:numPr>
              <w:rPr>
                <w:rFonts w:ascii="Arial" w:hAnsi="Arial" w:cs="Arial"/>
                <w:sz w:val="22"/>
                <w:szCs w:val="22"/>
              </w:rPr>
            </w:pPr>
            <w:r>
              <w:rPr>
                <w:rFonts w:ascii="Arial" w:hAnsi="Arial" w:cs="Arial"/>
                <w:sz w:val="22"/>
                <w:szCs w:val="22"/>
              </w:rPr>
              <w:t>Ability to lead Sports sessions, with a structured approach</w:t>
            </w:r>
          </w:p>
          <w:p w14:paraId="1F781FEF" w14:textId="77777777" w:rsidR="000A517C" w:rsidRPr="00911482" w:rsidRDefault="000A517C" w:rsidP="000A517C">
            <w:pPr>
              <w:pStyle w:val="ListParagraph"/>
              <w:numPr>
                <w:ilvl w:val="0"/>
                <w:numId w:val="29"/>
              </w:numPr>
              <w:rPr>
                <w:rFonts w:ascii="Arial" w:hAnsi="Arial" w:cs="Arial"/>
                <w:sz w:val="22"/>
                <w:szCs w:val="22"/>
              </w:rPr>
            </w:pPr>
            <w:r w:rsidRPr="00911482">
              <w:rPr>
                <w:rFonts w:ascii="Arial" w:hAnsi="Arial" w:cs="Arial"/>
                <w:sz w:val="22"/>
                <w:szCs w:val="22"/>
              </w:rPr>
              <w:t>Strong behaviour management skills</w:t>
            </w:r>
          </w:p>
          <w:p w14:paraId="39C718CA" w14:textId="77777777" w:rsidR="00C54AFA" w:rsidRPr="00911482" w:rsidRDefault="000A517C" w:rsidP="00E2583B">
            <w:pPr>
              <w:pStyle w:val="ListParagraph"/>
              <w:numPr>
                <w:ilvl w:val="0"/>
                <w:numId w:val="29"/>
              </w:numPr>
              <w:rPr>
                <w:rFonts w:ascii="Arial" w:hAnsi="Arial" w:cs="Arial"/>
                <w:sz w:val="22"/>
                <w:szCs w:val="22"/>
              </w:rPr>
            </w:pPr>
            <w:r w:rsidRPr="00911482">
              <w:rPr>
                <w:rFonts w:ascii="Arial" w:hAnsi="Arial" w:cs="Arial"/>
                <w:sz w:val="22"/>
                <w:szCs w:val="22"/>
              </w:rPr>
              <w:t>Ability to motivate challenging students</w:t>
            </w:r>
          </w:p>
          <w:p w14:paraId="43B0C477" w14:textId="77777777" w:rsidR="00415F8D" w:rsidRPr="00911482" w:rsidRDefault="00415F8D" w:rsidP="00C179F1">
            <w:pPr>
              <w:pStyle w:val="ListParagraph"/>
              <w:numPr>
                <w:ilvl w:val="0"/>
                <w:numId w:val="29"/>
              </w:numPr>
              <w:rPr>
                <w:rFonts w:ascii="Arial" w:hAnsi="Arial" w:cs="Arial"/>
                <w:sz w:val="22"/>
                <w:szCs w:val="22"/>
              </w:rPr>
            </w:pPr>
            <w:r w:rsidRPr="00911482">
              <w:rPr>
                <w:rFonts w:ascii="Arial" w:hAnsi="Arial" w:cs="Arial"/>
                <w:sz w:val="22"/>
                <w:szCs w:val="22"/>
              </w:rPr>
              <w:t>Strong interpersonal skills</w:t>
            </w:r>
            <w:r w:rsidR="003F3F43" w:rsidRPr="00911482">
              <w:rPr>
                <w:rFonts w:ascii="Arial" w:hAnsi="Arial" w:cs="Arial"/>
                <w:sz w:val="22"/>
                <w:szCs w:val="22"/>
              </w:rPr>
              <w:t xml:space="preserve"> and ability to communicate effectively, verbally and in writing</w:t>
            </w:r>
            <w:r w:rsidRPr="00911482">
              <w:rPr>
                <w:rFonts w:ascii="Arial" w:hAnsi="Arial" w:cs="Arial"/>
                <w:sz w:val="22"/>
                <w:szCs w:val="22"/>
              </w:rPr>
              <w:t xml:space="preserve"> </w:t>
            </w:r>
          </w:p>
          <w:p w14:paraId="22BA1C7C" w14:textId="77777777" w:rsidR="00494318" w:rsidRPr="00911482" w:rsidRDefault="00494318" w:rsidP="00C179F1">
            <w:pPr>
              <w:pStyle w:val="ListParagraph"/>
              <w:numPr>
                <w:ilvl w:val="0"/>
                <w:numId w:val="29"/>
              </w:numPr>
              <w:rPr>
                <w:rFonts w:ascii="Arial" w:eastAsia="Times New Roman" w:hAnsi="Arial" w:cs="Arial"/>
                <w:sz w:val="22"/>
                <w:szCs w:val="22"/>
                <w:lang w:eastAsia="en-GB"/>
              </w:rPr>
            </w:pPr>
            <w:r w:rsidRPr="00911482">
              <w:rPr>
                <w:rFonts w:ascii="Arial" w:eastAsia="Times New Roman" w:hAnsi="Arial" w:cs="Arial"/>
                <w:sz w:val="22"/>
                <w:szCs w:val="22"/>
                <w:lang w:eastAsia="en-GB"/>
              </w:rPr>
              <w:t>Ability to work effectively in dynamic and changing environments</w:t>
            </w:r>
          </w:p>
          <w:p w14:paraId="5BEE22F0" w14:textId="09E62836" w:rsidR="00E300D5" w:rsidRPr="00E300D5" w:rsidRDefault="00E300D5" w:rsidP="00E300D5">
            <w:pPr>
              <w:pStyle w:val="ListParagraph"/>
              <w:numPr>
                <w:ilvl w:val="0"/>
                <w:numId w:val="29"/>
              </w:numPr>
              <w:rPr>
                <w:rFonts w:eastAsia="Times New Roman"/>
                <w:color w:val="2D2D2D"/>
                <w:lang w:eastAsia="en-GB"/>
              </w:rPr>
            </w:pPr>
            <w:r w:rsidRPr="00911482">
              <w:rPr>
                <w:rFonts w:ascii="Arial" w:eastAsia="Times New Roman" w:hAnsi="Arial" w:cs="Arial"/>
                <w:sz w:val="22"/>
                <w:szCs w:val="22"/>
                <w:lang w:eastAsia="en-GB"/>
              </w:rPr>
              <w:t>Good ICT skills with the ability to teach online using technology applications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366998C9" w:rsidR="00C54AFA" w:rsidRPr="008E4C7E" w:rsidRDefault="0042584C" w:rsidP="00EF295A">
            <w:pPr>
              <w:jc w:val="center"/>
              <w:rPr>
                <w:rFonts w:ascii="Arial" w:hAnsi="Arial" w:cs="Arial"/>
                <w:sz w:val="22"/>
                <w:szCs w:val="22"/>
              </w:rPr>
            </w:pPr>
            <w:r w:rsidRPr="008E4C7E">
              <w:rPr>
                <w:rFonts w:ascii="Arial" w:hAnsi="Arial" w:cs="Arial"/>
                <w:sz w:val="22"/>
                <w:szCs w:val="22"/>
              </w:rPr>
              <w:t>A</w:t>
            </w:r>
          </w:p>
          <w:p w14:paraId="56D8A828" w14:textId="77777777" w:rsidR="00C54AFA" w:rsidRPr="008E4C7E" w:rsidRDefault="00C54AFA" w:rsidP="00EF295A">
            <w:pPr>
              <w:jc w:val="center"/>
              <w:rPr>
                <w:rFonts w:ascii="Arial" w:hAnsi="Arial" w:cs="Arial"/>
                <w:sz w:val="22"/>
                <w:szCs w:val="22"/>
              </w:rPr>
            </w:pPr>
          </w:p>
          <w:p w14:paraId="50B7F593" w14:textId="77777777" w:rsidR="00C54AFA" w:rsidRPr="008E4C7E" w:rsidRDefault="00C54AFA" w:rsidP="00EF295A">
            <w:pPr>
              <w:jc w:val="center"/>
              <w:rPr>
                <w:rFonts w:ascii="Arial" w:hAnsi="Arial" w:cs="Arial"/>
                <w:sz w:val="22"/>
                <w:szCs w:val="22"/>
              </w:rPr>
            </w:pPr>
          </w:p>
          <w:p w14:paraId="3C54E996" w14:textId="77777777" w:rsidR="00C54AFA" w:rsidRPr="008E4C7E" w:rsidRDefault="00C54AFA" w:rsidP="00EF295A">
            <w:pPr>
              <w:jc w:val="center"/>
              <w:rPr>
                <w:rFonts w:ascii="Arial" w:hAnsi="Arial" w:cs="Arial"/>
                <w:sz w:val="22"/>
                <w:szCs w:val="22"/>
              </w:rPr>
            </w:pPr>
          </w:p>
          <w:p w14:paraId="2091E986" w14:textId="58CAAE09" w:rsidR="00C54AFA" w:rsidRPr="008E4C7E" w:rsidRDefault="00C12006" w:rsidP="00EF295A">
            <w:pPr>
              <w:jc w:val="center"/>
              <w:rPr>
                <w:rFonts w:ascii="Arial" w:hAnsi="Arial" w:cs="Arial"/>
                <w:sz w:val="22"/>
                <w:szCs w:val="22"/>
              </w:rPr>
            </w:pPr>
            <w:r w:rsidRPr="008E4C7E">
              <w:rPr>
                <w:rFonts w:ascii="Arial" w:hAnsi="Arial" w:cs="Arial"/>
                <w:sz w:val="22"/>
                <w:szCs w:val="22"/>
              </w:rPr>
              <w:t>I</w:t>
            </w:r>
          </w:p>
          <w:p w14:paraId="37FC567B" w14:textId="77777777" w:rsidR="00C12006" w:rsidRPr="008E4C7E" w:rsidRDefault="00C12006" w:rsidP="00286B4C">
            <w:pPr>
              <w:rPr>
                <w:rFonts w:ascii="Arial" w:hAnsi="Arial" w:cs="Arial"/>
                <w:sz w:val="22"/>
                <w:szCs w:val="22"/>
              </w:rPr>
            </w:pPr>
          </w:p>
          <w:p w14:paraId="18B87ED7" w14:textId="238B2128" w:rsidR="00C54AFA" w:rsidRPr="008E4C7E" w:rsidRDefault="00EF295A" w:rsidP="00E2583B">
            <w:pPr>
              <w:jc w:val="center"/>
              <w:rPr>
                <w:rFonts w:ascii="Arial" w:hAnsi="Arial" w:cs="Arial"/>
                <w:sz w:val="22"/>
                <w:szCs w:val="22"/>
              </w:rPr>
            </w:pPr>
            <w:r w:rsidRPr="008E4C7E">
              <w:rPr>
                <w:rFonts w:ascii="Arial" w:hAnsi="Arial" w:cs="Arial"/>
                <w:sz w:val="22"/>
                <w:szCs w:val="22"/>
              </w:rPr>
              <w:t>A / I</w:t>
            </w:r>
          </w:p>
          <w:p w14:paraId="6EBDD533" w14:textId="77777777" w:rsidR="002F5C5A" w:rsidRPr="008E4C7E" w:rsidRDefault="002F5C5A" w:rsidP="00E2583B">
            <w:pPr>
              <w:jc w:val="center"/>
              <w:rPr>
                <w:rFonts w:ascii="Arial" w:hAnsi="Arial" w:cs="Arial"/>
                <w:sz w:val="22"/>
                <w:szCs w:val="22"/>
              </w:rPr>
            </w:pPr>
          </w:p>
          <w:p w14:paraId="067E8669" w14:textId="77777777" w:rsidR="002F5C5A" w:rsidRPr="008E4C7E" w:rsidRDefault="002F5C5A" w:rsidP="00E2583B">
            <w:pPr>
              <w:jc w:val="center"/>
              <w:rPr>
                <w:rFonts w:ascii="Arial" w:hAnsi="Arial" w:cs="Arial"/>
                <w:sz w:val="22"/>
                <w:szCs w:val="22"/>
              </w:rPr>
            </w:pPr>
          </w:p>
          <w:p w14:paraId="2A26C3B3" w14:textId="195B6998" w:rsidR="002F5C5A" w:rsidRPr="008E4C7E" w:rsidRDefault="002F5C5A" w:rsidP="00E2583B">
            <w:pPr>
              <w:jc w:val="center"/>
              <w:rPr>
                <w:rFonts w:ascii="Arial" w:hAnsi="Arial" w:cs="Arial"/>
                <w:sz w:val="22"/>
                <w:szCs w:val="22"/>
              </w:rPr>
            </w:pPr>
            <w:r w:rsidRPr="008E4C7E">
              <w:rPr>
                <w:rFonts w:ascii="Arial" w:hAnsi="Arial" w:cs="Arial"/>
                <w:sz w:val="22"/>
                <w:szCs w:val="22"/>
              </w:rPr>
              <w:t>A/I</w:t>
            </w:r>
          </w:p>
          <w:p w14:paraId="3658C14C" w14:textId="77777777" w:rsidR="00EF295A" w:rsidRPr="008E4C7E" w:rsidRDefault="00EF295A" w:rsidP="00EF295A">
            <w:pPr>
              <w:jc w:val="center"/>
              <w:rPr>
                <w:rFonts w:ascii="Arial" w:hAnsi="Arial" w:cs="Arial"/>
                <w:sz w:val="22"/>
                <w:szCs w:val="22"/>
              </w:rPr>
            </w:pPr>
          </w:p>
          <w:p w14:paraId="3B40F54E" w14:textId="77777777" w:rsidR="00C179F1" w:rsidRPr="008E4C7E" w:rsidRDefault="00C179F1" w:rsidP="00EF295A">
            <w:pPr>
              <w:jc w:val="center"/>
              <w:rPr>
                <w:rFonts w:ascii="Arial" w:hAnsi="Arial" w:cs="Arial"/>
                <w:sz w:val="22"/>
                <w:szCs w:val="22"/>
              </w:rPr>
            </w:pPr>
          </w:p>
          <w:p w14:paraId="5E2CE594" w14:textId="77777777" w:rsidR="00C179F1" w:rsidRPr="008E4C7E" w:rsidRDefault="00C179F1" w:rsidP="00EF295A">
            <w:pPr>
              <w:jc w:val="center"/>
              <w:rPr>
                <w:rFonts w:ascii="Arial" w:hAnsi="Arial" w:cs="Arial"/>
                <w:sz w:val="22"/>
                <w:szCs w:val="22"/>
              </w:rPr>
            </w:pPr>
          </w:p>
          <w:p w14:paraId="1C0FFA49" w14:textId="77777777" w:rsidR="00C179F1" w:rsidRPr="008E4C7E" w:rsidRDefault="00C179F1" w:rsidP="00EF295A">
            <w:pPr>
              <w:jc w:val="center"/>
              <w:rPr>
                <w:rFonts w:ascii="Arial" w:hAnsi="Arial" w:cs="Arial"/>
                <w:sz w:val="22"/>
                <w:szCs w:val="22"/>
              </w:rPr>
            </w:pPr>
          </w:p>
          <w:p w14:paraId="4EB6CDB4" w14:textId="77777777" w:rsidR="00C179F1" w:rsidRPr="008E4C7E" w:rsidRDefault="00C179F1" w:rsidP="00EF295A">
            <w:pPr>
              <w:jc w:val="center"/>
              <w:rPr>
                <w:rFonts w:ascii="Arial" w:hAnsi="Arial" w:cs="Arial"/>
                <w:sz w:val="22"/>
                <w:szCs w:val="22"/>
              </w:rPr>
            </w:pPr>
          </w:p>
          <w:p w14:paraId="1B6E1AB0" w14:textId="77777777" w:rsidR="00C179F1" w:rsidRPr="008E4C7E" w:rsidRDefault="00C179F1" w:rsidP="00EF295A">
            <w:pPr>
              <w:jc w:val="center"/>
              <w:rPr>
                <w:rFonts w:ascii="Arial" w:hAnsi="Arial" w:cs="Arial"/>
                <w:sz w:val="22"/>
                <w:szCs w:val="22"/>
              </w:rPr>
            </w:pPr>
          </w:p>
          <w:p w14:paraId="342C6BA4" w14:textId="77777777" w:rsidR="00C179F1" w:rsidRPr="008E4C7E" w:rsidRDefault="00C179F1" w:rsidP="00EF295A">
            <w:pPr>
              <w:jc w:val="center"/>
              <w:rPr>
                <w:rFonts w:ascii="Arial" w:hAnsi="Arial" w:cs="Arial"/>
                <w:sz w:val="22"/>
                <w:szCs w:val="22"/>
              </w:rPr>
            </w:pPr>
            <w:r w:rsidRPr="008E4C7E">
              <w:rPr>
                <w:rFonts w:ascii="Arial" w:hAnsi="Arial" w:cs="Arial"/>
                <w:sz w:val="22"/>
                <w:szCs w:val="22"/>
              </w:rPr>
              <w:t>A</w:t>
            </w:r>
          </w:p>
          <w:p w14:paraId="1C7D79A6" w14:textId="77777777" w:rsidR="00874352" w:rsidRPr="008E4C7E" w:rsidRDefault="00874352" w:rsidP="00EF295A">
            <w:pPr>
              <w:jc w:val="center"/>
              <w:rPr>
                <w:rFonts w:ascii="Arial" w:hAnsi="Arial" w:cs="Arial"/>
                <w:sz w:val="22"/>
                <w:szCs w:val="22"/>
              </w:rPr>
            </w:pPr>
          </w:p>
          <w:p w14:paraId="56BDCCD3" w14:textId="77777777" w:rsidR="00874352" w:rsidRPr="008E4C7E" w:rsidRDefault="00874352" w:rsidP="00EF295A">
            <w:pPr>
              <w:jc w:val="center"/>
              <w:rPr>
                <w:rFonts w:ascii="Arial" w:hAnsi="Arial" w:cs="Arial"/>
                <w:sz w:val="22"/>
                <w:szCs w:val="22"/>
              </w:rPr>
            </w:pPr>
          </w:p>
          <w:p w14:paraId="01C70250" w14:textId="77777777" w:rsidR="00874352" w:rsidRPr="008E4C7E" w:rsidRDefault="00874352" w:rsidP="00EF295A">
            <w:pPr>
              <w:jc w:val="center"/>
              <w:rPr>
                <w:rFonts w:ascii="Arial" w:hAnsi="Arial" w:cs="Arial"/>
                <w:sz w:val="22"/>
                <w:szCs w:val="22"/>
              </w:rPr>
            </w:pPr>
          </w:p>
          <w:p w14:paraId="6D054107" w14:textId="77777777" w:rsidR="00874352" w:rsidRPr="008E4C7E" w:rsidRDefault="00874352" w:rsidP="00EF295A">
            <w:pPr>
              <w:jc w:val="center"/>
              <w:rPr>
                <w:rFonts w:ascii="Arial" w:hAnsi="Arial" w:cs="Arial"/>
                <w:sz w:val="22"/>
                <w:szCs w:val="22"/>
              </w:rPr>
            </w:pPr>
          </w:p>
          <w:p w14:paraId="59BF4819" w14:textId="4B17D117" w:rsidR="00874352" w:rsidRPr="008E4C7E" w:rsidRDefault="00874352" w:rsidP="00EF295A">
            <w:pPr>
              <w:jc w:val="center"/>
              <w:rPr>
                <w:rFonts w:ascii="Arial" w:hAnsi="Arial" w:cs="Arial"/>
                <w:sz w:val="22"/>
                <w:szCs w:val="22"/>
              </w:rPr>
            </w:pPr>
            <w:r w:rsidRPr="008E4C7E">
              <w:rPr>
                <w:rFonts w:ascii="Arial" w:hAnsi="Arial" w:cs="Arial"/>
                <w:sz w:val="22"/>
                <w:szCs w:val="22"/>
              </w:rPr>
              <w:t>I/A</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5A7123EB" w14:textId="7F640186" w:rsidR="00B7759F" w:rsidRDefault="00B7759F" w:rsidP="00B7759F">
            <w:pPr>
              <w:pStyle w:val="ListParagraph"/>
              <w:numPr>
                <w:ilvl w:val="0"/>
                <w:numId w:val="29"/>
              </w:numPr>
              <w:rPr>
                <w:rFonts w:ascii="Arial" w:hAnsi="Arial" w:cs="Arial"/>
                <w:sz w:val="22"/>
                <w:szCs w:val="22"/>
              </w:rPr>
            </w:pPr>
            <w:r>
              <w:rPr>
                <w:rFonts w:ascii="Arial" w:hAnsi="Arial" w:cs="Arial"/>
                <w:sz w:val="22"/>
                <w:szCs w:val="22"/>
              </w:rPr>
              <w:t xml:space="preserve">PGCE </w:t>
            </w:r>
            <w:r w:rsidR="00A81D72">
              <w:rPr>
                <w:rFonts w:ascii="Arial" w:hAnsi="Arial" w:cs="Arial"/>
                <w:sz w:val="22"/>
                <w:szCs w:val="22"/>
              </w:rPr>
              <w:t>t</w:t>
            </w:r>
            <w:r>
              <w:rPr>
                <w:rFonts w:ascii="Arial" w:hAnsi="Arial" w:cs="Arial"/>
                <w:sz w:val="22"/>
                <w:szCs w:val="22"/>
              </w:rPr>
              <w:t xml:space="preserve">eaching </w:t>
            </w:r>
            <w:r w:rsidR="00A81D72">
              <w:rPr>
                <w:rFonts w:ascii="Arial" w:hAnsi="Arial" w:cs="Arial"/>
                <w:sz w:val="22"/>
                <w:szCs w:val="22"/>
              </w:rPr>
              <w:t>q</w:t>
            </w:r>
            <w:r>
              <w:rPr>
                <w:rFonts w:ascii="Arial" w:hAnsi="Arial" w:cs="Arial"/>
                <w:sz w:val="22"/>
                <w:szCs w:val="22"/>
              </w:rPr>
              <w:t>ualification or equivalent</w:t>
            </w:r>
          </w:p>
          <w:p w14:paraId="48C2E7E8" w14:textId="085CECE8" w:rsidR="009633D8" w:rsidRPr="00F01E9D" w:rsidRDefault="00B7759F" w:rsidP="00B7081F">
            <w:pPr>
              <w:pStyle w:val="ListParagraph"/>
              <w:numPr>
                <w:ilvl w:val="0"/>
                <w:numId w:val="29"/>
              </w:numPr>
              <w:rPr>
                <w:rFonts w:ascii="Arial" w:hAnsi="Arial" w:cs="Arial"/>
                <w:sz w:val="22"/>
                <w:szCs w:val="22"/>
              </w:rPr>
            </w:pPr>
            <w:r w:rsidRPr="00DD4685">
              <w:rPr>
                <w:rFonts w:ascii="Arial" w:hAnsi="Arial" w:cs="Arial"/>
                <w:sz w:val="22"/>
                <w:szCs w:val="22"/>
              </w:rPr>
              <w:t>Bachelor’s degree in science</w:t>
            </w:r>
            <w:r>
              <w:rPr>
                <w:rFonts w:ascii="Arial" w:hAnsi="Arial" w:cs="Arial"/>
                <w:sz w:val="22"/>
                <w:szCs w:val="22"/>
              </w:rPr>
              <w:t xml:space="preserve"> or </w:t>
            </w:r>
            <w:r w:rsidRPr="00DD4685">
              <w:rPr>
                <w:rFonts w:ascii="Arial" w:hAnsi="Arial" w:cs="Arial"/>
                <w:sz w:val="22"/>
                <w:szCs w:val="22"/>
              </w:rPr>
              <w:t>maths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8E4C7E" w:rsidRDefault="009633D8" w:rsidP="0047740C">
            <w:pPr>
              <w:jc w:val="center"/>
              <w:rPr>
                <w:rFonts w:ascii="Arial" w:hAnsi="Arial" w:cs="Arial"/>
                <w:sz w:val="22"/>
                <w:szCs w:val="22"/>
              </w:rPr>
            </w:pPr>
            <w:r w:rsidRPr="008E4C7E">
              <w:rPr>
                <w:rFonts w:ascii="Arial" w:hAnsi="Arial" w:cs="Arial"/>
                <w:sz w:val="22"/>
                <w:szCs w:val="22"/>
              </w:rPr>
              <w:t>A / I</w:t>
            </w:r>
          </w:p>
          <w:p w14:paraId="6944F460" w14:textId="77777777" w:rsidR="009633D8" w:rsidRPr="008E4C7E" w:rsidRDefault="009633D8" w:rsidP="0047740C">
            <w:pPr>
              <w:jc w:val="center"/>
              <w:rPr>
                <w:rFonts w:ascii="Arial" w:hAnsi="Arial" w:cs="Arial"/>
                <w:sz w:val="22"/>
                <w:szCs w:val="22"/>
              </w:rPr>
            </w:pPr>
          </w:p>
          <w:p w14:paraId="155FEBF5" w14:textId="77777777" w:rsidR="009633D8" w:rsidRPr="008E4C7E" w:rsidRDefault="009633D8" w:rsidP="0047740C">
            <w:pPr>
              <w:jc w:val="center"/>
              <w:rPr>
                <w:rFonts w:ascii="Arial" w:hAnsi="Arial" w:cs="Arial"/>
                <w:sz w:val="22"/>
                <w:szCs w:val="22"/>
              </w:rPr>
            </w:pPr>
          </w:p>
          <w:p w14:paraId="23A29674" w14:textId="11B970CD" w:rsidR="00FA7101" w:rsidRPr="008E4C7E" w:rsidRDefault="00FA7101" w:rsidP="00141970">
            <w:pPr>
              <w:jc w:val="center"/>
              <w:rPr>
                <w:rFonts w:ascii="Arial" w:hAnsi="Arial" w:cs="Arial"/>
                <w:sz w:val="22"/>
                <w:szCs w:val="22"/>
              </w:rPr>
            </w:pPr>
            <w:r w:rsidRPr="008E4C7E">
              <w:rPr>
                <w:rFonts w:ascii="Arial" w:hAnsi="Arial" w:cs="Arial"/>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90251D1" w14:textId="28CF39C4" w:rsidR="009633D8" w:rsidRPr="00C12006" w:rsidRDefault="006158FC" w:rsidP="00C12006">
            <w:pPr>
              <w:shd w:val="clear" w:color="auto" w:fill="FFFFFF"/>
              <w:rPr>
                <w:rFonts w:ascii="Arial" w:hAnsi="Arial" w:cs="Arial"/>
                <w:color w:val="3B3838" w:themeColor="background2" w:themeShade="40"/>
                <w:sz w:val="22"/>
                <w:szCs w:val="22"/>
              </w:rPr>
            </w:pPr>
            <w:r w:rsidRPr="008E4C7E">
              <w:rPr>
                <w:rFonts w:ascii="Arial" w:hAnsi="Arial" w:cs="Arial"/>
                <w:sz w:val="22"/>
                <w:szCs w:val="22"/>
              </w:rPr>
              <w:t xml:space="preserve">Further qualifications in </w:t>
            </w:r>
            <w:r w:rsidR="00F01E9D" w:rsidRPr="008E4C7E">
              <w:rPr>
                <w:rFonts w:ascii="Arial" w:hAnsi="Arial" w:cs="Arial"/>
                <w:sz w:val="22"/>
                <w:szCs w:val="22"/>
              </w:rPr>
              <w:t>Youth Work, Mental Health, SEN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2268B496" w14:textId="30E7D491" w:rsidR="009633D8" w:rsidRPr="00C12006" w:rsidRDefault="009633D8" w:rsidP="00F01E9D">
            <w:pPr>
              <w:rPr>
                <w:rFonts w:ascii="Arial" w:hAnsi="Arial" w:cs="Arial"/>
                <w:color w:val="3B3838" w:themeColor="background2" w:themeShade="40"/>
                <w:sz w:val="22"/>
                <w:szCs w:val="22"/>
              </w:rPr>
            </w:pP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0AEA89D" w14:textId="77777777" w:rsidR="00366B36" w:rsidRPr="00DD4685" w:rsidRDefault="00366B36" w:rsidP="00366B36">
            <w:pPr>
              <w:pStyle w:val="ListParagraph"/>
              <w:numPr>
                <w:ilvl w:val="0"/>
                <w:numId w:val="29"/>
              </w:numPr>
              <w:rPr>
                <w:rFonts w:ascii="Arial" w:hAnsi="Arial" w:cs="Arial"/>
                <w:sz w:val="22"/>
                <w:szCs w:val="22"/>
              </w:rPr>
            </w:pPr>
            <w:r w:rsidRPr="00DD4685">
              <w:rPr>
                <w:rFonts w:ascii="Arial" w:hAnsi="Arial" w:cs="Arial"/>
                <w:sz w:val="22"/>
                <w:szCs w:val="22"/>
              </w:rPr>
              <w:t>Empathetic and patient demeanour</w:t>
            </w:r>
          </w:p>
          <w:p w14:paraId="07877039" w14:textId="77777777" w:rsidR="00366B36" w:rsidRPr="00F527EB" w:rsidRDefault="00366B36" w:rsidP="00366B36">
            <w:pPr>
              <w:pStyle w:val="ListParagraph"/>
              <w:numPr>
                <w:ilvl w:val="0"/>
                <w:numId w:val="29"/>
              </w:numPr>
              <w:rPr>
                <w:rFonts w:ascii="Arial" w:hAnsi="Arial" w:cs="Arial"/>
                <w:sz w:val="22"/>
                <w:szCs w:val="22"/>
              </w:rPr>
            </w:pPr>
            <w:r w:rsidRPr="00DD4685">
              <w:rPr>
                <w:rFonts w:ascii="Arial" w:hAnsi="Arial" w:cs="Arial"/>
                <w:sz w:val="22"/>
                <w:szCs w:val="22"/>
              </w:rPr>
              <w:t xml:space="preserve">Excellent communication and collaboration </w:t>
            </w:r>
            <w:r w:rsidRPr="00F527EB">
              <w:rPr>
                <w:rFonts w:ascii="Arial" w:hAnsi="Arial" w:cs="Arial"/>
                <w:sz w:val="22"/>
                <w:szCs w:val="22"/>
              </w:rPr>
              <w:t>abilities</w:t>
            </w:r>
          </w:p>
          <w:p w14:paraId="2117AA7A" w14:textId="693E262E" w:rsidR="009E1989" w:rsidRPr="00F527EB" w:rsidRDefault="009E1989" w:rsidP="00366B36">
            <w:pPr>
              <w:pStyle w:val="ListParagraph"/>
              <w:numPr>
                <w:ilvl w:val="0"/>
                <w:numId w:val="29"/>
              </w:numPr>
              <w:rPr>
                <w:rFonts w:ascii="Arial" w:hAnsi="Arial" w:cs="Arial"/>
                <w:bCs/>
                <w:sz w:val="22"/>
                <w:szCs w:val="22"/>
              </w:rPr>
            </w:pPr>
            <w:r w:rsidRPr="00F527EB">
              <w:rPr>
                <w:rFonts w:ascii="Arial" w:hAnsi="Arial" w:cs="Arial"/>
                <w:bCs/>
                <w:sz w:val="22"/>
                <w:szCs w:val="22"/>
              </w:rPr>
              <w:t>Commitment to continuing professional development</w:t>
            </w:r>
          </w:p>
          <w:p w14:paraId="5B9AA4C8" w14:textId="77777777" w:rsidR="009633D8" w:rsidRPr="00F527EB" w:rsidRDefault="009E1989" w:rsidP="00F56F85">
            <w:pPr>
              <w:pStyle w:val="ListParagraph"/>
              <w:numPr>
                <w:ilvl w:val="0"/>
                <w:numId w:val="29"/>
              </w:numPr>
              <w:rPr>
                <w:rFonts w:ascii="Arial" w:hAnsi="Arial" w:cs="Arial"/>
                <w:bCs/>
                <w:sz w:val="22"/>
                <w:szCs w:val="22"/>
              </w:rPr>
            </w:pPr>
            <w:r w:rsidRPr="00F527EB">
              <w:rPr>
                <w:rFonts w:ascii="Arial" w:hAnsi="Arial" w:cs="Arial"/>
                <w:bCs/>
                <w:sz w:val="22"/>
                <w:szCs w:val="22"/>
              </w:rPr>
              <w:t>A demonstrable commitment to Equality &amp; Diversity and Nescot Values</w:t>
            </w:r>
          </w:p>
          <w:p w14:paraId="6C1D7CC0" w14:textId="77777777" w:rsidR="00607E69" w:rsidRPr="00F527EB" w:rsidRDefault="00607E69" w:rsidP="00F141E1">
            <w:pPr>
              <w:pStyle w:val="ListParagraph"/>
              <w:numPr>
                <w:ilvl w:val="0"/>
                <w:numId w:val="29"/>
              </w:numPr>
              <w:rPr>
                <w:rFonts w:ascii="Arial" w:hAnsi="Arial" w:cs="Arial"/>
                <w:bCs/>
                <w:sz w:val="22"/>
                <w:szCs w:val="22"/>
              </w:rPr>
            </w:pPr>
            <w:r w:rsidRPr="00F527EB">
              <w:rPr>
                <w:rFonts w:ascii="Arial" w:hAnsi="Arial" w:cs="Arial"/>
                <w:bCs/>
                <w:sz w:val="22"/>
                <w:szCs w:val="22"/>
              </w:rPr>
              <w:t>Commitment to safeguarding, PREVENT &amp; promoting the welfare of students</w:t>
            </w:r>
          </w:p>
          <w:p w14:paraId="53B6A45B" w14:textId="77777777" w:rsidR="00607E69" w:rsidRPr="00F527EB" w:rsidRDefault="00607E69" w:rsidP="00F141E1">
            <w:pPr>
              <w:pStyle w:val="ListParagraph"/>
              <w:numPr>
                <w:ilvl w:val="0"/>
                <w:numId w:val="29"/>
              </w:numPr>
              <w:rPr>
                <w:rFonts w:ascii="Arial" w:hAnsi="Arial" w:cs="Arial"/>
                <w:sz w:val="22"/>
                <w:szCs w:val="22"/>
              </w:rPr>
            </w:pPr>
            <w:r w:rsidRPr="00F527EB">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3FAE5F71" w14:textId="6FD64FB6" w:rsidR="00607E69" w:rsidRPr="00F141E1" w:rsidRDefault="00607E69" w:rsidP="00F141E1">
            <w:pPr>
              <w:pStyle w:val="ListParagraph"/>
              <w:numPr>
                <w:ilvl w:val="0"/>
                <w:numId w:val="29"/>
              </w:numPr>
              <w:rPr>
                <w:rFonts w:ascii="Arial" w:hAnsi="Arial" w:cs="Arial"/>
                <w:bCs/>
                <w:color w:val="3B3838" w:themeColor="background2" w:themeShade="40"/>
                <w:sz w:val="22"/>
                <w:szCs w:val="22"/>
              </w:rPr>
            </w:pPr>
            <w:r w:rsidRPr="00F527EB">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C12006" w:rsidRDefault="00C12006"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2CDBDE4" w14:textId="69FAA2BA" w:rsidR="00C12006" w:rsidRPr="00C12006" w:rsidRDefault="00C12006" w:rsidP="00F527EB">
            <w:pPr>
              <w:jc w:val="center"/>
              <w:rPr>
                <w:rFonts w:ascii="Arial" w:hAnsi="Arial" w:cs="Arial"/>
                <w:color w:val="3B3838" w:themeColor="background2" w:themeShade="40"/>
                <w:sz w:val="22"/>
                <w:szCs w:val="22"/>
              </w:rPr>
            </w:pPr>
          </w:p>
          <w:p w14:paraId="4F419DAD" w14:textId="234AC31A" w:rsidR="00C12006" w:rsidRPr="00C12006" w:rsidRDefault="00C12006" w:rsidP="00F527EB">
            <w:pPr>
              <w:jc w:val="center"/>
              <w:rPr>
                <w:rFonts w:ascii="Arial" w:hAnsi="Arial" w:cs="Arial"/>
                <w:color w:val="3B3838" w:themeColor="background2" w:themeShade="40"/>
                <w:sz w:val="22"/>
                <w:szCs w:val="22"/>
              </w:rPr>
            </w:pPr>
          </w:p>
          <w:p w14:paraId="062B7A57" w14:textId="4D01106E" w:rsidR="00C12006" w:rsidRPr="00C12006" w:rsidRDefault="00C12006" w:rsidP="00F527EB">
            <w:pPr>
              <w:jc w:val="center"/>
              <w:rPr>
                <w:rFonts w:ascii="Arial" w:hAnsi="Arial" w:cs="Arial"/>
                <w:color w:val="3B3838" w:themeColor="background2" w:themeShade="40"/>
                <w:sz w:val="22"/>
                <w:szCs w:val="22"/>
              </w:rPr>
            </w:pPr>
          </w:p>
          <w:p w14:paraId="3CE027F9" w14:textId="7E6A5764" w:rsidR="00C12006" w:rsidRPr="00C12006" w:rsidRDefault="00C12006"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F527EB">
            <w:pPr>
              <w:jc w:val="center"/>
              <w:rPr>
                <w:rFonts w:ascii="Arial" w:hAnsi="Arial" w:cs="Arial"/>
                <w:color w:val="3B3838" w:themeColor="background2" w:themeShade="40"/>
                <w:sz w:val="22"/>
                <w:szCs w:val="22"/>
              </w:rPr>
            </w:pPr>
          </w:p>
          <w:p w14:paraId="53534BE5" w14:textId="77777777" w:rsidR="009633D8" w:rsidRPr="00C12006" w:rsidRDefault="009633D8" w:rsidP="00F527EB">
            <w:pPr>
              <w:jc w:val="center"/>
              <w:rPr>
                <w:rFonts w:ascii="Arial" w:hAnsi="Arial" w:cs="Arial"/>
                <w:color w:val="3B3838" w:themeColor="background2" w:themeShade="40"/>
                <w:sz w:val="22"/>
                <w:szCs w:val="22"/>
              </w:rPr>
            </w:pPr>
          </w:p>
          <w:p w14:paraId="3D93751F" w14:textId="77777777" w:rsidR="009633D8" w:rsidRPr="00C12006" w:rsidRDefault="009633D8" w:rsidP="00F527EB">
            <w:pPr>
              <w:jc w:val="center"/>
              <w:rPr>
                <w:rFonts w:ascii="Arial" w:hAnsi="Arial" w:cs="Arial"/>
                <w:color w:val="3B3838" w:themeColor="background2" w:themeShade="40"/>
                <w:sz w:val="22"/>
                <w:szCs w:val="22"/>
              </w:rPr>
            </w:pPr>
          </w:p>
          <w:p w14:paraId="0F5399D8" w14:textId="1F1FCC99" w:rsidR="009633D8" w:rsidRPr="00C12006" w:rsidRDefault="009633D8"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F527EB">
            <w:pPr>
              <w:jc w:val="center"/>
              <w:rPr>
                <w:rFonts w:ascii="Arial" w:hAnsi="Arial" w:cs="Arial"/>
                <w:color w:val="3B3838" w:themeColor="background2" w:themeShade="40"/>
                <w:sz w:val="22"/>
                <w:szCs w:val="22"/>
              </w:rPr>
            </w:pPr>
          </w:p>
          <w:p w14:paraId="1385F9E4" w14:textId="77777777" w:rsidR="009633D8" w:rsidRPr="00C12006" w:rsidRDefault="009633D8" w:rsidP="00F527EB">
            <w:pPr>
              <w:jc w:val="center"/>
              <w:rPr>
                <w:rFonts w:ascii="Arial" w:hAnsi="Arial" w:cs="Arial"/>
                <w:color w:val="3B3838" w:themeColor="background2" w:themeShade="40"/>
                <w:sz w:val="22"/>
                <w:szCs w:val="22"/>
              </w:rPr>
            </w:pPr>
          </w:p>
          <w:p w14:paraId="5D7810F1" w14:textId="50A792A9" w:rsidR="009633D8" w:rsidRPr="00C12006" w:rsidRDefault="008A1D0D"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F527EB">
            <w:pPr>
              <w:jc w:val="center"/>
              <w:rPr>
                <w:rFonts w:ascii="Arial" w:hAnsi="Arial" w:cs="Arial"/>
                <w:color w:val="3B3838" w:themeColor="background2" w:themeShade="40"/>
                <w:sz w:val="22"/>
                <w:szCs w:val="22"/>
              </w:rPr>
            </w:pPr>
          </w:p>
          <w:p w14:paraId="39B50134" w14:textId="77777777" w:rsidR="009633D8" w:rsidRPr="00C12006" w:rsidRDefault="009633D8" w:rsidP="00F527EB">
            <w:pPr>
              <w:jc w:val="center"/>
              <w:rPr>
                <w:rFonts w:ascii="Arial" w:hAnsi="Arial" w:cs="Arial"/>
                <w:color w:val="3B3838" w:themeColor="background2" w:themeShade="40"/>
                <w:sz w:val="22"/>
                <w:szCs w:val="22"/>
              </w:rPr>
            </w:pPr>
          </w:p>
          <w:p w14:paraId="5343D627" w14:textId="77777777" w:rsidR="002E5875" w:rsidRPr="00C12006" w:rsidRDefault="002E5875" w:rsidP="00F527EB">
            <w:pPr>
              <w:jc w:val="center"/>
              <w:rPr>
                <w:rFonts w:ascii="Arial" w:hAnsi="Arial" w:cs="Arial"/>
                <w:color w:val="3B3838" w:themeColor="background2" w:themeShade="40"/>
                <w:sz w:val="22"/>
                <w:szCs w:val="22"/>
              </w:rPr>
            </w:pPr>
          </w:p>
          <w:p w14:paraId="4DF550B6" w14:textId="2ED54BBF" w:rsidR="0042584C" w:rsidRDefault="0042584C" w:rsidP="00F527EB">
            <w:pPr>
              <w:tabs>
                <w:tab w:val="left" w:pos="350"/>
                <w:tab w:val="center" w:pos="532"/>
              </w:tabs>
              <w:jc w:val="center"/>
              <w:rPr>
                <w:rFonts w:ascii="Arial" w:hAnsi="Arial" w:cs="Arial"/>
                <w:color w:val="3B3838" w:themeColor="background2" w:themeShade="40"/>
                <w:sz w:val="22"/>
                <w:szCs w:val="22"/>
              </w:rPr>
            </w:pPr>
          </w:p>
          <w:p w14:paraId="6FFC0A45" w14:textId="47C7BCCC" w:rsidR="009633D8" w:rsidRPr="00C12006" w:rsidRDefault="00C12006" w:rsidP="00F527EB">
            <w:pPr>
              <w:tabs>
                <w:tab w:val="left" w:pos="350"/>
                <w:tab w:val="center" w:pos="532"/>
              </w:tabs>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F527EB">
            <w:pPr>
              <w:jc w:val="center"/>
              <w:rPr>
                <w:rFonts w:ascii="Arial" w:hAnsi="Arial" w:cs="Arial"/>
                <w:color w:val="3B3838" w:themeColor="background2" w:themeShade="40"/>
                <w:sz w:val="22"/>
                <w:szCs w:val="22"/>
              </w:rPr>
            </w:pPr>
          </w:p>
          <w:p w14:paraId="5CD91F3B" w14:textId="77777777" w:rsidR="009633D8" w:rsidRPr="00C12006" w:rsidRDefault="009633D8" w:rsidP="00F527EB">
            <w:pPr>
              <w:jc w:val="center"/>
              <w:rPr>
                <w:rFonts w:ascii="Arial" w:hAnsi="Arial" w:cs="Arial"/>
                <w:color w:val="3B3838" w:themeColor="background2" w:themeShade="40"/>
                <w:sz w:val="22"/>
                <w:szCs w:val="22"/>
              </w:rPr>
            </w:pPr>
          </w:p>
          <w:p w14:paraId="1090135F" w14:textId="77777777" w:rsidR="009633D8" w:rsidRPr="00C12006" w:rsidRDefault="009633D8" w:rsidP="00F527EB">
            <w:pPr>
              <w:jc w:val="center"/>
              <w:rPr>
                <w:rFonts w:ascii="Arial" w:hAnsi="Arial" w:cs="Arial"/>
                <w:color w:val="3B3838" w:themeColor="background2" w:themeShade="40"/>
                <w:sz w:val="22"/>
                <w:szCs w:val="22"/>
              </w:rPr>
            </w:pPr>
          </w:p>
          <w:p w14:paraId="0243DD6F" w14:textId="77777777" w:rsidR="009633D8" w:rsidRPr="00C12006" w:rsidRDefault="009633D8" w:rsidP="00F527EB">
            <w:pPr>
              <w:jc w:val="center"/>
              <w:rPr>
                <w:rFonts w:ascii="Arial" w:hAnsi="Arial" w:cs="Arial"/>
                <w:color w:val="3B3838" w:themeColor="background2" w:themeShade="40"/>
                <w:sz w:val="22"/>
                <w:szCs w:val="22"/>
              </w:rPr>
            </w:pPr>
          </w:p>
          <w:p w14:paraId="0092AE77" w14:textId="77777777" w:rsidR="009633D8" w:rsidRPr="00C12006" w:rsidRDefault="009633D8"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F527EB">
            <w:pPr>
              <w:jc w:val="center"/>
              <w:rPr>
                <w:rFonts w:ascii="Arial" w:hAnsi="Arial" w:cs="Arial"/>
                <w:color w:val="3B3838" w:themeColor="background2" w:themeShade="40"/>
                <w:sz w:val="22"/>
                <w:szCs w:val="22"/>
              </w:rPr>
            </w:pPr>
          </w:p>
          <w:p w14:paraId="0BA01EFB" w14:textId="77777777" w:rsidR="009633D8" w:rsidRPr="00C12006" w:rsidRDefault="009633D8" w:rsidP="00F527EB">
            <w:pPr>
              <w:jc w:val="center"/>
              <w:rPr>
                <w:rFonts w:ascii="Arial" w:hAnsi="Arial" w:cs="Arial"/>
                <w:color w:val="3B3838" w:themeColor="background2" w:themeShade="40"/>
                <w:sz w:val="22"/>
                <w:szCs w:val="22"/>
              </w:rPr>
            </w:pPr>
          </w:p>
          <w:p w14:paraId="18D136CB" w14:textId="77777777" w:rsidR="009633D8" w:rsidRPr="00C12006" w:rsidRDefault="009633D8" w:rsidP="00F527EB">
            <w:pPr>
              <w:jc w:val="center"/>
              <w:rPr>
                <w:rFonts w:ascii="Arial" w:hAnsi="Arial" w:cs="Arial"/>
                <w:color w:val="3B3838" w:themeColor="background2" w:themeShade="40"/>
                <w:sz w:val="22"/>
                <w:szCs w:val="22"/>
              </w:rPr>
            </w:pPr>
          </w:p>
          <w:p w14:paraId="2D2FCAD7" w14:textId="77777777" w:rsidR="009633D8" w:rsidRPr="00C12006" w:rsidRDefault="009633D8" w:rsidP="00F527EB">
            <w:pPr>
              <w:jc w:val="center"/>
              <w:rPr>
                <w:rFonts w:ascii="Arial" w:hAnsi="Arial" w:cs="Arial"/>
                <w:color w:val="3B3838" w:themeColor="background2" w:themeShade="40"/>
                <w:sz w:val="22"/>
                <w:szCs w:val="22"/>
              </w:rPr>
            </w:pPr>
          </w:p>
          <w:p w14:paraId="70D0C73D" w14:textId="77777777" w:rsidR="0042584C" w:rsidRDefault="0042584C" w:rsidP="00F527EB">
            <w:pPr>
              <w:jc w:val="center"/>
              <w:rPr>
                <w:rFonts w:ascii="Arial" w:hAnsi="Arial" w:cs="Arial"/>
                <w:color w:val="3B3838" w:themeColor="background2" w:themeShade="40"/>
                <w:sz w:val="22"/>
                <w:szCs w:val="22"/>
              </w:rPr>
            </w:pPr>
          </w:p>
          <w:p w14:paraId="6B6C137F" w14:textId="77777777" w:rsidR="0042584C" w:rsidRDefault="0042584C" w:rsidP="00F527EB">
            <w:pPr>
              <w:jc w:val="center"/>
              <w:rPr>
                <w:rFonts w:ascii="Arial" w:hAnsi="Arial" w:cs="Arial"/>
                <w:color w:val="3B3838" w:themeColor="background2" w:themeShade="40"/>
                <w:sz w:val="22"/>
                <w:szCs w:val="22"/>
              </w:rPr>
            </w:pPr>
          </w:p>
          <w:p w14:paraId="01D7FC15" w14:textId="77777777" w:rsidR="0042584C" w:rsidRDefault="0042584C" w:rsidP="00F527EB">
            <w:pPr>
              <w:jc w:val="center"/>
              <w:rPr>
                <w:rFonts w:ascii="Arial" w:hAnsi="Arial" w:cs="Arial"/>
                <w:color w:val="3B3838" w:themeColor="background2" w:themeShade="40"/>
                <w:sz w:val="22"/>
                <w:szCs w:val="22"/>
              </w:rPr>
            </w:pPr>
          </w:p>
          <w:p w14:paraId="37391C82" w14:textId="77777777" w:rsidR="0042584C" w:rsidRDefault="0042584C" w:rsidP="00F527EB">
            <w:pPr>
              <w:jc w:val="center"/>
              <w:rPr>
                <w:rFonts w:ascii="Arial" w:hAnsi="Arial" w:cs="Arial"/>
                <w:color w:val="3B3838" w:themeColor="background2" w:themeShade="40"/>
                <w:sz w:val="22"/>
                <w:szCs w:val="22"/>
              </w:rPr>
            </w:pPr>
          </w:p>
          <w:p w14:paraId="29F5519C" w14:textId="77777777" w:rsidR="0042584C" w:rsidRDefault="0042584C" w:rsidP="00F527EB">
            <w:pPr>
              <w:jc w:val="center"/>
              <w:rPr>
                <w:rFonts w:ascii="Arial" w:hAnsi="Arial" w:cs="Arial"/>
                <w:color w:val="3B3838" w:themeColor="background2" w:themeShade="40"/>
                <w:sz w:val="22"/>
                <w:szCs w:val="22"/>
              </w:rPr>
            </w:pPr>
          </w:p>
          <w:p w14:paraId="54B3E53F" w14:textId="77777777" w:rsidR="0042584C" w:rsidRDefault="0042584C" w:rsidP="00F527EB">
            <w:pPr>
              <w:jc w:val="center"/>
              <w:rPr>
                <w:rFonts w:ascii="Arial" w:hAnsi="Arial" w:cs="Arial"/>
                <w:color w:val="3B3838" w:themeColor="background2" w:themeShade="40"/>
                <w:sz w:val="22"/>
                <w:szCs w:val="22"/>
              </w:rPr>
            </w:pPr>
          </w:p>
          <w:p w14:paraId="6C56EE35" w14:textId="77777777" w:rsidR="0042584C" w:rsidRDefault="0042584C" w:rsidP="00F527EB">
            <w:pPr>
              <w:jc w:val="center"/>
              <w:rPr>
                <w:rFonts w:ascii="Arial" w:hAnsi="Arial" w:cs="Arial"/>
                <w:color w:val="3B3838" w:themeColor="background2" w:themeShade="40"/>
                <w:sz w:val="22"/>
                <w:szCs w:val="22"/>
              </w:rPr>
            </w:pPr>
          </w:p>
          <w:p w14:paraId="1D8575E0" w14:textId="26848D8B" w:rsidR="00C12006" w:rsidRPr="00C12006" w:rsidRDefault="00C12006"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AC0330">
      <w:headerReference w:type="default" r:id="rId11"/>
      <w:pgSz w:w="11906" w:h="16838"/>
      <w:pgMar w:top="1945" w:right="1440" w:bottom="115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6BCBD" w14:textId="77777777" w:rsidR="006262DA" w:rsidRDefault="006262DA" w:rsidP="00F726E9">
      <w:r>
        <w:separator/>
      </w:r>
    </w:p>
  </w:endnote>
  <w:endnote w:type="continuationSeparator" w:id="0">
    <w:p w14:paraId="407F676F" w14:textId="77777777" w:rsidR="006262DA" w:rsidRDefault="006262DA"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A762" w14:textId="77777777" w:rsidR="006262DA" w:rsidRDefault="006262DA" w:rsidP="00F726E9">
      <w:r>
        <w:separator/>
      </w:r>
    </w:p>
  </w:footnote>
  <w:footnote w:type="continuationSeparator" w:id="0">
    <w:p w14:paraId="3B6A4015" w14:textId="77777777" w:rsidR="006262DA" w:rsidRDefault="006262DA"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B742F"/>
    <w:multiLevelType w:val="hybridMultilevel"/>
    <w:tmpl w:val="96D4B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13E36"/>
    <w:multiLevelType w:val="hybridMultilevel"/>
    <w:tmpl w:val="A162C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BF2361"/>
    <w:multiLevelType w:val="hybridMultilevel"/>
    <w:tmpl w:val="E8BE4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4FA8"/>
    <w:multiLevelType w:val="hybridMultilevel"/>
    <w:tmpl w:val="4C64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647C5"/>
    <w:multiLevelType w:val="hybridMultilevel"/>
    <w:tmpl w:val="4EAE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E4357"/>
    <w:multiLevelType w:val="hybridMultilevel"/>
    <w:tmpl w:val="5296DC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621A4"/>
    <w:multiLevelType w:val="hybridMultilevel"/>
    <w:tmpl w:val="76F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4604D"/>
    <w:multiLevelType w:val="hybridMultilevel"/>
    <w:tmpl w:val="6F56A516"/>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A38C9"/>
    <w:multiLevelType w:val="hybridMultilevel"/>
    <w:tmpl w:val="C7C21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EA2753"/>
    <w:multiLevelType w:val="hybridMultilevel"/>
    <w:tmpl w:val="B08C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86521D"/>
    <w:multiLevelType w:val="hybridMultilevel"/>
    <w:tmpl w:val="E5442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ED4CF2"/>
    <w:multiLevelType w:val="hybridMultilevel"/>
    <w:tmpl w:val="360E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26E30"/>
    <w:multiLevelType w:val="hybridMultilevel"/>
    <w:tmpl w:val="0460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D6BC3"/>
    <w:multiLevelType w:val="hybridMultilevel"/>
    <w:tmpl w:val="D076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B1912"/>
    <w:multiLevelType w:val="hybridMultilevel"/>
    <w:tmpl w:val="BB401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34409"/>
    <w:multiLevelType w:val="multilevel"/>
    <w:tmpl w:val="C4CA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0B3ACF"/>
    <w:multiLevelType w:val="hybridMultilevel"/>
    <w:tmpl w:val="3648B1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8D7B6C"/>
    <w:multiLevelType w:val="multilevel"/>
    <w:tmpl w:val="5136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102EC"/>
    <w:multiLevelType w:val="hybridMultilevel"/>
    <w:tmpl w:val="FE26869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435BA"/>
    <w:multiLevelType w:val="hybridMultilevel"/>
    <w:tmpl w:val="AB16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CE4D98"/>
    <w:multiLevelType w:val="hybridMultilevel"/>
    <w:tmpl w:val="F606D7F8"/>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05AA0"/>
    <w:multiLevelType w:val="multilevel"/>
    <w:tmpl w:val="ECAE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CB7500"/>
    <w:multiLevelType w:val="multilevel"/>
    <w:tmpl w:val="BB36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3549529">
    <w:abstractNumId w:val="28"/>
  </w:num>
  <w:num w:numId="2" w16cid:durableId="681979292">
    <w:abstractNumId w:val="24"/>
  </w:num>
  <w:num w:numId="3" w16cid:durableId="305282243">
    <w:abstractNumId w:val="30"/>
  </w:num>
  <w:num w:numId="4" w16cid:durableId="1043334201">
    <w:abstractNumId w:val="27"/>
  </w:num>
  <w:num w:numId="5" w16cid:durableId="2003925101">
    <w:abstractNumId w:val="21"/>
  </w:num>
  <w:num w:numId="6" w16cid:durableId="1017469079">
    <w:abstractNumId w:val="3"/>
  </w:num>
  <w:num w:numId="7" w16cid:durableId="784233610">
    <w:abstractNumId w:val="34"/>
  </w:num>
  <w:num w:numId="8" w16cid:durableId="1858427867">
    <w:abstractNumId w:val="40"/>
  </w:num>
  <w:num w:numId="9" w16cid:durableId="34352909">
    <w:abstractNumId w:val="46"/>
  </w:num>
  <w:num w:numId="10" w16cid:durableId="1289582013">
    <w:abstractNumId w:val="18"/>
  </w:num>
  <w:num w:numId="11" w16cid:durableId="1702976543">
    <w:abstractNumId w:val="37"/>
  </w:num>
  <w:num w:numId="12" w16cid:durableId="1189762142">
    <w:abstractNumId w:val="36"/>
  </w:num>
  <w:num w:numId="13" w16cid:durableId="971515748">
    <w:abstractNumId w:val="22"/>
  </w:num>
  <w:num w:numId="14" w16cid:durableId="595792568">
    <w:abstractNumId w:val="25"/>
  </w:num>
  <w:num w:numId="15" w16cid:durableId="621693533">
    <w:abstractNumId w:val="13"/>
  </w:num>
  <w:num w:numId="16" w16cid:durableId="485165505">
    <w:abstractNumId w:val="6"/>
  </w:num>
  <w:num w:numId="17" w16cid:durableId="1132675182">
    <w:abstractNumId w:val="8"/>
  </w:num>
  <w:num w:numId="18" w16cid:durableId="1143736892">
    <w:abstractNumId w:val="1"/>
  </w:num>
  <w:num w:numId="19" w16cid:durableId="382995205">
    <w:abstractNumId w:val="38"/>
  </w:num>
  <w:num w:numId="20" w16cid:durableId="1669021992">
    <w:abstractNumId w:val="42"/>
  </w:num>
  <w:num w:numId="21" w16cid:durableId="1246451688">
    <w:abstractNumId w:val="14"/>
  </w:num>
  <w:num w:numId="22" w16cid:durableId="927730551">
    <w:abstractNumId w:val="5"/>
  </w:num>
  <w:num w:numId="23" w16cid:durableId="288978283">
    <w:abstractNumId w:val="43"/>
  </w:num>
  <w:num w:numId="24" w16cid:durableId="784928394">
    <w:abstractNumId w:val="31"/>
  </w:num>
  <w:num w:numId="25" w16cid:durableId="1513489630">
    <w:abstractNumId w:val="11"/>
  </w:num>
  <w:num w:numId="26" w16cid:durableId="2141259715">
    <w:abstractNumId w:val="35"/>
  </w:num>
  <w:num w:numId="27" w16cid:durableId="631788742">
    <w:abstractNumId w:val="32"/>
  </w:num>
  <w:num w:numId="28" w16cid:durableId="743144270">
    <w:abstractNumId w:val="19"/>
  </w:num>
  <w:num w:numId="29" w16cid:durableId="1390571430">
    <w:abstractNumId w:val="29"/>
  </w:num>
  <w:num w:numId="30" w16cid:durableId="1775595905">
    <w:abstractNumId w:val="41"/>
  </w:num>
  <w:num w:numId="31" w16cid:durableId="467818596">
    <w:abstractNumId w:val="20"/>
  </w:num>
  <w:num w:numId="32" w16cid:durableId="1979916533">
    <w:abstractNumId w:val="15"/>
  </w:num>
  <w:num w:numId="33" w16cid:durableId="521285332">
    <w:abstractNumId w:val="33"/>
  </w:num>
  <w:num w:numId="34" w16cid:durableId="1974290639">
    <w:abstractNumId w:val="23"/>
  </w:num>
  <w:num w:numId="35" w16cid:durableId="700739757">
    <w:abstractNumId w:val="7"/>
  </w:num>
  <w:num w:numId="36" w16cid:durableId="723986409">
    <w:abstractNumId w:val="4"/>
  </w:num>
  <w:num w:numId="37" w16cid:durableId="1980723770">
    <w:abstractNumId w:val="2"/>
  </w:num>
  <w:num w:numId="38" w16cid:durableId="1413771000">
    <w:abstractNumId w:val="16"/>
  </w:num>
  <w:num w:numId="39" w16cid:durableId="1066875777">
    <w:abstractNumId w:val="12"/>
  </w:num>
  <w:num w:numId="40" w16cid:durableId="642974484">
    <w:abstractNumId w:val="45"/>
  </w:num>
  <w:num w:numId="41" w16cid:durableId="1772625068">
    <w:abstractNumId w:val="17"/>
  </w:num>
  <w:num w:numId="42" w16cid:durableId="1736201126">
    <w:abstractNumId w:val="44"/>
  </w:num>
  <w:num w:numId="43" w16cid:durableId="1854176660">
    <w:abstractNumId w:val="39"/>
  </w:num>
  <w:num w:numId="44" w16cid:durableId="650525706">
    <w:abstractNumId w:val="10"/>
  </w:num>
  <w:num w:numId="45" w16cid:durableId="2093618130">
    <w:abstractNumId w:val="9"/>
  </w:num>
  <w:num w:numId="46" w16cid:durableId="91707549">
    <w:abstractNumId w:val="0"/>
  </w:num>
  <w:num w:numId="47" w16cid:durableId="14977204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381D"/>
    <w:rsid w:val="000449D5"/>
    <w:rsid w:val="00053307"/>
    <w:rsid w:val="000738DC"/>
    <w:rsid w:val="000A3D77"/>
    <w:rsid w:val="000A517C"/>
    <w:rsid w:val="000E108C"/>
    <w:rsid w:val="00101596"/>
    <w:rsid w:val="00106844"/>
    <w:rsid w:val="001174E1"/>
    <w:rsid w:val="001227B4"/>
    <w:rsid w:val="00130BC5"/>
    <w:rsid w:val="00133F25"/>
    <w:rsid w:val="00134282"/>
    <w:rsid w:val="00141970"/>
    <w:rsid w:val="001527B7"/>
    <w:rsid w:val="00161AF3"/>
    <w:rsid w:val="00170ABB"/>
    <w:rsid w:val="00171010"/>
    <w:rsid w:val="00171DCC"/>
    <w:rsid w:val="00182219"/>
    <w:rsid w:val="001B764A"/>
    <w:rsid w:val="001C5331"/>
    <w:rsid w:val="001E3577"/>
    <w:rsid w:val="001F0458"/>
    <w:rsid w:val="001F3A82"/>
    <w:rsid w:val="0020239F"/>
    <w:rsid w:val="00203210"/>
    <w:rsid w:val="00216992"/>
    <w:rsid w:val="00220751"/>
    <w:rsid w:val="00236910"/>
    <w:rsid w:val="00244D22"/>
    <w:rsid w:val="002503CE"/>
    <w:rsid w:val="00273E33"/>
    <w:rsid w:val="00286B4C"/>
    <w:rsid w:val="0029177B"/>
    <w:rsid w:val="002970CF"/>
    <w:rsid w:val="002A7D04"/>
    <w:rsid w:val="002B44B9"/>
    <w:rsid w:val="002C4DB1"/>
    <w:rsid w:val="002D7FB9"/>
    <w:rsid w:val="002E5875"/>
    <w:rsid w:val="002F29A5"/>
    <w:rsid w:val="002F4085"/>
    <w:rsid w:val="002F5C5A"/>
    <w:rsid w:val="003063DD"/>
    <w:rsid w:val="003103BC"/>
    <w:rsid w:val="00314DB2"/>
    <w:rsid w:val="00325D50"/>
    <w:rsid w:val="0033454C"/>
    <w:rsid w:val="00345F24"/>
    <w:rsid w:val="00353B63"/>
    <w:rsid w:val="00366B36"/>
    <w:rsid w:val="00374C47"/>
    <w:rsid w:val="003764A7"/>
    <w:rsid w:val="00382CC1"/>
    <w:rsid w:val="00384A1B"/>
    <w:rsid w:val="00390C60"/>
    <w:rsid w:val="003B17F9"/>
    <w:rsid w:val="003D116C"/>
    <w:rsid w:val="003D5A66"/>
    <w:rsid w:val="003E19FD"/>
    <w:rsid w:val="003E1C4F"/>
    <w:rsid w:val="003E6195"/>
    <w:rsid w:val="003F3F43"/>
    <w:rsid w:val="003F4A22"/>
    <w:rsid w:val="003F7CB0"/>
    <w:rsid w:val="004133D0"/>
    <w:rsid w:val="004146BE"/>
    <w:rsid w:val="00415F8D"/>
    <w:rsid w:val="0042584C"/>
    <w:rsid w:val="00435B47"/>
    <w:rsid w:val="00451694"/>
    <w:rsid w:val="004777CA"/>
    <w:rsid w:val="00483C73"/>
    <w:rsid w:val="00484CC0"/>
    <w:rsid w:val="00494318"/>
    <w:rsid w:val="004A0390"/>
    <w:rsid w:val="004A46CB"/>
    <w:rsid w:val="00500FD3"/>
    <w:rsid w:val="00510C65"/>
    <w:rsid w:val="005165DE"/>
    <w:rsid w:val="00531892"/>
    <w:rsid w:val="005328BD"/>
    <w:rsid w:val="00551F2E"/>
    <w:rsid w:val="005655F3"/>
    <w:rsid w:val="00566CBD"/>
    <w:rsid w:val="0057102E"/>
    <w:rsid w:val="005764C9"/>
    <w:rsid w:val="005818AA"/>
    <w:rsid w:val="00597D57"/>
    <w:rsid w:val="005A30A6"/>
    <w:rsid w:val="005A3F4C"/>
    <w:rsid w:val="005A49A9"/>
    <w:rsid w:val="005A7CA8"/>
    <w:rsid w:val="005B33B7"/>
    <w:rsid w:val="005C166F"/>
    <w:rsid w:val="005E431B"/>
    <w:rsid w:val="00607E69"/>
    <w:rsid w:val="0061339B"/>
    <w:rsid w:val="006158FC"/>
    <w:rsid w:val="006262DA"/>
    <w:rsid w:val="00631D65"/>
    <w:rsid w:val="0063343D"/>
    <w:rsid w:val="00640385"/>
    <w:rsid w:val="006553C2"/>
    <w:rsid w:val="006828B1"/>
    <w:rsid w:val="00693508"/>
    <w:rsid w:val="0069409C"/>
    <w:rsid w:val="006A5CE8"/>
    <w:rsid w:val="006A63B4"/>
    <w:rsid w:val="006B3ABE"/>
    <w:rsid w:val="006D46CA"/>
    <w:rsid w:val="006E0896"/>
    <w:rsid w:val="006F20A0"/>
    <w:rsid w:val="006F496C"/>
    <w:rsid w:val="006F5804"/>
    <w:rsid w:val="00713539"/>
    <w:rsid w:val="00731953"/>
    <w:rsid w:val="00733AB2"/>
    <w:rsid w:val="007411F0"/>
    <w:rsid w:val="00764A4F"/>
    <w:rsid w:val="00782A8B"/>
    <w:rsid w:val="007A45A3"/>
    <w:rsid w:val="007B7958"/>
    <w:rsid w:val="007D7722"/>
    <w:rsid w:val="007E24A9"/>
    <w:rsid w:val="007E4F71"/>
    <w:rsid w:val="007E5180"/>
    <w:rsid w:val="007F587B"/>
    <w:rsid w:val="007F7503"/>
    <w:rsid w:val="008127F5"/>
    <w:rsid w:val="00822E12"/>
    <w:rsid w:val="008235BC"/>
    <w:rsid w:val="0082433F"/>
    <w:rsid w:val="008259FE"/>
    <w:rsid w:val="00826EDA"/>
    <w:rsid w:val="00832CC9"/>
    <w:rsid w:val="00855DF9"/>
    <w:rsid w:val="00860AA1"/>
    <w:rsid w:val="00873E0D"/>
    <w:rsid w:val="00874352"/>
    <w:rsid w:val="00874C53"/>
    <w:rsid w:val="008836E0"/>
    <w:rsid w:val="00891777"/>
    <w:rsid w:val="008A1D0D"/>
    <w:rsid w:val="008B3D0A"/>
    <w:rsid w:val="008C0025"/>
    <w:rsid w:val="008D1B84"/>
    <w:rsid w:val="008E4C7E"/>
    <w:rsid w:val="008F5262"/>
    <w:rsid w:val="009040DA"/>
    <w:rsid w:val="00907F89"/>
    <w:rsid w:val="00911482"/>
    <w:rsid w:val="00925A36"/>
    <w:rsid w:val="00927981"/>
    <w:rsid w:val="0094774F"/>
    <w:rsid w:val="009633D8"/>
    <w:rsid w:val="009634DB"/>
    <w:rsid w:val="009704BB"/>
    <w:rsid w:val="009715B1"/>
    <w:rsid w:val="0099606B"/>
    <w:rsid w:val="009C5771"/>
    <w:rsid w:val="009D24E6"/>
    <w:rsid w:val="009D3B4F"/>
    <w:rsid w:val="009E1293"/>
    <w:rsid w:val="009E1989"/>
    <w:rsid w:val="00A01DF2"/>
    <w:rsid w:val="00A0241D"/>
    <w:rsid w:val="00A050AA"/>
    <w:rsid w:val="00A11E25"/>
    <w:rsid w:val="00A16393"/>
    <w:rsid w:val="00A22C73"/>
    <w:rsid w:val="00A448BD"/>
    <w:rsid w:val="00A4503C"/>
    <w:rsid w:val="00A502C4"/>
    <w:rsid w:val="00A5151F"/>
    <w:rsid w:val="00A5225C"/>
    <w:rsid w:val="00A55CF7"/>
    <w:rsid w:val="00A61F8D"/>
    <w:rsid w:val="00A62260"/>
    <w:rsid w:val="00A623BB"/>
    <w:rsid w:val="00A67FE3"/>
    <w:rsid w:val="00A72086"/>
    <w:rsid w:val="00A72488"/>
    <w:rsid w:val="00A8035D"/>
    <w:rsid w:val="00A81D72"/>
    <w:rsid w:val="00A85102"/>
    <w:rsid w:val="00A94CFD"/>
    <w:rsid w:val="00AC0330"/>
    <w:rsid w:val="00AE1FE4"/>
    <w:rsid w:val="00AF7AA0"/>
    <w:rsid w:val="00B16128"/>
    <w:rsid w:val="00B27F60"/>
    <w:rsid w:val="00B30318"/>
    <w:rsid w:val="00B30744"/>
    <w:rsid w:val="00B31758"/>
    <w:rsid w:val="00B34A76"/>
    <w:rsid w:val="00B47402"/>
    <w:rsid w:val="00B529E4"/>
    <w:rsid w:val="00B567F5"/>
    <w:rsid w:val="00B678FD"/>
    <w:rsid w:val="00B7081F"/>
    <w:rsid w:val="00B7759F"/>
    <w:rsid w:val="00B876F7"/>
    <w:rsid w:val="00B96EA2"/>
    <w:rsid w:val="00BC2D78"/>
    <w:rsid w:val="00BD2140"/>
    <w:rsid w:val="00BF0056"/>
    <w:rsid w:val="00C07681"/>
    <w:rsid w:val="00C112D1"/>
    <w:rsid w:val="00C12006"/>
    <w:rsid w:val="00C179F1"/>
    <w:rsid w:val="00C3451D"/>
    <w:rsid w:val="00C42A51"/>
    <w:rsid w:val="00C50662"/>
    <w:rsid w:val="00C54AFA"/>
    <w:rsid w:val="00CB5A0C"/>
    <w:rsid w:val="00CC066B"/>
    <w:rsid w:val="00CC7742"/>
    <w:rsid w:val="00CC79FC"/>
    <w:rsid w:val="00CE348C"/>
    <w:rsid w:val="00D0154C"/>
    <w:rsid w:val="00D02C85"/>
    <w:rsid w:val="00D05060"/>
    <w:rsid w:val="00D06496"/>
    <w:rsid w:val="00D17C98"/>
    <w:rsid w:val="00D20EE3"/>
    <w:rsid w:val="00D61802"/>
    <w:rsid w:val="00D62769"/>
    <w:rsid w:val="00D63565"/>
    <w:rsid w:val="00D743D2"/>
    <w:rsid w:val="00D87FB1"/>
    <w:rsid w:val="00D9487A"/>
    <w:rsid w:val="00DA0403"/>
    <w:rsid w:val="00DA0E69"/>
    <w:rsid w:val="00DC6818"/>
    <w:rsid w:val="00DD4685"/>
    <w:rsid w:val="00DE1EA8"/>
    <w:rsid w:val="00DE2323"/>
    <w:rsid w:val="00DF4B57"/>
    <w:rsid w:val="00DF5F0C"/>
    <w:rsid w:val="00E00160"/>
    <w:rsid w:val="00E004A8"/>
    <w:rsid w:val="00E2583B"/>
    <w:rsid w:val="00E261CE"/>
    <w:rsid w:val="00E300D5"/>
    <w:rsid w:val="00E3174F"/>
    <w:rsid w:val="00E41EB5"/>
    <w:rsid w:val="00E47AE9"/>
    <w:rsid w:val="00E75245"/>
    <w:rsid w:val="00E76D3F"/>
    <w:rsid w:val="00E8281D"/>
    <w:rsid w:val="00E84CCE"/>
    <w:rsid w:val="00E91C2D"/>
    <w:rsid w:val="00EA7C86"/>
    <w:rsid w:val="00EB5047"/>
    <w:rsid w:val="00EB6B46"/>
    <w:rsid w:val="00EC14AA"/>
    <w:rsid w:val="00ED03B4"/>
    <w:rsid w:val="00ED0B02"/>
    <w:rsid w:val="00EE4292"/>
    <w:rsid w:val="00EF295A"/>
    <w:rsid w:val="00F01E9D"/>
    <w:rsid w:val="00F03DC3"/>
    <w:rsid w:val="00F126F1"/>
    <w:rsid w:val="00F14082"/>
    <w:rsid w:val="00F141E1"/>
    <w:rsid w:val="00F36D09"/>
    <w:rsid w:val="00F452F0"/>
    <w:rsid w:val="00F50217"/>
    <w:rsid w:val="00F527BB"/>
    <w:rsid w:val="00F527EB"/>
    <w:rsid w:val="00F56F85"/>
    <w:rsid w:val="00F726E9"/>
    <w:rsid w:val="00F81C87"/>
    <w:rsid w:val="00F85227"/>
    <w:rsid w:val="00F87E34"/>
    <w:rsid w:val="00F92FAF"/>
    <w:rsid w:val="00F938E4"/>
    <w:rsid w:val="00FA2ADB"/>
    <w:rsid w:val="00FA5B09"/>
    <w:rsid w:val="00FA7101"/>
    <w:rsid w:val="00FB4083"/>
    <w:rsid w:val="00FD3820"/>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customStyle="1" w:styleId="whitespace-pre-wrap">
    <w:name w:val="whitespace-pre-wrap"/>
    <w:basedOn w:val="Normal"/>
    <w:rsid w:val="00D06496"/>
    <w:pPr>
      <w:spacing w:before="100" w:beforeAutospacing="1" w:after="100" w:afterAutospacing="1"/>
    </w:pPr>
    <w:rPr>
      <w:rFonts w:ascii="Times New Roman" w:eastAsia="Times New Roman" w:hAnsi="Times New Roman" w:cs="Times New Roman"/>
      <w:lang w:eastAsia="en-GB"/>
    </w:rPr>
  </w:style>
  <w:style w:type="paragraph" w:customStyle="1" w:styleId="whitespace-normal">
    <w:name w:val="whitespace-normal"/>
    <w:basedOn w:val="Normal"/>
    <w:rsid w:val="00D0649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1570">
      <w:bodyDiv w:val="1"/>
      <w:marLeft w:val="0"/>
      <w:marRight w:val="0"/>
      <w:marTop w:val="0"/>
      <w:marBottom w:val="0"/>
      <w:divBdr>
        <w:top w:val="none" w:sz="0" w:space="0" w:color="auto"/>
        <w:left w:val="none" w:sz="0" w:space="0" w:color="auto"/>
        <w:bottom w:val="none" w:sz="0" w:space="0" w:color="auto"/>
        <w:right w:val="none" w:sz="0" w:space="0" w:color="auto"/>
      </w:divBdr>
    </w:div>
    <w:div w:id="149374833">
      <w:bodyDiv w:val="1"/>
      <w:marLeft w:val="0"/>
      <w:marRight w:val="0"/>
      <w:marTop w:val="0"/>
      <w:marBottom w:val="0"/>
      <w:divBdr>
        <w:top w:val="none" w:sz="0" w:space="0" w:color="auto"/>
        <w:left w:val="none" w:sz="0" w:space="0" w:color="auto"/>
        <w:bottom w:val="none" w:sz="0" w:space="0" w:color="auto"/>
        <w:right w:val="none" w:sz="0" w:space="0" w:color="auto"/>
      </w:divBdr>
    </w:div>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230266493">
      <w:bodyDiv w:val="1"/>
      <w:marLeft w:val="0"/>
      <w:marRight w:val="0"/>
      <w:marTop w:val="0"/>
      <w:marBottom w:val="0"/>
      <w:divBdr>
        <w:top w:val="none" w:sz="0" w:space="0" w:color="auto"/>
        <w:left w:val="none" w:sz="0" w:space="0" w:color="auto"/>
        <w:bottom w:val="none" w:sz="0" w:space="0" w:color="auto"/>
        <w:right w:val="none" w:sz="0" w:space="0" w:color="auto"/>
      </w:divBdr>
    </w:div>
    <w:div w:id="1618757971">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Props1.xml><?xml version="1.0" encoding="utf-8"?>
<ds:datastoreItem xmlns:ds="http://schemas.openxmlformats.org/officeDocument/2006/customXml" ds:itemID="{FE9B9CFB-BFC6-4A8C-A617-82244A755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4737-8894-4CB5-8244-2B71A702558A}">
  <ds:schemaRefs>
    <ds:schemaRef ds:uri="http://schemas.microsoft.com/sharepoint/v3/contenttype/forms"/>
  </ds:schemaRefs>
</ds:datastoreItem>
</file>

<file path=customXml/itemProps3.xml><?xml version="1.0" encoding="utf-8"?>
<ds:datastoreItem xmlns:ds="http://schemas.openxmlformats.org/officeDocument/2006/customXml" ds:itemID="{517C55F6-362E-4CC1-9103-1B7E849861C2}">
  <ds:schemaRefs>
    <ds:schemaRef ds:uri="http://schemas.microsoft.com/office/2006/metadata/properties"/>
    <ds:schemaRef ds:uri="http://schemas.microsoft.com/office/infopath/2007/PartnerControls"/>
    <ds:schemaRef ds:uri="d20415a9-b8e6-454b-a469-633a110caa8d"/>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8</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180</cp:revision>
  <dcterms:created xsi:type="dcterms:W3CDTF">2023-12-03T14:48:00Z</dcterms:created>
  <dcterms:modified xsi:type="dcterms:W3CDTF">2025-09-09T09:58:00Z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