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DC798" w14:textId="18A09CF5" w:rsidR="00A01DF2" w:rsidRPr="00F726E9" w:rsidRDefault="004C1E60" w:rsidP="00F726E9">
      <w:pPr>
        <w:spacing w:line="276" w:lineRule="auto"/>
        <w:jc w:val="center"/>
        <w:rPr>
          <w:rFonts w:ascii="Arial" w:hAnsi="Arial" w:cs="Arial"/>
          <w:b/>
          <w:bCs/>
          <w:color w:val="4E2C7A"/>
          <w:sz w:val="32"/>
          <w:szCs w:val="32"/>
        </w:rPr>
      </w:pPr>
      <w:r>
        <w:rPr>
          <w:rFonts w:ascii="Arial" w:hAnsi="Arial" w:cs="Arial"/>
          <w:b/>
          <w:bCs/>
          <w:color w:val="4E2C7A"/>
          <w:sz w:val="32"/>
          <w:szCs w:val="32"/>
        </w:rPr>
        <w:t xml:space="preserve"> </w:t>
      </w:r>
      <w:r w:rsidR="00AA424C">
        <w:rPr>
          <w:rFonts w:ascii="Arial" w:hAnsi="Arial" w:cs="Arial"/>
          <w:b/>
          <w:bCs/>
          <w:color w:val="4E2C7A"/>
          <w:sz w:val="32"/>
          <w:szCs w:val="32"/>
        </w:rPr>
        <w:t xml:space="preserve">Security </w:t>
      </w:r>
      <w:r w:rsidR="00AA424C" w:rsidRPr="009B1B8D">
        <w:rPr>
          <w:rFonts w:ascii="Arial" w:hAnsi="Arial" w:cs="Arial"/>
          <w:b/>
          <w:bCs/>
          <w:color w:val="4E2C7A"/>
          <w:sz w:val="32"/>
          <w:szCs w:val="32"/>
        </w:rPr>
        <w:t>Officer</w:t>
      </w:r>
      <w:r w:rsidR="00AA424C">
        <w:rPr>
          <w:rFonts w:ascii="Arial" w:hAnsi="Arial" w:cs="Arial"/>
          <w:b/>
          <w:bCs/>
          <w:color w:val="4E2C7A"/>
          <w:sz w:val="32"/>
          <w:szCs w:val="32"/>
        </w:rPr>
        <w:t xml:space="preserve"> </w:t>
      </w:r>
    </w:p>
    <w:p w14:paraId="4EE06F55" w14:textId="5386A176" w:rsidR="00F726E9" w:rsidRPr="00CC066B" w:rsidRDefault="005C7D7D" w:rsidP="00CC066B">
      <w:pPr>
        <w:spacing w:line="276" w:lineRule="auto"/>
        <w:jc w:val="center"/>
        <w:rPr>
          <w:rFonts w:ascii="Arial" w:hAnsi="Arial" w:cs="Arial"/>
          <w:b/>
          <w:bCs/>
          <w:color w:val="812C7C"/>
          <w:sz w:val="28"/>
          <w:szCs w:val="28"/>
        </w:rPr>
      </w:pPr>
      <w:r>
        <w:rPr>
          <w:rFonts w:ascii="Arial" w:hAnsi="Arial" w:cs="Arial"/>
          <w:b/>
          <w:bCs/>
          <w:color w:val="812C7C"/>
          <w:sz w:val="28"/>
          <w:szCs w:val="28"/>
        </w:rPr>
        <w:t>Full Time</w:t>
      </w:r>
      <w:r w:rsidR="009B1B8D">
        <w:rPr>
          <w:rFonts w:ascii="Arial" w:hAnsi="Arial" w:cs="Arial"/>
          <w:b/>
          <w:bCs/>
          <w:color w:val="812C7C"/>
          <w:sz w:val="28"/>
          <w:szCs w:val="28"/>
        </w:rPr>
        <w:t xml:space="preserve"> (40 hours)</w:t>
      </w:r>
      <w:r>
        <w:rPr>
          <w:rFonts w:ascii="Arial" w:hAnsi="Arial" w:cs="Arial"/>
          <w:b/>
          <w:bCs/>
          <w:color w:val="812C7C"/>
          <w:sz w:val="28"/>
          <w:szCs w:val="28"/>
        </w:rPr>
        <w:t xml:space="preserve">, </w:t>
      </w:r>
      <w:r w:rsidR="00AA424C">
        <w:rPr>
          <w:rFonts w:ascii="Arial" w:hAnsi="Arial" w:cs="Arial"/>
          <w:b/>
          <w:bCs/>
          <w:color w:val="812C7C"/>
          <w:sz w:val="28"/>
          <w:szCs w:val="28"/>
        </w:rPr>
        <w:t>Permanent</w:t>
      </w:r>
    </w:p>
    <w:p w14:paraId="260DD4C2" w14:textId="21022793" w:rsidR="008B7E50" w:rsidRPr="009B1B8D" w:rsidRDefault="009B1B8D" w:rsidP="008B7E50">
      <w:pPr>
        <w:jc w:val="center"/>
        <w:rPr>
          <w:rFonts w:ascii="Arial" w:hAnsi="Arial" w:cs="Arial"/>
          <w:b/>
          <w:bCs/>
          <w:color w:val="4E2C7A"/>
          <w:sz w:val="22"/>
          <w:szCs w:val="22"/>
        </w:rPr>
      </w:pPr>
      <w:r w:rsidRPr="009B1B8D">
        <w:rPr>
          <w:rFonts w:ascii="Arial" w:hAnsi="Arial" w:cs="Arial"/>
          <w:b/>
          <w:bCs/>
          <w:color w:val="4E2C7A"/>
          <w:sz w:val="22"/>
          <w:szCs w:val="22"/>
        </w:rPr>
        <w:t>£26,507 to £27,670</w:t>
      </w:r>
    </w:p>
    <w:p w14:paraId="4CA8E2AD" w14:textId="77777777" w:rsidR="009B1B8D" w:rsidRPr="00A32FFF" w:rsidRDefault="009B1B8D" w:rsidP="008B7E50">
      <w:pPr>
        <w:jc w:val="center"/>
        <w:rPr>
          <w:rFonts w:ascii="Arial" w:hAnsi="Arial" w:cs="Arial"/>
          <w:sz w:val="22"/>
          <w:szCs w:val="22"/>
        </w:rPr>
      </w:pPr>
    </w:p>
    <w:p w14:paraId="7621E3D6" w14:textId="47A84DB4" w:rsidR="00AA424C" w:rsidRDefault="00AA424C" w:rsidP="00AA424C">
      <w:pPr>
        <w:jc w:val="both"/>
        <w:rPr>
          <w:rFonts w:ascii="Arial" w:hAnsi="Arial" w:cs="Arial"/>
          <w:sz w:val="22"/>
          <w:szCs w:val="22"/>
        </w:rPr>
      </w:pPr>
      <w:r w:rsidRPr="00A32FFF">
        <w:rPr>
          <w:rFonts w:ascii="Arial" w:hAnsi="Arial" w:cs="Arial"/>
          <w:sz w:val="22"/>
          <w:szCs w:val="22"/>
        </w:rPr>
        <w:t>We are seeking</w:t>
      </w:r>
      <w:r w:rsidR="00195E28">
        <w:rPr>
          <w:rFonts w:ascii="Arial" w:hAnsi="Arial" w:cs="Arial"/>
          <w:sz w:val="22"/>
          <w:szCs w:val="22"/>
        </w:rPr>
        <w:t xml:space="preserve"> an</w:t>
      </w:r>
      <w:r w:rsidRPr="00A32FFF">
        <w:rPr>
          <w:rFonts w:ascii="Arial" w:hAnsi="Arial" w:cs="Arial"/>
          <w:sz w:val="22"/>
          <w:szCs w:val="22"/>
        </w:rPr>
        <w:t xml:space="preserve"> enthusiastic an</w:t>
      </w:r>
      <w:r w:rsidR="00195E28">
        <w:rPr>
          <w:rFonts w:ascii="Arial" w:hAnsi="Arial" w:cs="Arial"/>
          <w:sz w:val="22"/>
          <w:szCs w:val="22"/>
        </w:rPr>
        <w:t>d</w:t>
      </w:r>
      <w:r w:rsidR="00836DF1">
        <w:rPr>
          <w:rFonts w:ascii="Arial" w:hAnsi="Arial" w:cs="Arial"/>
          <w:sz w:val="22"/>
          <w:szCs w:val="22"/>
        </w:rPr>
        <w:t xml:space="preserve"> </w:t>
      </w:r>
      <w:r w:rsidRPr="00A32FFF">
        <w:rPr>
          <w:rFonts w:ascii="Arial" w:hAnsi="Arial" w:cs="Arial"/>
          <w:sz w:val="22"/>
          <w:szCs w:val="22"/>
        </w:rPr>
        <w:t>experienced Security Officer to work as part of our Estates, Health and Safety Team</w:t>
      </w:r>
      <w:r w:rsidR="009B1B8D">
        <w:rPr>
          <w:rFonts w:ascii="Arial" w:hAnsi="Arial" w:cs="Arial"/>
          <w:sz w:val="22"/>
          <w:szCs w:val="22"/>
        </w:rPr>
        <w:t>, working 40 hours per week across 52 weeks.</w:t>
      </w:r>
    </w:p>
    <w:p w14:paraId="2BB3E542" w14:textId="77777777" w:rsidR="00366577" w:rsidRDefault="00366577" w:rsidP="00AA424C">
      <w:pPr>
        <w:jc w:val="both"/>
        <w:rPr>
          <w:rFonts w:ascii="Arial" w:hAnsi="Arial" w:cs="Arial"/>
          <w:sz w:val="22"/>
          <w:szCs w:val="22"/>
        </w:rPr>
      </w:pPr>
    </w:p>
    <w:p w14:paraId="1830A303" w14:textId="77777777" w:rsidR="00366577" w:rsidRPr="00EC75DF" w:rsidRDefault="00366577" w:rsidP="00366577">
      <w:pPr>
        <w:jc w:val="both"/>
        <w:rPr>
          <w:rFonts w:ascii="Arial" w:hAnsi="Arial" w:cs="Arial"/>
          <w:b/>
          <w:bCs/>
          <w:sz w:val="22"/>
          <w:szCs w:val="22"/>
        </w:rPr>
      </w:pPr>
      <w:r w:rsidRPr="00A32FFF">
        <w:rPr>
          <w:rFonts w:ascii="Arial" w:hAnsi="Arial" w:cs="Arial"/>
          <w:sz w:val="22"/>
          <w:szCs w:val="22"/>
        </w:rPr>
        <w:t xml:space="preserve">A flexible approach to working hours is required.  </w:t>
      </w:r>
      <w:r w:rsidRPr="00EC75DF">
        <w:rPr>
          <w:rFonts w:ascii="Arial" w:hAnsi="Arial" w:cs="Arial"/>
          <w:b/>
          <w:bCs/>
          <w:sz w:val="22"/>
          <w:szCs w:val="22"/>
        </w:rPr>
        <w:t>Full time hours of work are 40 hour per week, normally worked Monday-Friday on a rota basis operating between the hours of 8:45am and 9:15pm. Occasional weekends are required.</w:t>
      </w:r>
    </w:p>
    <w:p w14:paraId="4B3A5736" w14:textId="77777777" w:rsidR="00366577" w:rsidRDefault="00366577" w:rsidP="00AA424C">
      <w:pPr>
        <w:jc w:val="both"/>
        <w:rPr>
          <w:rFonts w:ascii="Arial" w:hAnsi="Arial" w:cs="Arial"/>
          <w:sz w:val="22"/>
          <w:szCs w:val="22"/>
        </w:rPr>
      </w:pPr>
    </w:p>
    <w:p w14:paraId="2293D332" w14:textId="1C19DE56" w:rsidR="00836DF1" w:rsidRDefault="00836DF1" w:rsidP="00AA424C">
      <w:pPr>
        <w:jc w:val="both"/>
        <w:rPr>
          <w:rFonts w:ascii="Arial" w:hAnsi="Arial" w:cs="Arial"/>
          <w:sz w:val="22"/>
          <w:szCs w:val="22"/>
        </w:rPr>
      </w:pPr>
    </w:p>
    <w:p w14:paraId="0E542955" w14:textId="35D818A2" w:rsidR="00836DF1" w:rsidRDefault="00836DF1" w:rsidP="00836DF1">
      <w:pPr>
        <w:spacing w:after="200"/>
        <w:rPr>
          <w:rFonts w:ascii="Arial" w:hAnsi="Arial" w:cs="Arial"/>
          <w:b/>
          <w:bCs/>
          <w:sz w:val="22"/>
          <w:szCs w:val="22"/>
          <w:shd w:val="clear" w:color="auto" w:fill="FFFFFF"/>
        </w:rPr>
      </w:pPr>
      <w:r w:rsidRPr="009E55D5">
        <w:rPr>
          <w:rFonts w:ascii="Arial" w:hAnsi="Arial" w:cs="Arial"/>
          <w:b/>
          <w:bCs/>
          <w:sz w:val="22"/>
          <w:szCs w:val="22"/>
          <w:shd w:val="clear" w:color="auto" w:fill="FFFFFF"/>
        </w:rPr>
        <w:t>What we are looking for:</w:t>
      </w:r>
    </w:p>
    <w:p w14:paraId="239EF632" w14:textId="144797AA" w:rsidR="00836DF1" w:rsidRPr="00836DF1" w:rsidRDefault="00836DF1" w:rsidP="00E77558">
      <w:pPr>
        <w:pStyle w:val="ListParagraph"/>
        <w:numPr>
          <w:ilvl w:val="0"/>
          <w:numId w:val="23"/>
        </w:numPr>
        <w:spacing w:after="200"/>
        <w:rPr>
          <w:rFonts w:ascii="Arial" w:hAnsi="Arial" w:cs="Arial"/>
          <w:b/>
          <w:bCs/>
          <w:sz w:val="22"/>
          <w:szCs w:val="22"/>
          <w:shd w:val="clear" w:color="auto" w:fill="FFFFFF"/>
        </w:rPr>
      </w:pPr>
      <w:r w:rsidRPr="00836DF1">
        <w:rPr>
          <w:rFonts w:ascii="Arial" w:hAnsi="Arial" w:cs="Arial"/>
          <w:sz w:val="22"/>
          <w:szCs w:val="22"/>
          <w:shd w:val="clear" w:color="auto" w:fill="FFFFFF"/>
        </w:rPr>
        <w:t xml:space="preserve">Comfortable working alone and using your initiative with a </w:t>
      </w:r>
      <w:r>
        <w:rPr>
          <w:rFonts w:ascii="Arial" w:hAnsi="Arial" w:cs="Arial"/>
          <w:sz w:val="22"/>
          <w:szCs w:val="22"/>
          <w:shd w:val="clear" w:color="auto" w:fill="FFFFFF"/>
        </w:rPr>
        <w:t>c</w:t>
      </w:r>
      <w:r w:rsidRPr="00836DF1">
        <w:rPr>
          <w:rFonts w:ascii="Arial" w:hAnsi="Arial" w:cs="Arial"/>
          <w:sz w:val="22"/>
          <w:szCs w:val="22"/>
          <w:shd w:val="clear" w:color="auto" w:fill="FFFFFF"/>
        </w:rPr>
        <w:t>ommitment to safeguarding and promoting student welfare</w:t>
      </w:r>
    </w:p>
    <w:p w14:paraId="1CAAFC19" w14:textId="19920803" w:rsidR="00836DF1" w:rsidRPr="00836DF1" w:rsidRDefault="00836DF1" w:rsidP="00836DF1">
      <w:pPr>
        <w:pStyle w:val="ListParagraph"/>
        <w:numPr>
          <w:ilvl w:val="0"/>
          <w:numId w:val="23"/>
        </w:numPr>
        <w:spacing w:after="200"/>
        <w:rPr>
          <w:rFonts w:ascii="Arial" w:hAnsi="Arial" w:cs="Arial"/>
          <w:b/>
          <w:bCs/>
          <w:sz w:val="22"/>
          <w:szCs w:val="22"/>
          <w:shd w:val="clear" w:color="auto" w:fill="FFFFFF"/>
        </w:rPr>
      </w:pPr>
      <w:r>
        <w:rPr>
          <w:rFonts w:ascii="Arial" w:hAnsi="Arial" w:cs="Arial"/>
          <w:sz w:val="22"/>
          <w:szCs w:val="22"/>
        </w:rPr>
        <w:t>U</w:t>
      </w:r>
      <w:r w:rsidRPr="00A32FFF">
        <w:rPr>
          <w:rFonts w:ascii="Arial" w:hAnsi="Arial" w:cs="Arial"/>
          <w:sz w:val="22"/>
          <w:szCs w:val="22"/>
        </w:rPr>
        <w:t xml:space="preserve">nderstanding and awareness of current security environments </w:t>
      </w:r>
    </w:p>
    <w:p w14:paraId="718AFE27" w14:textId="49624753" w:rsidR="00836DF1" w:rsidRPr="00836DF1" w:rsidRDefault="00836DF1" w:rsidP="00836DF1">
      <w:pPr>
        <w:pStyle w:val="ListParagraph"/>
        <w:numPr>
          <w:ilvl w:val="0"/>
          <w:numId w:val="23"/>
        </w:numPr>
        <w:spacing w:after="200"/>
        <w:rPr>
          <w:rFonts w:ascii="Arial" w:hAnsi="Arial" w:cs="Arial"/>
          <w:b/>
          <w:bCs/>
          <w:sz w:val="22"/>
          <w:szCs w:val="22"/>
          <w:shd w:val="clear" w:color="auto" w:fill="FFFFFF"/>
        </w:rPr>
      </w:pPr>
      <w:r>
        <w:rPr>
          <w:rFonts w:ascii="Arial" w:hAnsi="Arial" w:cs="Arial"/>
          <w:sz w:val="22"/>
          <w:szCs w:val="22"/>
        </w:rPr>
        <w:t>Strong</w:t>
      </w:r>
      <w:r w:rsidRPr="00A32FFF">
        <w:rPr>
          <w:rFonts w:ascii="Arial" w:hAnsi="Arial" w:cs="Arial"/>
          <w:sz w:val="22"/>
          <w:szCs w:val="22"/>
        </w:rPr>
        <w:t xml:space="preserve"> interpersonal skills</w:t>
      </w:r>
      <w:r>
        <w:rPr>
          <w:rFonts w:ascii="Arial" w:hAnsi="Arial" w:cs="Arial"/>
          <w:sz w:val="22"/>
          <w:szCs w:val="22"/>
        </w:rPr>
        <w:t xml:space="preserve"> and</w:t>
      </w:r>
      <w:r w:rsidRPr="00A32FFF">
        <w:rPr>
          <w:rFonts w:ascii="Arial" w:hAnsi="Arial" w:cs="Arial"/>
          <w:sz w:val="22"/>
          <w:szCs w:val="22"/>
        </w:rPr>
        <w:t xml:space="preserve"> the ability to build appropriate and professional relationships</w:t>
      </w:r>
    </w:p>
    <w:p w14:paraId="4DC26637" w14:textId="49624753" w:rsidR="00836DF1" w:rsidRPr="009E55D5" w:rsidRDefault="00836DF1" w:rsidP="00836DF1">
      <w:pPr>
        <w:spacing w:after="200"/>
        <w:rPr>
          <w:rFonts w:ascii="Arial" w:hAnsi="Arial" w:cs="Arial"/>
          <w:b/>
          <w:bCs/>
          <w:sz w:val="22"/>
          <w:szCs w:val="22"/>
          <w:shd w:val="clear" w:color="auto" w:fill="FFFFFF"/>
        </w:rPr>
      </w:pPr>
      <w:r w:rsidRPr="009E55D5">
        <w:rPr>
          <w:rFonts w:ascii="Arial" w:hAnsi="Arial" w:cs="Arial"/>
          <w:b/>
          <w:bCs/>
          <w:sz w:val="22"/>
          <w:szCs w:val="22"/>
          <w:shd w:val="clear" w:color="auto" w:fill="FFFFFF"/>
        </w:rPr>
        <w:t>Duties/responsibilities:</w:t>
      </w:r>
    </w:p>
    <w:p w14:paraId="21CDBFDD" w14:textId="77777777" w:rsidR="00836DF1" w:rsidRDefault="00836DF1" w:rsidP="00836DF1">
      <w:pPr>
        <w:pStyle w:val="ListParagraph"/>
        <w:numPr>
          <w:ilvl w:val="0"/>
          <w:numId w:val="24"/>
        </w:numPr>
        <w:jc w:val="both"/>
        <w:rPr>
          <w:rFonts w:ascii="Arial" w:hAnsi="Arial" w:cs="Arial"/>
          <w:sz w:val="22"/>
          <w:szCs w:val="22"/>
        </w:rPr>
      </w:pPr>
      <w:r>
        <w:rPr>
          <w:rFonts w:ascii="Arial" w:hAnsi="Arial" w:cs="Arial"/>
          <w:sz w:val="22"/>
          <w:szCs w:val="22"/>
        </w:rPr>
        <w:t>Contribute to p</w:t>
      </w:r>
      <w:r w:rsidR="00AA424C" w:rsidRPr="00836DF1">
        <w:rPr>
          <w:rFonts w:ascii="Arial" w:hAnsi="Arial" w:cs="Arial"/>
          <w:sz w:val="22"/>
          <w:szCs w:val="22"/>
        </w:rPr>
        <w:t>rovid</w:t>
      </w:r>
      <w:r>
        <w:rPr>
          <w:rFonts w:ascii="Arial" w:hAnsi="Arial" w:cs="Arial"/>
          <w:sz w:val="22"/>
          <w:szCs w:val="22"/>
        </w:rPr>
        <w:t>ing</w:t>
      </w:r>
      <w:r w:rsidR="00AA424C" w:rsidRPr="00836DF1">
        <w:rPr>
          <w:rFonts w:ascii="Arial" w:hAnsi="Arial" w:cs="Arial"/>
          <w:sz w:val="22"/>
          <w:szCs w:val="22"/>
        </w:rPr>
        <w:t xml:space="preserve"> a safe and secure environment for our students, staff and visitors.  </w:t>
      </w:r>
    </w:p>
    <w:p w14:paraId="798175FC" w14:textId="388F413A" w:rsidR="00236440" w:rsidRDefault="00836DF1" w:rsidP="00AA424C">
      <w:pPr>
        <w:pStyle w:val="ListParagraph"/>
        <w:numPr>
          <w:ilvl w:val="0"/>
          <w:numId w:val="24"/>
        </w:numPr>
        <w:jc w:val="both"/>
        <w:rPr>
          <w:rFonts w:ascii="Arial" w:hAnsi="Arial" w:cs="Arial"/>
          <w:sz w:val="22"/>
          <w:szCs w:val="22"/>
        </w:rPr>
      </w:pPr>
      <w:r>
        <w:rPr>
          <w:rFonts w:ascii="Arial" w:hAnsi="Arial" w:cs="Arial"/>
          <w:sz w:val="22"/>
          <w:szCs w:val="22"/>
        </w:rPr>
        <w:t>Quickly Assess situations and take appropriate actions</w:t>
      </w:r>
      <w:r w:rsidR="00AA424C" w:rsidRPr="00836DF1">
        <w:rPr>
          <w:rFonts w:ascii="Arial" w:hAnsi="Arial" w:cs="Arial"/>
          <w:sz w:val="22"/>
          <w:szCs w:val="22"/>
        </w:rPr>
        <w:t xml:space="preserve">  </w:t>
      </w:r>
    </w:p>
    <w:p w14:paraId="6AC6274F" w14:textId="774FBBBF" w:rsidR="00836DF1" w:rsidRPr="00836DF1" w:rsidRDefault="00836DF1" w:rsidP="00AA424C">
      <w:pPr>
        <w:pStyle w:val="ListParagraph"/>
        <w:numPr>
          <w:ilvl w:val="0"/>
          <w:numId w:val="24"/>
        </w:numPr>
        <w:jc w:val="both"/>
        <w:rPr>
          <w:rFonts w:ascii="Arial" w:hAnsi="Arial" w:cs="Arial"/>
          <w:sz w:val="22"/>
          <w:szCs w:val="22"/>
        </w:rPr>
      </w:pPr>
      <w:r w:rsidRPr="00836DF1">
        <w:rPr>
          <w:rFonts w:ascii="Arial" w:hAnsi="Arial" w:cs="Arial"/>
          <w:sz w:val="22"/>
          <w:szCs w:val="22"/>
        </w:rPr>
        <w:t>Provision of reception service at the Old Reception</w:t>
      </w:r>
    </w:p>
    <w:p w14:paraId="48E28CF1" w14:textId="00834710" w:rsidR="00836DF1" w:rsidRPr="00836DF1" w:rsidRDefault="00836DF1" w:rsidP="00AA424C">
      <w:pPr>
        <w:pStyle w:val="ListParagraph"/>
        <w:numPr>
          <w:ilvl w:val="0"/>
          <w:numId w:val="24"/>
        </w:numPr>
        <w:jc w:val="both"/>
        <w:rPr>
          <w:rFonts w:ascii="Arial" w:hAnsi="Arial" w:cs="Arial"/>
          <w:sz w:val="22"/>
          <w:szCs w:val="22"/>
        </w:rPr>
      </w:pPr>
      <w:r w:rsidRPr="00836DF1">
        <w:rPr>
          <w:rFonts w:ascii="Arial" w:hAnsi="Arial" w:cs="Arial"/>
          <w:sz w:val="22"/>
          <w:szCs w:val="22"/>
          <w:lang w:eastAsia="en-GB"/>
        </w:rPr>
        <w:t>Carrying out regular internal and external patrols</w:t>
      </w:r>
    </w:p>
    <w:p w14:paraId="4749F23A" w14:textId="2C61A931" w:rsidR="00836DF1" w:rsidRPr="00836DF1" w:rsidRDefault="00836DF1" w:rsidP="00AA424C">
      <w:pPr>
        <w:pStyle w:val="ListParagraph"/>
        <w:numPr>
          <w:ilvl w:val="0"/>
          <w:numId w:val="24"/>
        </w:numPr>
        <w:jc w:val="both"/>
        <w:rPr>
          <w:rFonts w:ascii="Arial" w:hAnsi="Arial" w:cs="Arial"/>
          <w:sz w:val="22"/>
          <w:szCs w:val="22"/>
        </w:rPr>
      </w:pPr>
      <w:r w:rsidRPr="00836DF1">
        <w:rPr>
          <w:rFonts w:ascii="Arial" w:hAnsi="Arial" w:cs="Arial"/>
          <w:sz w:val="22"/>
          <w:szCs w:val="22"/>
        </w:rPr>
        <w:t>Carrying out investigations, or searches, as directed by the College management</w:t>
      </w:r>
    </w:p>
    <w:p w14:paraId="78343A44" w14:textId="77777777" w:rsidR="00836DF1" w:rsidRDefault="00836DF1" w:rsidP="00836DF1">
      <w:pPr>
        <w:spacing w:after="200"/>
        <w:rPr>
          <w:rFonts w:ascii="Arial" w:hAnsi="Arial" w:cs="Arial"/>
          <w:b/>
          <w:bCs/>
          <w:sz w:val="22"/>
          <w:szCs w:val="22"/>
          <w:shd w:val="clear" w:color="auto" w:fill="FFFFFF"/>
        </w:rPr>
      </w:pPr>
    </w:p>
    <w:p w14:paraId="10150D59" w14:textId="39A4894E" w:rsidR="00836DF1" w:rsidRPr="009E55D5" w:rsidRDefault="00836DF1" w:rsidP="00836DF1">
      <w:pPr>
        <w:spacing w:after="200"/>
        <w:rPr>
          <w:rFonts w:ascii="Arial" w:hAnsi="Arial" w:cs="Arial"/>
          <w:b/>
          <w:bCs/>
          <w:sz w:val="22"/>
          <w:szCs w:val="22"/>
          <w:shd w:val="clear" w:color="auto" w:fill="FFFFFF"/>
        </w:rPr>
      </w:pPr>
      <w:r w:rsidRPr="009E55D5">
        <w:rPr>
          <w:rFonts w:ascii="Arial" w:hAnsi="Arial" w:cs="Arial"/>
          <w:b/>
          <w:bCs/>
          <w:sz w:val="22"/>
          <w:szCs w:val="22"/>
          <w:shd w:val="clear" w:color="auto" w:fill="FFFFFF"/>
        </w:rPr>
        <w:t>Benefits:</w:t>
      </w:r>
    </w:p>
    <w:p w14:paraId="12ADD2B2" w14:textId="77777777" w:rsidR="00836DF1" w:rsidRPr="009E55D5" w:rsidRDefault="00836DF1" w:rsidP="00836DF1">
      <w:pPr>
        <w:numPr>
          <w:ilvl w:val="0"/>
          <w:numId w:val="22"/>
        </w:numPr>
        <w:spacing w:before="100" w:beforeAutospacing="1" w:after="100" w:afterAutospacing="1"/>
        <w:rPr>
          <w:rFonts w:ascii="Arial" w:eastAsia="Times New Roman" w:hAnsi="Arial" w:cs="Arial"/>
          <w:sz w:val="22"/>
          <w:szCs w:val="22"/>
          <w:lang w:eastAsia="en-GB"/>
        </w:rPr>
      </w:pPr>
      <w:r w:rsidRPr="009E55D5">
        <w:rPr>
          <w:rFonts w:ascii="Arial" w:eastAsia="Times New Roman" w:hAnsi="Arial" w:cs="Arial"/>
          <w:sz w:val="22"/>
          <w:szCs w:val="22"/>
          <w:lang w:eastAsia="en-GB"/>
        </w:rPr>
        <w:t>A discounted on-site gym, sports hall, fitness class, osteopathy and day nursery</w:t>
      </w:r>
    </w:p>
    <w:p w14:paraId="3178B575" w14:textId="2C70B17D" w:rsidR="00836DF1" w:rsidRPr="00B86103" w:rsidRDefault="00836DF1" w:rsidP="00B86103">
      <w:pPr>
        <w:numPr>
          <w:ilvl w:val="0"/>
          <w:numId w:val="22"/>
        </w:numPr>
        <w:spacing w:before="100" w:beforeAutospacing="1" w:after="100" w:afterAutospacing="1"/>
        <w:rPr>
          <w:rFonts w:ascii="Arial" w:eastAsia="Times New Roman" w:hAnsi="Arial" w:cs="Arial"/>
          <w:sz w:val="22"/>
          <w:szCs w:val="22"/>
          <w:lang w:eastAsia="en-GB"/>
        </w:rPr>
      </w:pPr>
      <w:r w:rsidRPr="009E55D5">
        <w:rPr>
          <w:rFonts w:ascii="Arial" w:eastAsia="Times New Roman" w:hAnsi="Arial" w:cs="Arial"/>
          <w:sz w:val="22"/>
          <w:szCs w:val="22"/>
          <w:lang w:eastAsia="en-GB"/>
        </w:rPr>
        <w:t>5-minute walk from Ewell East Station</w:t>
      </w:r>
      <w:r w:rsidR="00B86103">
        <w:rPr>
          <w:rFonts w:ascii="Arial" w:eastAsia="Times New Roman" w:hAnsi="Arial" w:cs="Arial"/>
          <w:sz w:val="22"/>
          <w:szCs w:val="22"/>
          <w:lang w:eastAsia="en-GB"/>
        </w:rPr>
        <w:t xml:space="preserve">, </w:t>
      </w:r>
      <w:r w:rsidR="00B86103" w:rsidRPr="009E55D5">
        <w:rPr>
          <w:rFonts w:ascii="Arial" w:eastAsia="Times New Roman" w:hAnsi="Arial" w:cs="Arial"/>
          <w:sz w:val="22"/>
          <w:szCs w:val="22"/>
          <w:lang w:eastAsia="en-GB"/>
        </w:rPr>
        <w:t>Free parking on-site</w:t>
      </w:r>
    </w:p>
    <w:p w14:paraId="7ED60538" w14:textId="3BA2FCF7" w:rsidR="00836DF1" w:rsidRPr="0091294D" w:rsidRDefault="00836DF1" w:rsidP="00836DF1">
      <w:pPr>
        <w:numPr>
          <w:ilvl w:val="0"/>
          <w:numId w:val="22"/>
        </w:numPr>
        <w:spacing w:before="100" w:beforeAutospacing="1" w:after="100" w:afterAutospacing="1"/>
        <w:rPr>
          <w:rFonts w:ascii="Arial" w:eastAsia="Times New Roman" w:hAnsi="Arial" w:cs="Arial"/>
          <w:sz w:val="22"/>
          <w:szCs w:val="22"/>
          <w:lang w:eastAsia="en-GB"/>
        </w:rPr>
      </w:pPr>
      <w:r w:rsidRPr="0091294D">
        <w:rPr>
          <w:rFonts w:ascii="Arial" w:eastAsia="Times New Roman" w:hAnsi="Arial" w:cs="Arial"/>
          <w:sz w:val="22"/>
          <w:szCs w:val="22"/>
          <w:lang w:eastAsia="en-GB"/>
        </w:rPr>
        <w:t>Discounted Starbucks</w:t>
      </w:r>
    </w:p>
    <w:p w14:paraId="73932CA0" w14:textId="77777777" w:rsidR="00836DF1" w:rsidRPr="009E55D5" w:rsidRDefault="00836DF1" w:rsidP="00836DF1">
      <w:pPr>
        <w:numPr>
          <w:ilvl w:val="0"/>
          <w:numId w:val="22"/>
        </w:numPr>
        <w:spacing w:before="100" w:beforeAutospacing="1" w:after="100" w:afterAutospacing="1"/>
        <w:rPr>
          <w:rFonts w:ascii="Arial" w:eastAsia="Times New Roman" w:hAnsi="Arial" w:cs="Arial"/>
          <w:sz w:val="22"/>
          <w:szCs w:val="22"/>
          <w:lang w:eastAsia="en-GB"/>
        </w:rPr>
      </w:pPr>
      <w:r w:rsidRPr="009E55D5">
        <w:rPr>
          <w:rFonts w:ascii="Arial" w:eastAsia="Times New Roman" w:hAnsi="Arial" w:cs="Arial"/>
          <w:sz w:val="22"/>
          <w:szCs w:val="22"/>
          <w:lang w:eastAsia="en-GB"/>
        </w:rPr>
        <w:t>Free online qualifications</w:t>
      </w:r>
    </w:p>
    <w:p w14:paraId="562AD337" w14:textId="77777777" w:rsidR="00F57B49" w:rsidRDefault="00836DF1" w:rsidP="00836DF1">
      <w:pPr>
        <w:rPr>
          <w:rFonts w:ascii="Arial" w:hAnsi="Arial" w:cs="Arial"/>
          <w:sz w:val="22"/>
          <w:szCs w:val="22"/>
        </w:rPr>
      </w:pPr>
      <w:r w:rsidRPr="009E55D5">
        <w:rPr>
          <w:rFonts w:ascii="Arial" w:hAnsi="Arial" w:cs="Arial"/>
          <w:sz w:val="22"/>
          <w:szCs w:val="22"/>
        </w:rPr>
        <w:t>Nescot is graded ‘Good’ by Ofsted following its latest inspection in January 2023</w:t>
      </w:r>
      <w:r>
        <w:rPr>
          <w:rFonts w:ascii="Arial" w:hAnsi="Arial" w:cs="Arial"/>
          <w:sz w:val="22"/>
          <w:szCs w:val="22"/>
        </w:rPr>
        <w:t xml:space="preserve">. </w:t>
      </w:r>
      <w:r w:rsidRPr="009E55D5">
        <w:rPr>
          <w:rFonts w:ascii="Arial" w:hAnsi="Arial" w:cs="Arial"/>
          <w:sz w:val="22"/>
          <w:szCs w:val="22"/>
        </w:rPr>
        <w:t>Safeguarding arrangements are “effective” with regular training for staff, and leaders have in place “an effective policy for safer recruitment.”</w:t>
      </w:r>
      <w:r>
        <w:rPr>
          <w:rFonts w:ascii="Arial" w:hAnsi="Arial" w:cs="Arial"/>
          <w:sz w:val="22"/>
          <w:szCs w:val="22"/>
        </w:rPr>
        <w:t xml:space="preserve"> </w:t>
      </w:r>
    </w:p>
    <w:p w14:paraId="475B3C4E" w14:textId="77777777" w:rsidR="00F57B49" w:rsidRDefault="00F57B49" w:rsidP="00836DF1">
      <w:pPr>
        <w:rPr>
          <w:rFonts w:ascii="Arial" w:hAnsi="Arial" w:cs="Arial"/>
          <w:sz w:val="22"/>
          <w:szCs w:val="22"/>
        </w:rPr>
      </w:pPr>
    </w:p>
    <w:p w14:paraId="636CC51C" w14:textId="72B8D16F" w:rsidR="00032C73" w:rsidRPr="00A7545F" w:rsidRDefault="00836DF1" w:rsidP="00A7545F">
      <w:pPr>
        <w:rPr>
          <w:rFonts w:ascii="Arial" w:hAnsi="Arial" w:cs="Arial"/>
          <w:color w:val="000000" w:themeColor="text1"/>
          <w:sz w:val="22"/>
          <w:szCs w:val="22"/>
          <w:shd w:val="clear" w:color="auto" w:fill="FFFFFF"/>
        </w:rPr>
      </w:pPr>
      <w:r w:rsidRPr="00A7545F">
        <w:rPr>
          <w:rFonts w:ascii="Arial" w:hAnsi="Arial" w:cs="Arial"/>
          <w:color w:val="000000" w:themeColor="text1"/>
          <w:sz w:val="22"/>
          <w:szCs w:val="22"/>
          <w:shd w:val="clear" w:color="auto" w:fill="FFFFFF"/>
        </w:rPr>
        <w:t>At Nescot, we’re proud of our inclusive culture and we welcome all applications.</w:t>
      </w:r>
      <w:r w:rsidR="00A7545F" w:rsidRPr="00A7545F">
        <w:rPr>
          <w:rFonts w:ascii="Arial" w:hAnsi="Arial" w:cs="Arial"/>
          <w:color w:val="000000" w:themeColor="text1"/>
          <w:sz w:val="22"/>
          <w:szCs w:val="22"/>
          <w:shd w:val="clear" w:color="auto" w:fill="FFFFFF"/>
        </w:rPr>
        <w:t xml:space="preserve"> </w:t>
      </w:r>
      <w:r w:rsidR="00236440" w:rsidRPr="00A7545F">
        <w:rPr>
          <w:rFonts w:ascii="Arial" w:hAnsi="Arial" w:cs="Arial"/>
          <w:color w:val="000000" w:themeColor="text1"/>
          <w:sz w:val="22"/>
          <w:szCs w:val="22"/>
        </w:rPr>
        <w:t>This role is employed through Nescot Enterprises Ltd, a whole owned subsidiary of Nescot which operates different terms and conditions.</w:t>
      </w:r>
      <w:r w:rsidR="00A7545F">
        <w:rPr>
          <w:rFonts w:ascii="Arial" w:hAnsi="Arial" w:cs="Arial"/>
          <w:color w:val="000000" w:themeColor="text1"/>
          <w:sz w:val="22"/>
          <w:szCs w:val="22"/>
        </w:rPr>
        <w:t xml:space="preserve"> </w:t>
      </w:r>
      <w:r w:rsidR="00032C73" w:rsidRPr="00A7545F">
        <w:rPr>
          <w:rFonts w:ascii="Arial" w:hAnsi="Arial" w:cs="Arial"/>
          <w:bCs/>
          <w:color w:val="000000" w:themeColor="text1"/>
          <w:sz w:val="22"/>
          <w:szCs w:val="22"/>
        </w:rPr>
        <w:t>This college is a smoke-free campus—smoking and vaping are not permitted anywhere on campus.</w:t>
      </w:r>
    </w:p>
    <w:p w14:paraId="0DC01E37" w14:textId="557CB039" w:rsidR="00236440" w:rsidRPr="00B86103" w:rsidRDefault="00236440" w:rsidP="00CC066B">
      <w:pPr>
        <w:shd w:val="clear" w:color="auto" w:fill="FFFFFF"/>
        <w:jc w:val="both"/>
        <w:rPr>
          <w:rFonts w:ascii="Arial" w:hAnsi="Arial" w:cs="Arial"/>
          <w:b/>
          <w:sz w:val="22"/>
          <w:szCs w:val="22"/>
        </w:rPr>
      </w:pPr>
    </w:p>
    <w:p w14:paraId="743BB3E1" w14:textId="276D16B4" w:rsidR="00EB2F3C" w:rsidRPr="00A7545F" w:rsidRDefault="00EB2F3C" w:rsidP="00CC066B">
      <w:pPr>
        <w:shd w:val="clear" w:color="auto" w:fill="FFFFFF"/>
        <w:jc w:val="both"/>
        <w:rPr>
          <w:rFonts w:ascii="Arial" w:hAnsi="Arial" w:cs="Arial"/>
          <w:bCs/>
          <w:i/>
          <w:iCs/>
          <w:sz w:val="22"/>
          <w:szCs w:val="22"/>
        </w:rPr>
      </w:pPr>
      <w:r>
        <w:rPr>
          <w:rFonts w:ascii="Arial" w:hAnsi="Arial" w:cs="Arial"/>
          <w:b/>
          <w:sz w:val="22"/>
          <w:szCs w:val="22"/>
        </w:rPr>
        <w:t xml:space="preserve">Closing date is </w:t>
      </w:r>
      <w:r w:rsidR="00A7545F">
        <w:rPr>
          <w:rFonts w:ascii="Arial" w:hAnsi="Arial" w:cs="Arial"/>
          <w:b/>
          <w:sz w:val="22"/>
          <w:szCs w:val="22"/>
        </w:rPr>
        <w:t>25</w:t>
      </w:r>
      <w:r w:rsidR="00A7545F" w:rsidRPr="00A7545F">
        <w:rPr>
          <w:rFonts w:ascii="Arial" w:hAnsi="Arial" w:cs="Arial"/>
          <w:b/>
          <w:sz w:val="22"/>
          <w:szCs w:val="22"/>
          <w:vertAlign w:val="superscript"/>
        </w:rPr>
        <w:t>TH</w:t>
      </w:r>
      <w:r w:rsidR="00A7545F">
        <w:rPr>
          <w:rFonts w:ascii="Arial" w:hAnsi="Arial" w:cs="Arial"/>
          <w:b/>
          <w:sz w:val="22"/>
          <w:szCs w:val="22"/>
        </w:rPr>
        <w:t xml:space="preserve"> </w:t>
      </w:r>
      <w:r w:rsidR="00195E28">
        <w:rPr>
          <w:rFonts w:ascii="Arial" w:hAnsi="Arial" w:cs="Arial"/>
          <w:b/>
          <w:sz w:val="22"/>
          <w:szCs w:val="22"/>
        </w:rPr>
        <w:t>August</w:t>
      </w:r>
      <w:r w:rsidR="004877BD" w:rsidRPr="009B1B8D">
        <w:rPr>
          <w:rFonts w:ascii="Arial" w:hAnsi="Arial" w:cs="Arial"/>
          <w:b/>
          <w:sz w:val="22"/>
          <w:szCs w:val="22"/>
        </w:rPr>
        <w:t xml:space="preserve"> 202</w:t>
      </w:r>
      <w:r w:rsidR="00A7545F">
        <w:rPr>
          <w:rFonts w:ascii="Arial" w:hAnsi="Arial" w:cs="Arial"/>
          <w:b/>
          <w:sz w:val="22"/>
          <w:szCs w:val="22"/>
        </w:rPr>
        <w:t xml:space="preserve">6 </w:t>
      </w:r>
      <w:r w:rsidR="00A7545F">
        <w:rPr>
          <w:rFonts w:ascii="Arial" w:hAnsi="Arial" w:cs="Arial"/>
          <w:bCs/>
          <w:i/>
          <w:iCs/>
          <w:sz w:val="22"/>
          <w:szCs w:val="22"/>
        </w:rPr>
        <w:t>(we reserve the right to interview during this period and to close the advert early if a successful candidate is appointed)</w:t>
      </w:r>
    </w:p>
    <w:p w14:paraId="2CF5EF6F" w14:textId="1EE2C67D" w:rsidR="00EB2F3C" w:rsidRDefault="00EB2F3C" w:rsidP="00CC066B">
      <w:pPr>
        <w:shd w:val="clear" w:color="auto" w:fill="FFFFFF"/>
        <w:jc w:val="both"/>
        <w:rPr>
          <w:rFonts w:ascii="Arial" w:hAnsi="Arial" w:cs="Arial"/>
          <w:b/>
          <w:sz w:val="22"/>
          <w:szCs w:val="22"/>
        </w:rPr>
      </w:pPr>
    </w:p>
    <w:p w14:paraId="644E2FB7" w14:textId="5DF42A75" w:rsidR="00CC066B" w:rsidRPr="00B86103" w:rsidRDefault="00A7545F" w:rsidP="00CC066B">
      <w:pPr>
        <w:shd w:val="clear" w:color="auto" w:fill="FFFFFF"/>
        <w:jc w:val="both"/>
        <w:rPr>
          <w:rFonts w:ascii="Arial" w:hAnsi="Arial" w:cs="Arial"/>
          <w:b/>
          <w:sz w:val="22"/>
          <w:szCs w:val="22"/>
        </w:rPr>
      </w:pPr>
      <w:r w:rsidRPr="009E55D5">
        <w:rPr>
          <w:noProof/>
          <w:sz w:val="22"/>
          <w:szCs w:val="22"/>
        </w:rPr>
        <w:drawing>
          <wp:anchor distT="0" distB="0" distL="114300" distR="114300" simplePos="0" relativeHeight="251661312" behindDoc="0" locked="0" layoutInCell="1" allowOverlap="1" wp14:anchorId="60E5ECF1" wp14:editId="19675A43">
            <wp:simplePos x="0" y="0"/>
            <wp:positionH relativeFrom="column">
              <wp:posOffset>4648200</wp:posOffset>
            </wp:positionH>
            <wp:positionV relativeFrom="paragraph">
              <wp:posOffset>16510</wp:posOffset>
            </wp:positionV>
            <wp:extent cx="1311910" cy="628015"/>
            <wp:effectExtent l="0" t="0" r="2540"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191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B23">
        <w:rPr>
          <w:rFonts w:ascii="Arial" w:hAnsi="Arial" w:cs="Arial"/>
          <w:b/>
          <w:sz w:val="22"/>
          <w:szCs w:val="22"/>
        </w:rPr>
        <w:t>Interview</w:t>
      </w:r>
      <w:r w:rsidR="009B1B8D">
        <w:rPr>
          <w:rFonts w:ascii="Arial" w:hAnsi="Arial" w:cs="Arial"/>
          <w:b/>
          <w:sz w:val="22"/>
          <w:szCs w:val="22"/>
        </w:rPr>
        <w:t xml:space="preserve"> date </w:t>
      </w:r>
      <w:r>
        <w:rPr>
          <w:rFonts w:ascii="Arial" w:hAnsi="Arial" w:cs="Arial"/>
          <w:b/>
          <w:sz w:val="22"/>
          <w:szCs w:val="22"/>
        </w:rPr>
        <w:t>expected to be 17</w:t>
      </w:r>
      <w:r w:rsidRPr="00A7545F">
        <w:rPr>
          <w:rFonts w:ascii="Arial" w:hAnsi="Arial" w:cs="Arial"/>
          <w:b/>
          <w:sz w:val="22"/>
          <w:szCs w:val="22"/>
          <w:vertAlign w:val="superscript"/>
        </w:rPr>
        <w:t>th</w:t>
      </w:r>
      <w:r>
        <w:rPr>
          <w:rFonts w:ascii="Arial" w:hAnsi="Arial" w:cs="Arial"/>
          <w:b/>
          <w:sz w:val="22"/>
          <w:szCs w:val="22"/>
        </w:rPr>
        <w:t xml:space="preserve"> </w:t>
      </w:r>
      <w:r w:rsidR="00195E28">
        <w:rPr>
          <w:rFonts w:ascii="Arial" w:hAnsi="Arial" w:cs="Arial"/>
          <w:b/>
          <w:sz w:val="22"/>
          <w:szCs w:val="22"/>
        </w:rPr>
        <w:t>August</w:t>
      </w:r>
      <w:r>
        <w:rPr>
          <w:rFonts w:ascii="Arial" w:hAnsi="Arial" w:cs="Arial"/>
          <w:b/>
          <w:sz w:val="22"/>
          <w:szCs w:val="22"/>
        </w:rPr>
        <w:t xml:space="preserve"> 2026 for early applications</w:t>
      </w:r>
    </w:p>
    <w:p w14:paraId="04820B41" w14:textId="3304CE5B" w:rsidR="00733AB2" w:rsidRPr="00A32FFF" w:rsidRDefault="00733AB2" w:rsidP="00CC066B">
      <w:pPr>
        <w:shd w:val="clear" w:color="auto" w:fill="FFFFFF"/>
        <w:jc w:val="both"/>
        <w:rPr>
          <w:rFonts w:ascii="Arial" w:hAnsi="Arial" w:cs="Arial"/>
          <w:b/>
          <w:color w:val="3B3838" w:themeColor="background2" w:themeShade="40"/>
          <w:sz w:val="22"/>
          <w:szCs w:val="22"/>
        </w:rPr>
      </w:pPr>
    </w:p>
    <w:p w14:paraId="793AEC80" w14:textId="77777777" w:rsidR="00A7545F" w:rsidRDefault="00A7545F" w:rsidP="00032C73">
      <w:pPr>
        <w:jc w:val="center"/>
        <w:rPr>
          <w:rFonts w:ascii="Arial" w:hAnsi="Arial" w:cs="Arial"/>
          <w:b/>
          <w:bCs/>
          <w:color w:val="4E2C7A"/>
          <w:sz w:val="32"/>
          <w:szCs w:val="32"/>
        </w:rPr>
      </w:pPr>
    </w:p>
    <w:p w14:paraId="010C030E" w14:textId="77777777" w:rsidR="00A7545F" w:rsidRDefault="00A7545F" w:rsidP="00032C73">
      <w:pPr>
        <w:jc w:val="center"/>
        <w:rPr>
          <w:rFonts w:ascii="Arial" w:hAnsi="Arial" w:cs="Arial"/>
          <w:b/>
          <w:bCs/>
          <w:color w:val="4E2C7A"/>
          <w:sz w:val="32"/>
          <w:szCs w:val="32"/>
        </w:rPr>
      </w:pPr>
    </w:p>
    <w:p w14:paraId="3954670E" w14:textId="648FF08B" w:rsidR="00CC066B" w:rsidRPr="00D72B7F" w:rsidRDefault="00F92FAF" w:rsidP="00032C73">
      <w:pPr>
        <w:jc w:val="center"/>
        <w:rPr>
          <w:rFonts w:ascii="Arial" w:hAnsi="Arial" w:cs="Arial"/>
          <w:b/>
          <w:color w:val="3B3838" w:themeColor="background2" w:themeShade="40"/>
          <w:sz w:val="32"/>
          <w:szCs w:val="32"/>
        </w:rPr>
      </w:pPr>
      <w:r w:rsidRPr="00D72B7F">
        <w:rPr>
          <w:rFonts w:ascii="Arial" w:hAnsi="Arial" w:cs="Arial"/>
          <w:b/>
          <w:bCs/>
          <w:color w:val="4E2C7A"/>
          <w:sz w:val="32"/>
          <w:szCs w:val="32"/>
        </w:rPr>
        <w:t>Job Description</w:t>
      </w:r>
    </w:p>
    <w:p w14:paraId="6F07C840" w14:textId="16341A64" w:rsidR="00AF7AA0" w:rsidRPr="00A32FFF" w:rsidRDefault="00AF7AA0" w:rsidP="00E76D3F">
      <w:pPr>
        <w:spacing w:line="276" w:lineRule="auto"/>
        <w:rPr>
          <w:rFonts w:ascii="Arial" w:hAnsi="Arial" w:cs="Arial"/>
          <w:b/>
          <w:bCs/>
          <w:color w:val="812C7C"/>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rsidRPr="00A32FFF" w14:paraId="09581CF7" w14:textId="77777777" w:rsidTr="00F71B7F">
        <w:trPr>
          <w:trHeight w:hRule="exact" w:val="454"/>
        </w:trPr>
        <w:tc>
          <w:tcPr>
            <w:tcW w:w="9016" w:type="dxa"/>
            <w:gridSpan w:val="2"/>
            <w:shd w:val="clear" w:color="auto" w:fill="812C7C"/>
            <w:vAlign w:val="center"/>
          </w:tcPr>
          <w:p w14:paraId="247A77F1" w14:textId="748C3A16" w:rsidR="00E76D3F" w:rsidRPr="00A32FFF" w:rsidRDefault="00E76D3F" w:rsidP="00AF7AA0">
            <w:pPr>
              <w:rPr>
                <w:rFonts w:ascii="Arial" w:hAnsi="Arial" w:cs="Arial"/>
                <w:color w:val="FFFFFF" w:themeColor="background1"/>
                <w:sz w:val="22"/>
                <w:szCs w:val="22"/>
              </w:rPr>
            </w:pPr>
            <w:r w:rsidRPr="00A32FFF">
              <w:rPr>
                <w:rFonts w:ascii="Arial" w:hAnsi="Arial" w:cs="Arial"/>
                <w:b/>
                <w:bCs/>
                <w:color w:val="FFFFFF" w:themeColor="background1"/>
                <w:sz w:val="22"/>
                <w:szCs w:val="22"/>
              </w:rPr>
              <w:t>Position Details:</w:t>
            </w:r>
          </w:p>
        </w:tc>
      </w:tr>
      <w:tr w:rsidR="00E76D3F" w:rsidRPr="00A32FFF" w14:paraId="16EE2ADC" w14:textId="77777777" w:rsidTr="00E76D3F">
        <w:trPr>
          <w:trHeight w:val="454"/>
        </w:trPr>
        <w:tc>
          <w:tcPr>
            <w:tcW w:w="3681" w:type="dxa"/>
            <w:vAlign w:val="center"/>
          </w:tcPr>
          <w:p w14:paraId="5766989B" w14:textId="4DC05C7E" w:rsidR="00E76D3F" w:rsidRPr="00A32FFF" w:rsidRDefault="00E76D3F" w:rsidP="00AF7AA0">
            <w:pPr>
              <w:rPr>
                <w:rFonts w:ascii="Arial" w:hAnsi="Arial" w:cs="Arial"/>
                <w:b/>
                <w:bCs/>
                <w:color w:val="4E2C7A"/>
                <w:sz w:val="22"/>
                <w:szCs w:val="22"/>
              </w:rPr>
            </w:pPr>
            <w:r w:rsidRPr="00A32FFF">
              <w:rPr>
                <w:rFonts w:ascii="Arial" w:hAnsi="Arial" w:cs="Arial"/>
                <w:b/>
                <w:bCs/>
                <w:color w:val="4E2C7A"/>
                <w:sz w:val="22"/>
                <w:szCs w:val="22"/>
              </w:rPr>
              <w:t>Title:</w:t>
            </w:r>
          </w:p>
        </w:tc>
        <w:tc>
          <w:tcPr>
            <w:tcW w:w="5335" w:type="dxa"/>
            <w:vAlign w:val="center"/>
          </w:tcPr>
          <w:p w14:paraId="15F9458F" w14:textId="6025D53D" w:rsidR="00E76D3F" w:rsidRPr="00B86103" w:rsidRDefault="00AA424C" w:rsidP="00AF7AA0">
            <w:pPr>
              <w:rPr>
                <w:rFonts w:ascii="Arial" w:hAnsi="Arial" w:cs="Arial"/>
                <w:sz w:val="22"/>
                <w:szCs w:val="22"/>
              </w:rPr>
            </w:pPr>
            <w:r w:rsidRPr="00B86103">
              <w:rPr>
                <w:rFonts w:ascii="Arial" w:hAnsi="Arial" w:cs="Arial"/>
                <w:sz w:val="22"/>
                <w:szCs w:val="22"/>
              </w:rPr>
              <w:t>Security Officer</w:t>
            </w:r>
          </w:p>
        </w:tc>
      </w:tr>
      <w:tr w:rsidR="00AF7AA0" w:rsidRPr="00A32FFF" w14:paraId="756EBD8F" w14:textId="77777777" w:rsidTr="00E76D3F">
        <w:trPr>
          <w:trHeight w:val="454"/>
        </w:trPr>
        <w:tc>
          <w:tcPr>
            <w:tcW w:w="3681" w:type="dxa"/>
            <w:vAlign w:val="center"/>
          </w:tcPr>
          <w:p w14:paraId="145BDCFD" w14:textId="19990118" w:rsidR="00AF7AA0" w:rsidRPr="00A32FFF" w:rsidRDefault="00AF7AA0" w:rsidP="00AF7AA0">
            <w:pPr>
              <w:rPr>
                <w:rFonts w:ascii="Arial" w:hAnsi="Arial" w:cs="Arial"/>
                <w:b/>
                <w:bCs/>
                <w:color w:val="4E2C7A"/>
                <w:sz w:val="22"/>
                <w:szCs w:val="22"/>
              </w:rPr>
            </w:pPr>
            <w:r w:rsidRPr="00A32FFF">
              <w:rPr>
                <w:rFonts w:ascii="Arial" w:hAnsi="Arial" w:cs="Arial"/>
                <w:b/>
                <w:bCs/>
                <w:color w:val="4E2C7A"/>
                <w:sz w:val="22"/>
                <w:szCs w:val="22"/>
              </w:rPr>
              <w:t>Department:</w:t>
            </w:r>
          </w:p>
        </w:tc>
        <w:tc>
          <w:tcPr>
            <w:tcW w:w="5335" w:type="dxa"/>
            <w:vAlign w:val="center"/>
          </w:tcPr>
          <w:p w14:paraId="2339A4A9" w14:textId="08669BCD" w:rsidR="00AF7AA0" w:rsidRPr="00B86103" w:rsidRDefault="00AA424C" w:rsidP="00AF7AA0">
            <w:pPr>
              <w:rPr>
                <w:rFonts w:ascii="Arial" w:hAnsi="Arial" w:cs="Arial"/>
                <w:sz w:val="22"/>
                <w:szCs w:val="22"/>
              </w:rPr>
            </w:pPr>
            <w:r w:rsidRPr="00B86103">
              <w:rPr>
                <w:rFonts w:ascii="Arial" w:hAnsi="Arial" w:cs="Arial"/>
                <w:sz w:val="22"/>
                <w:szCs w:val="22"/>
              </w:rPr>
              <w:t>Estates and Health and Safety</w:t>
            </w:r>
          </w:p>
        </w:tc>
      </w:tr>
      <w:tr w:rsidR="00AF7AA0" w:rsidRPr="00A32FFF" w14:paraId="1B2967B6" w14:textId="77777777" w:rsidTr="00E76D3F">
        <w:trPr>
          <w:trHeight w:val="454"/>
        </w:trPr>
        <w:tc>
          <w:tcPr>
            <w:tcW w:w="3681" w:type="dxa"/>
            <w:vAlign w:val="center"/>
          </w:tcPr>
          <w:p w14:paraId="346B12CF" w14:textId="6D317057" w:rsidR="00AF7AA0" w:rsidRPr="00A32FFF" w:rsidRDefault="00AF7AA0" w:rsidP="00AF7AA0">
            <w:pPr>
              <w:rPr>
                <w:rFonts w:ascii="Arial" w:hAnsi="Arial" w:cs="Arial"/>
                <w:b/>
                <w:bCs/>
                <w:color w:val="4E2C7A"/>
                <w:sz w:val="22"/>
                <w:szCs w:val="22"/>
              </w:rPr>
            </w:pPr>
            <w:r w:rsidRPr="00A32FFF">
              <w:rPr>
                <w:rFonts w:ascii="Arial" w:hAnsi="Arial" w:cs="Arial"/>
                <w:b/>
                <w:bCs/>
                <w:color w:val="4E2C7A"/>
                <w:sz w:val="22"/>
                <w:szCs w:val="22"/>
              </w:rPr>
              <w:t>Fraction:</w:t>
            </w:r>
          </w:p>
        </w:tc>
        <w:tc>
          <w:tcPr>
            <w:tcW w:w="5335" w:type="dxa"/>
            <w:vAlign w:val="center"/>
          </w:tcPr>
          <w:p w14:paraId="0ABD4C6B" w14:textId="219C692B" w:rsidR="00AF7AA0" w:rsidRPr="00B86103" w:rsidRDefault="00B86103" w:rsidP="00AF7AA0">
            <w:pPr>
              <w:rPr>
                <w:rFonts w:ascii="Arial" w:hAnsi="Arial" w:cs="Arial"/>
                <w:sz w:val="22"/>
                <w:szCs w:val="22"/>
              </w:rPr>
            </w:pPr>
            <w:r w:rsidRPr="00B86103">
              <w:rPr>
                <w:rFonts w:ascii="Arial" w:hAnsi="Arial" w:cs="Arial"/>
                <w:sz w:val="22"/>
                <w:szCs w:val="22"/>
              </w:rPr>
              <w:t>1</w:t>
            </w:r>
            <w:r w:rsidR="00E62D29" w:rsidRPr="00B86103">
              <w:rPr>
                <w:rFonts w:ascii="Arial" w:hAnsi="Arial" w:cs="Arial"/>
                <w:sz w:val="22"/>
                <w:szCs w:val="22"/>
              </w:rPr>
              <w:t xml:space="preserve"> </w:t>
            </w:r>
            <w:r w:rsidR="00AA424C" w:rsidRPr="00B86103">
              <w:rPr>
                <w:rFonts w:ascii="Arial" w:hAnsi="Arial" w:cs="Arial"/>
                <w:sz w:val="22"/>
                <w:szCs w:val="22"/>
              </w:rPr>
              <w:t>FTE</w:t>
            </w:r>
          </w:p>
        </w:tc>
      </w:tr>
      <w:tr w:rsidR="00AF7AA0" w:rsidRPr="00A32FFF" w14:paraId="4C78B6E8" w14:textId="77777777" w:rsidTr="00E76D3F">
        <w:trPr>
          <w:trHeight w:val="454"/>
        </w:trPr>
        <w:tc>
          <w:tcPr>
            <w:tcW w:w="3681" w:type="dxa"/>
            <w:vAlign w:val="center"/>
          </w:tcPr>
          <w:p w14:paraId="1E7C657F" w14:textId="0EB8ACBB" w:rsidR="00AF7AA0" w:rsidRPr="00A32FFF" w:rsidRDefault="00AF7AA0" w:rsidP="00AF7AA0">
            <w:pPr>
              <w:rPr>
                <w:rFonts w:ascii="Arial" w:hAnsi="Arial" w:cs="Arial"/>
                <w:b/>
                <w:bCs/>
                <w:color w:val="4E2C7A"/>
                <w:sz w:val="22"/>
                <w:szCs w:val="22"/>
              </w:rPr>
            </w:pPr>
            <w:r w:rsidRPr="00A32FFF">
              <w:rPr>
                <w:rFonts w:ascii="Arial" w:hAnsi="Arial" w:cs="Arial"/>
                <w:b/>
                <w:bCs/>
                <w:color w:val="4E2C7A"/>
                <w:sz w:val="22"/>
                <w:szCs w:val="22"/>
              </w:rPr>
              <w:t>Status:</w:t>
            </w:r>
          </w:p>
        </w:tc>
        <w:tc>
          <w:tcPr>
            <w:tcW w:w="5335" w:type="dxa"/>
            <w:vAlign w:val="center"/>
          </w:tcPr>
          <w:p w14:paraId="254E6B57" w14:textId="5FB50F0D" w:rsidR="00AF7AA0" w:rsidRPr="00B86103" w:rsidRDefault="00AF7AA0" w:rsidP="00AF7AA0">
            <w:pPr>
              <w:rPr>
                <w:rFonts w:ascii="Arial" w:hAnsi="Arial" w:cs="Arial"/>
                <w:sz w:val="22"/>
                <w:szCs w:val="22"/>
              </w:rPr>
            </w:pPr>
            <w:r w:rsidRPr="009B1B8D">
              <w:rPr>
                <w:rFonts w:ascii="Arial" w:hAnsi="Arial" w:cs="Arial"/>
                <w:sz w:val="22"/>
                <w:szCs w:val="22"/>
              </w:rPr>
              <w:t>Permanent</w:t>
            </w:r>
          </w:p>
        </w:tc>
      </w:tr>
      <w:tr w:rsidR="00AF7AA0" w:rsidRPr="00A32FFF" w14:paraId="4C7FD89A" w14:textId="77777777" w:rsidTr="00E76D3F">
        <w:trPr>
          <w:trHeight w:val="454"/>
        </w:trPr>
        <w:tc>
          <w:tcPr>
            <w:tcW w:w="3681" w:type="dxa"/>
            <w:vAlign w:val="center"/>
          </w:tcPr>
          <w:p w14:paraId="4E0DB500" w14:textId="45BC02F0" w:rsidR="00AF7AA0" w:rsidRPr="00A32FFF" w:rsidRDefault="00AF7AA0" w:rsidP="00AF7AA0">
            <w:pPr>
              <w:rPr>
                <w:rFonts w:ascii="Arial" w:hAnsi="Arial" w:cs="Arial"/>
                <w:b/>
                <w:bCs/>
                <w:color w:val="4E2C7A"/>
                <w:sz w:val="22"/>
                <w:szCs w:val="22"/>
              </w:rPr>
            </w:pPr>
            <w:r w:rsidRPr="00A32FFF">
              <w:rPr>
                <w:rFonts w:ascii="Arial" w:hAnsi="Arial" w:cs="Arial"/>
                <w:b/>
                <w:bCs/>
                <w:color w:val="4E2C7A"/>
                <w:sz w:val="22"/>
                <w:szCs w:val="22"/>
              </w:rPr>
              <w:t>Grade:</w:t>
            </w:r>
          </w:p>
        </w:tc>
        <w:tc>
          <w:tcPr>
            <w:tcW w:w="5335" w:type="dxa"/>
            <w:vAlign w:val="center"/>
          </w:tcPr>
          <w:p w14:paraId="7EE5AF37" w14:textId="5A82F656" w:rsidR="00AF7AA0" w:rsidRPr="00B86103" w:rsidRDefault="00AF7AA0" w:rsidP="00AF7AA0">
            <w:pPr>
              <w:rPr>
                <w:rFonts w:ascii="Arial" w:hAnsi="Arial" w:cs="Arial"/>
                <w:sz w:val="22"/>
                <w:szCs w:val="22"/>
              </w:rPr>
            </w:pPr>
            <w:r w:rsidRPr="00B86103">
              <w:rPr>
                <w:rFonts w:ascii="Arial" w:hAnsi="Arial" w:cs="Arial"/>
                <w:sz w:val="22"/>
                <w:szCs w:val="22"/>
              </w:rPr>
              <w:t>Grade</w:t>
            </w:r>
            <w:r w:rsidR="00AA424C" w:rsidRPr="00B86103">
              <w:rPr>
                <w:rFonts w:ascii="Arial" w:hAnsi="Arial" w:cs="Arial"/>
                <w:sz w:val="22"/>
                <w:szCs w:val="22"/>
              </w:rPr>
              <w:t xml:space="preserve"> 3</w:t>
            </w:r>
            <w:r w:rsidR="00E62D29" w:rsidRPr="00B86103">
              <w:rPr>
                <w:rFonts w:ascii="Arial" w:hAnsi="Arial" w:cs="Arial"/>
                <w:sz w:val="22"/>
                <w:szCs w:val="22"/>
              </w:rPr>
              <w:t xml:space="preserve"> NEL Security Staff</w:t>
            </w:r>
          </w:p>
        </w:tc>
      </w:tr>
      <w:tr w:rsidR="00AF7AA0" w:rsidRPr="00A32FFF" w14:paraId="7775219C" w14:textId="77777777" w:rsidTr="00E76D3F">
        <w:trPr>
          <w:trHeight w:val="454"/>
        </w:trPr>
        <w:tc>
          <w:tcPr>
            <w:tcW w:w="3681" w:type="dxa"/>
            <w:vAlign w:val="center"/>
          </w:tcPr>
          <w:p w14:paraId="2B611658" w14:textId="14FB6C66" w:rsidR="00AF7AA0" w:rsidRPr="00A32FFF" w:rsidRDefault="00AF7AA0" w:rsidP="00AF7AA0">
            <w:pPr>
              <w:rPr>
                <w:rFonts w:ascii="Arial" w:hAnsi="Arial" w:cs="Arial"/>
                <w:b/>
                <w:bCs/>
                <w:color w:val="4E2C7A"/>
                <w:sz w:val="22"/>
                <w:szCs w:val="22"/>
              </w:rPr>
            </w:pPr>
            <w:r w:rsidRPr="00A32FFF">
              <w:rPr>
                <w:rFonts w:ascii="Arial" w:hAnsi="Arial" w:cs="Arial"/>
                <w:b/>
                <w:bCs/>
                <w:color w:val="4E2C7A"/>
                <w:sz w:val="22"/>
                <w:szCs w:val="22"/>
              </w:rPr>
              <w:t>Child/Vulnerable Adult Contact:</w:t>
            </w:r>
          </w:p>
        </w:tc>
        <w:tc>
          <w:tcPr>
            <w:tcW w:w="5335" w:type="dxa"/>
            <w:vAlign w:val="center"/>
          </w:tcPr>
          <w:p w14:paraId="46A307F5" w14:textId="4D7CE707" w:rsidR="00AF7AA0" w:rsidRPr="00B86103" w:rsidRDefault="00AA424C" w:rsidP="00AF7AA0">
            <w:pPr>
              <w:rPr>
                <w:rFonts w:ascii="Arial" w:hAnsi="Arial" w:cs="Arial"/>
                <w:sz w:val="22"/>
                <w:szCs w:val="22"/>
              </w:rPr>
            </w:pPr>
            <w:r w:rsidRPr="00B86103">
              <w:rPr>
                <w:rFonts w:ascii="Arial" w:hAnsi="Arial" w:cs="Arial"/>
                <w:sz w:val="22"/>
                <w:szCs w:val="22"/>
              </w:rPr>
              <w:t>Yes</w:t>
            </w:r>
          </w:p>
        </w:tc>
      </w:tr>
    </w:tbl>
    <w:p w14:paraId="23C3F4E1" w14:textId="113254B3" w:rsidR="00E76D3F" w:rsidRPr="00A32FFF" w:rsidRDefault="00E76D3F" w:rsidP="00AF7AA0">
      <w:pPr>
        <w:rPr>
          <w:rFonts w:ascii="Arial" w:hAnsi="Arial" w:cs="Arial"/>
          <w:b/>
          <w:bCs/>
          <w:color w:val="812C7C"/>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rsidRPr="00A32FFF" w14:paraId="6DC5AF40" w14:textId="77777777" w:rsidTr="0047740C">
        <w:trPr>
          <w:trHeight w:hRule="exact" w:val="454"/>
        </w:trPr>
        <w:tc>
          <w:tcPr>
            <w:tcW w:w="9016" w:type="dxa"/>
            <w:gridSpan w:val="2"/>
            <w:shd w:val="clear" w:color="auto" w:fill="812C7C"/>
            <w:vAlign w:val="center"/>
          </w:tcPr>
          <w:p w14:paraId="3C1ADE0F" w14:textId="45C90712" w:rsidR="00E76D3F" w:rsidRPr="00A32FFF" w:rsidRDefault="00E76D3F" w:rsidP="0047740C">
            <w:pPr>
              <w:rPr>
                <w:rFonts w:ascii="Arial" w:hAnsi="Arial" w:cs="Arial"/>
                <w:color w:val="FFFFFF" w:themeColor="background1"/>
                <w:sz w:val="22"/>
                <w:szCs w:val="22"/>
              </w:rPr>
            </w:pPr>
            <w:r w:rsidRPr="00A32FFF">
              <w:rPr>
                <w:rFonts w:ascii="Arial" w:hAnsi="Arial" w:cs="Arial"/>
                <w:b/>
                <w:bCs/>
                <w:color w:val="FFFFFF" w:themeColor="background1"/>
                <w:sz w:val="22"/>
                <w:szCs w:val="22"/>
              </w:rPr>
              <w:t>Reporting / Department Details:</w:t>
            </w:r>
          </w:p>
        </w:tc>
      </w:tr>
      <w:tr w:rsidR="00E76D3F" w:rsidRPr="00A32FFF" w14:paraId="58AEBCA7" w14:textId="77777777" w:rsidTr="00E76D3F">
        <w:trPr>
          <w:trHeight w:val="454"/>
        </w:trPr>
        <w:tc>
          <w:tcPr>
            <w:tcW w:w="3681" w:type="dxa"/>
            <w:vAlign w:val="center"/>
          </w:tcPr>
          <w:p w14:paraId="53E1273B" w14:textId="78F8F43B" w:rsidR="00E76D3F" w:rsidRPr="00A32FFF" w:rsidRDefault="00E76D3F" w:rsidP="0047740C">
            <w:pPr>
              <w:rPr>
                <w:rFonts w:ascii="Arial" w:hAnsi="Arial" w:cs="Arial"/>
                <w:b/>
                <w:bCs/>
                <w:color w:val="4E2C7A"/>
                <w:sz w:val="22"/>
                <w:szCs w:val="22"/>
              </w:rPr>
            </w:pPr>
            <w:r w:rsidRPr="00A32FFF">
              <w:rPr>
                <w:rFonts w:ascii="Arial" w:hAnsi="Arial" w:cs="Arial"/>
                <w:b/>
                <w:bCs/>
                <w:color w:val="4E2C7A"/>
                <w:sz w:val="22"/>
                <w:szCs w:val="22"/>
              </w:rPr>
              <w:t>Responsible to:</w:t>
            </w:r>
          </w:p>
        </w:tc>
        <w:tc>
          <w:tcPr>
            <w:tcW w:w="5335" w:type="dxa"/>
            <w:vAlign w:val="center"/>
          </w:tcPr>
          <w:p w14:paraId="7FAADB5F" w14:textId="6AD16C87" w:rsidR="00E76D3F" w:rsidRPr="00A32FFF" w:rsidRDefault="00AA424C" w:rsidP="0047740C">
            <w:pPr>
              <w:rPr>
                <w:rFonts w:ascii="Arial" w:hAnsi="Arial" w:cs="Arial"/>
                <w:color w:val="3B3838" w:themeColor="background2" w:themeShade="40"/>
                <w:sz w:val="22"/>
                <w:szCs w:val="22"/>
              </w:rPr>
            </w:pPr>
            <w:r w:rsidRPr="00A32FFF">
              <w:rPr>
                <w:rFonts w:ascii="Arial" w:hAnsi="Arial" w:cs="Arial"/>
                <w:color w:val="3B3838" w:themeColor="background2" w:themeShade="40"/>
                <w:sz w:val="22"/>
                <w:szCs w:val="22"/>
              </w:rPr>
              <w:t xml:space="preserve">Security </w:t>
            </w:r>
            <w:r w:rsidR="00D97EE3">
              <w:rPr>
                <w:rFonts w:ascii="Arial" w:hAnsi="Arial" w:cs="Arial"/>
                <w:color w:val="3B3838" w:themeColor="background2" w:themeShade="40"/>
                <w:sz w:val="22"/>
                <w:szCs w:val="22"/>
              </w:rPr>
              <w:t>T</w:t>
            </w:r>
            <w:r w:rsidRPr="00A32FFF">
              <w:rPr>
                <w:rFonts w:ascii="Arial" w:hAnsi="Arial" w:cs="Arial"/>
                <w:color w:val="3B3838" w:themeColor="background2" w:themeShade="40"/>
                <w:sz w:val="22"/>
                <w:szCs w:val="22"/>
              </w:rPr>
              <w:t xml:space="preserve">eam </w:t>
            </w:r>
            <w:r w:rsidR="00D97EE3">
              <w:rPr>
                <w:rFonts w:ascii="Arial" w:hAnsi="Arial" w:cs="Arial"/>
                <w:color w:val="3B3838" w:themeColor="background2" w:themeShade="40"/>
                <w:sz w:val="22"/>
                <w:szCs w:val="22"/>
              </w:rPr>
              <w:t>L</w:t>
            </w:r>
            <w:r w:rsidRPr="00A32FFF">
              <w:rPr>
                <w:rFonts w:ascii="Arial" w:hAnsi="Arial" w:cs="Arial"/>
                <w:color w:val="3B3838" w:themeColor="background2" w:themeShade="40"/>
                <w:sz w:val="22"/>
                <w:szCs w:val="22"/>
              </w:rPr>
              <w:t>eader</w:t>
            </w:r>
          </w:p>
        </w:tc>
      </w:tr>
      <w:tr w:rsidR="00E00160" w:rsidRPr="00A32FFF" w14:paraId="53627852" w14:textId="77777777" w:rsidTr="0047740C">
        <w:trPr>
          <w:trHeight w:hRule="exact" w:val="454"/>
        </w:trPr>
        <w:tc>
          <w:tcPr>
            <w:tcW w:w="9016" w:type="dxa"/>
            <w:gridSpan w:val="2"/>
            <w:shd w:val="clear" w:color="auto" w:fill="812C7C"/>
            <w:vAlign w:val="center"/>
          </w:tcPr>
          <w:p w14:paraId="05BA33D0" w14:textId="0775D99B" w:rsidR="00E00160" w:rsidRPr="00A32FFF" w:rsidRDefault="00E00160" w:rsidP="0047740C">
            <w:pPr>
              <w:rPr>
                <w:rFonts w:ascii="Arial" w:hAnsi="Arial" w:cs="Arial"/>
                <w:color w:val="FFFFFF" w:themeColor="background1"/>
                <w:sz w:val="22"/>
                <w:szCs w:val="22"/>
              </w:rPr>
            </w:pPr>
            <w:r w:rsidRPr="00A32FFF">
              <w:rPr>
                <w:rFonts w:ascii="Arial" w:hAnsi="Arial" w:cs="Arial"/>
                <w:b/>
                <w:bCs/>
                <w:color w:val="FFFFFF" w:themeColor="background1"/>
                <w:sz w:val="22"/>
                <w:szCs w:val="22"/>
              </w:rPr>
              <w:t>Job Purpose:</w:t>
            </w:r>
          </w:p>
        </w:tc>
      </w:tr>
      <w:tr w:rsidR="00E00160" w:rsidRPr="0036387E" w14:paraId="0DCB7B46" w14:textId="77777777" w:rsidTr="00763FCD">
        <w:trPr>
          <w:trHeight w:val="454"/>
        </w:trPr>
        <w:tc>
          <w:tcPr>
            <w:tcW w:w="9016" w:type="dxa"/>
            <w:gridSpan w:val="2"/>
            <w:vAlign w:val="center"/>
          </w:tcPr>
          <w:p w14:paraId="02A6E8F6" w14:textId="77777777" w:rsidR="00AA424C" w:rsidRPr="0036387E" w:rsidRDefault="00AA424C" w:rsidP="00AA424C">
            <w:pPr>
              <w:tabs>
                <w:tab w:val="left" w:pos="0"/>
              </w:tabs>
              <w:jc w:val="both"/>
              <w:rPr>
                <w:rFonts w:ascii="Arial" w:hAnsi="Arial" w:cs="Arial"/>
                <w:color w:val="404040" w:themeColor="text1" w:themeTint="BF"/>
                <w:sz w:val="22"/>
                <w:szCs w:val="22"/>
              </w:rPr>
            </w:pPr>
          </w:p>
          <w:p w14:paraId="6777FC4C" w14:textId="5D0769CA" w:rsidR="00AA424C" w:rsidRPr="0036387E" w:rsidRDefault="00AA424C" w:rsidP="00AA424C">
            <w:pPr>
              <w:tabs>
                <w:tab w:val="left" w:pos="0"/>
              </w:tabs>
              <w:jc w:val="both"/>
              <w:rPr>
                <w:rFonts w:ascii="Arial" w:hAnsi="Arial" w:cs="Arial"/>
                <w:color w:val="404040" w:themeColor="text1" w:themeTint="BF"/>
                <w:sz w:val="22"/>
                <w:szCs w:val="22"/>
              </w:rPr>
            </w:pPr>
            <w:r w:rsidRPr="0036387E">
              <w:rPr>
                <w:rFonts w:ascii="Arial" w:hAnsi="Arial" w:cs="Arial"/>
                <w:color w:val="404040" w:themeColor="text1" w:themeTint="BF"/>
                <w:sz w:val="22"/>
                <w:szCs w:val="22"/>
              </w:rPr>
              <w:t>To provide a safe and secure environment for staff, students and visitors during the College’s operational hours by working on a variable shift basis (</w:t>
            </w:r>
            <w:proofErr w:type="gramStart"/>
            <w:r w:rsidRPr="0036387E">
              <w:rPr>
                <w:rFonts w:ascii="Arial" w:hAnsi="Arial" w:cs="Arial"/>
                <w:color w:val="404040" w:themeColor="text1" w:themeTint="BF"/>
                <w:sz w:val="22"/>
                <w:szCs w:val="22"/>
              </w:rPr>
              <w:t>day time</w:t>
            </w:r>
            <w:proofErr w:type="gramEnd"/>
            <w:r w:rsidRPr="0036387E">
              <w:rPr>
                <w:rFonts w:ascii="Arial" w:hAnsi="Arial" w:cs="Arial"/>
                <w:color w:val="404040" w:themeColor="text1" w:themeTint="BF"/>
                <w:sz w:val="22"/>
                <w:szCs w:val="22"/>
              </w:rPr>
              <w:t xml:space="preserve"> and evenings) covering Monday to Saturday. </w:t>
            </w:r>
          </w:p>
          <w:p w14:paraId="61FEFA0C" w14:textId="5C66B07B" w:rsidR="00E00160" w:rsidRPr="0036387E" w:rsidRDefault="00E00160" w:rsidP="0047740C">
            <w:pPr>
              <w:rPr>
                <w:rFonts w:ascii="Arial" w:hAnsi="Arial" w:cs="Arial"/>
                <w:color w:val="404040" w:themeColor="text1" w:themeTint="BF"/>
                <w:sz w:val="22"/>
                <w:szCs w:val="22"/>
              </w:rPr>
            </w:pPr>
          </w:p>
        </w:tc>
      </w:tr>
    </w:tbl>
    <w:p w14:paraId="69189B52" w14:textId="35EA663E" w:rsidR="00E00160" w:rsidRPr="00167100" w:rsidRDefault="00E00160" w:rsidP="00AF7AA0">
      <w:pPr>
        <w:rPr>
          <w:rFonts w:ascii="Arial" w:hAnsi="Arial" w:cs="Arial"/>
          <w:b/>
          <w:bCs/>
          <w:color w:val="FFFFFF" w:themeColor="background1"/>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167100" w:rsidRPr="00167100" w14:paraId="01A0EC13" w14:textId="77777777" w:rsidTr="0047740C">
        <w:trPr>
          <w:trHeight w:hRule="exact" w:val="454"/>
        </w:trPr>
        <w:tc>
          <w:tcPr>
            <w:tcW w:w="9016" w:type="dxa"/>
            <w:shd w:val="clear" w:color="auto" w:fill="812C7C"/>
            <w:vAlign w:val="center"/>
          </w:tcPr>
          <w:p w14:paraId="35AB246B" w14:textId="50B2D209" w:rsidR="00E00160" w:rsidRPr="00167100" w:rsidRDefault="00E00160" w:rsidP="0047740C">
            <w:pPr>
              <w:rPr>
                <w:rFonts w:ascii="Arial" w:hAnsi="Arial" w:cs="Arial"/>
                <w:color w:val="FFFFFF" w:themeColor="background1"/>
                <w:sz w:val="22"/>
                <w:szCs w:val="22"/>
              </w:rPr>
            </w:pPr>
            <w:r w:rsidRPr="00167100">
              <w:rPr>
                <w:rFonts w:ascii="Arial" w:hAnsi="Arial" w:cs="Arial"/>
                <w:b/>
                <w:bCs/>
                <w:color w:val="FFFFFF" w:themeColor="background1"/>
                <w:sz w:val="22"/>
                <w:szCs w:val="22"/>
              </w:rPr>
              <w:t>Main Duties and Tasks:</w:t>
            </w:r>
          </w:p>
        </w:tc>
      </w:tr>
      <w:tr w:rsidR="0036387E" w:rsidRPr="0036387E" w14:paraId="0F294C45" w14:textId="77777777" w:rsidTr="0047740C">
        <w:trPr>
          <w:trHeight w:val="454"/>
        </w:trPr>
        <w:tc>
          <w:tcPr>
            <w:tcW w:w="9016" w:type="dxa"/>
            <w:vAlign w:val="center"/>
          </w:tcPr>
          <w:p w14:paraId="1B21D72C" w14:textId="77777777" w:rsidR="00E00160" w:rsidRPr="002605D7" w:rsidRDefault="00E00160" w:rsidP="002605D7">
            <w:pPr>
              <w:pStyle w:val="ListParagraph"/>
              <w:shd w:val="clear" w:color="auto" w:fill="FFFFFF"/>
              <w:autoSpaceDE w:val="0"/>
              <w:autoSpaceDN w:val="0"/>
              <w:adjustRightInd w:val="0"/>
              <w:jc w:val="both"/>
              <w:rPr>
                <w:rFonts w:ascii="Arial" w:hAnsi="Arial" w:cs="Arial"/>
                <w:color w:val="404040" w:themeColor="text1" w:themeTint="BF"/>
                <w:sz w:val="22"/>
                <w:szCs w:val="22"/>
              </w:rPr>
            </w:pPr>
          </w:p>
          <w:p w14:paraId="56B3097B" w14:textId="77777777" w:rsidR="002605D7" w:rsidRDefault="002605D7" w:rsidP="002605D7">
            <w:pPr>
              <w:pStyle w:val="ListParagraph"/>
              <w:widowControl w:val="0"/>
              <w:numPr>
                <w:ilvl w:val="0"/>
                <w:numId w:val="25"/>
              </w:numPr>
              <w:autoSpaceDE w:val="0"/>
              <w:autoSpaceDN w:val="0"/>
              <w:jc w:val="both"/>
              <w:rPr>
                <w:rFonts w:ascii="Arial" w:hAnsi="Arial" w:cs="Arial"/>
                <w:color w:val="404040" w:themeColor="text1" w:themeTint="BF"/>
                <w:sz w:val="22"/>
                <w:szCs w:val="22"/>
              </w:rPr>
            </w:pPr>
            <w:r w:rsidRPr="002605D7">
              <w:rPr>
                <w:rFonts w:ascii="Arial" w:hAnsi="Arial" w:cs="Arial"/>
                <w:color w:val="404040" w:themeColor="text1" w:themeTint="BF"/>
                <w:sz w:val="22"/>
                <w:szCs w:val="22"/>
              </w:rPr>
              <w:t xml:space="preserve">Acting as the first point of contact for students, staff, visitors, contractors and external agencies, providing a professional, welcoming and security-focused reception service. Controlling access to the College by verifying identities, checking contractor DBS clearance, permits and site authorisation, issuing visitor passes and ensuring compliance with College security procedures. Working closely with colleagues to maintain a safe, secure and efficient campus environment, including opening and securing buildings as required, while serving as a central point of communication for the Security Team by handling enquiries, relaying information and building positive working relationships through a visible, approachable and professional security presence. </w:t>
            </w:r>
          </w:p>
          <w:p w14:paraId="1EB11F24" w14:textId="77962915" w:rsidR="002605D7" w:rsidRPr="002605D7" w:rsidRDefault="002605D7" w:rsidP="002605D7">
            <w:pPr>
              <w:pStyle w:val="ListParagraph"/>
              <w:widowControl w:val="0"/>
              <w:numPr>
                <w:ilvl w:val="0"/>
                <w:numId w:val="25"/>
              </w:numPr>
              <w:autoSpaceDE w:val="0"/>
              <w:autoSpaceDN w:val="0"/>
              <w:jc w:val="both"/>
              <w:rPr>
                <w:rFonts w:ascii="Arial" w:hAnsi="Arial" w:cs="Arial"/>
                <w:color w:val="404040" w:themeColor="text1" w:themeTint="BF"/>
                <w:sz w:val="22"/>
                <w:szCs w:val="22"/>
              </w:rPr>
            </w:pPr>
            <w:r w:rsidRPr="002605D7">
              <w:rPr>
                <w:rFonts w:ascii="Arial" w:hAnsi="Arial" w:cs="Arial"/>
                <w:color w:val="404040" w:themeColor="text1" w:themeTint="BF"/>
                <w:sz w:val="22"/>
                <w:szCs w:val="22"/>
              </w:rPr>
              <w:t>Providing reception cover at the Skills Park Reception as required, ensuring consistent security standards and customer service across both reception areas.</w:t>
            </w:r>
          </w:p>
          <w:p w14:paraId="0C046C31" w14:textId="1EFD7BCD" w:rsidR="002605D7" w:rsidRPr="002605D7" w:rsidRDefault="002605D7" w:rsidP="002605D7">
            <w:pPr>
              <w:pStyle w:val="ListParagraph"/>
              <w:widowControl w:val="0"/>
              <w:numPr>
                <w:ilvl w:val="0"/>
                <w:numId w:val="25"/>
              </w:numPr>
              <w:autoSpaceDE w:val="0"/>
              <w:autoSpaceDN w:val="0"/>
              <w:jc w:val="both"/>
              <w:rPr>
                <w:rFonts w:ascii="Arial" w:hAnsi="Arial" w:cs="Arial"/>
                <w:color w:val="404040" w:themeColor="text1" w:themeTint="BF"/>
                <w:sz w:val="22"/>
                <w:szCs w:val="22"/>
              </w:rPr>
            </w:pPr>
            <w:r w:rsidRPr="002605D7">
              <w:rPr>
                <w:rFonts w:ascii="Arial" w:hAnsi="Arial" w:cs="Arial"/>
                <w:color w:val="404040" w:themeColor="text1" w:themeTint="BF"/>
                <w:sz w:val="22"/>
                <w:szCs w:val="22"/>
              </w:rPr>
              <w:t>Producing, checking and issuing College identification cards and visitor passes at designated times, maintaining accurate records and ensuring compliance with College security procedures.</w:t>
            </w:r>
          </w:p>
          <w:p w14:paraId="20B74B8D" w14:textId="352F2BEB" w:rsidR="002605D7" w:rsidRPr="002605D7" w:rsidRDefault="002605D7" w:rsidP="002605D7">
            <w:pPr>
              <w:pStyle w:val="ListParagraph"/>
              <w:widowControl w:val="0"/>
              <w:numPr>
                <w:ilvl w:val="0"/>
                <w:numId w:val="25"/>
              </w:numPr>
              <w:autoSpaceDE w:val="0"/>
              <w:autoSpaceDN w:val="0"/>
              <w:jc w:val="both"/>
              <w:rPr>
                <w:rFonts w:ascii="Arial" w:hAnsi="Arial" w:cs="Arial"/>
                <w:color w:val="404040" w:themeColor="text1" w:themeTint="BF"/>
                <w:sz w:val="22"/>
                <w:szCs w:val="22"/>
              </w:rPr>
            </w:pPr>
            <w:r w:rsidRPr="002605D7">
              <w:rPr>
                <w:rFonts w:ascii="Arial" w:hAnsi="Arial" w:cs="Arial"/>
                <w:color w:val="404040" w:themeColor="text1" w:themeTint="BF"/>
                <w:sz w:val="22"/>
                <w:szCs w:val="22"/>
              </w:rPr>
              <w:t>Carrying out regular internal and external patrols to ensure a safe and secure environment, recording maintenance issues, potential breaches of security and unusual occurrences in the Daily Occurrence Book.</w:t>
            </w:r>
          </w:p>
          <w:p w14:paraId="32DA1918" w14:textId="2395F81F" w:rsidR="002605D7" w:rsidRPr="002605D7" w:rsidRDefault="002605D7" w:rsidP="002605D7">
            <w:pPr>
              <w:pStyle w:val="ListParagraph"/>
              <w:widowControl w:val="0"/>
              <w:numPr>
                <w:ilvl w:val="0"/>
                <w:numId w:val="25"/>
              </w:numPr>
              <w:autoSpaceDE w:val="0"/>
              <w:autoSpaceDN w:val="0"/>
              <w:jc w:val="both"/>
              <w:rPr>
                <w:rFonts w:ascii="Arial" w:hAnsi="Arial" w:cs="Arial"/>
                <w:color w:val="404040" w:themeColor="text1" w:themeTint="BF"/>
                <w:sz w:val="22"/>
                <w:szCs w:val="22"/>
              </w:rPr>
            </w:pPr>
            <w:r w:rsidRPr="002605D7">
              <w:rPr>
                <w:rFonts w:ascii="Arial" w:hAnsi="Arial" w:cs="Arial"/>
                <w:color w:val="404040" w:themeColor="text1" w:themeTint="BF"/>
                <w:sz w:val="22"/>
                <w:szCs w:val="22"/>
              </w:rPr>
              <w:t>Escorting students, staff, contractors, visitors and other authorised persons around the campus as required.</w:t>
            </w:r>
          </w:p>
          <w:p w14:paraId="74018263" w14:textId="7C2AB8E0" w:rsidR="002605D7" w:rsidRPr="002605D7" w:rsidRDefault="002605D7" w:rsidP="002605D7">
            <w:pPr>
              <w:pStyle w:val="ListParagraph"/>
              <w:widowControl w:val="0"/>
              <w:numPr>
                <w:ilvl w:val="0"/>
                <w:numId w:val="25"/>
              </w:numPr>
              <w:autoSpaceDE w:val="0"/>
              <w:autoSpaceDN w:val="0"/>
              <w:jc w:val="both"/>
              <w:rPr>
                <w:rFonts w:ascii="Arial" w:hAnsi="Arial" w:cs="Arial"/>
                <w:color w:val="404040" w:themeColor="text1" w:themeTint="BF"/>
                <w:sz w:val="22"/>
                <w:szCs w:val="22"/>
              </w:rPr>
            </w:pPr>
            <w:r w:rsidRPr="002605D7">
              <w:rPr>
                <w:rFonts w:ascii="Arial" w:hAnsi="Arial" w:cs="Arial"/>
                <w:color w:val="404040" w:themeColor="text1" w:themeTint="BF"/>
                <w:sz w:val="22"/>
                <w:szCs w:val="22"/>
              </w:rPr>
              <w:t xml:space="preserve">Identifying and appropriately challenging student behaviour that falls outside the College Code of Conduct, taking the necessary action in accordance with </w:t>
            </w:r>
            <w:proofErr w:type="gramStart"/>
            <w:r w:rsidRPr="002605D7">
              <w:rPr>
                <w:rFonts w:ascii="Arial" w:hAnsi="Arial" w:cs="Arial"/>
                <w:color w:val="404040" w:themeColor="text1" w:themeTint="BF"/>
                <w:sz w:val="22"/>
                <w:szCs w:val="22"/>
              </w:rPr>
              <w:t>College</w:t>
            </w:r>
            <w:proofErr w:type="gramEnd"/>
            <w:r w:rsidRPr="002605D7">
              <w:rPr>
                <w:rFonts w:ascii="Arial" w:hAnsi="Arial" w:cs="Arial"/>
                <w:color w:val="404040" w:themeColor="text1" w:themeTint="BF"/>
                <w:sz w:val="22"/>
                <w:szCs w:val="22"/>
              </w:rPr>
              <w:t xml:space="preserve"> </w:t>
            </w:r>
            <w:r w:rsidRPr="002605D7">
              <w:rPr>
                <w:rFonts w:ascii="Arial" w:hAnsi="Arial" w:cs="Arial"/>
                <w:color w:val="404040" w:themeColor="text1" w:themeTint="BF"/>
                <w:sz w:val="22"/>
                <w:szCs w:val="22"/>
              </w:rPr>
              <w:lastRenderedPageBreak/>
              <w:t>policies.</w:t>
            </w:r>
          </w:p>
          <w:p w14:paraId="396DC0BF" w14:textId="5EA1B516" w:rsidR="002605D7" w:rsidRPr="002605D7" w:rsidRDefault="002605D7" w:rsidP="002605D7">
            <w:pPr>
              <w:pStyle w:val="ListParagraph"/>
              <w:widowControl w:val="0"/>
              <w:numPr>
                <w:ilvl w:val="0"/>
                <w:numId w:val="25"/>
              </w:numPr>
              <w:autoSpaceDE w:val="0"/>
              <w:autoSpaceDN w:val="0"/>
              <w:jc w:val="both"/>
              <w:rPr>
                <w:rFonts w:ascii="Arial" w:hAnsi="Arial" w:cs="Arial"/>
                <w:color w:val="404040" w:themeColor="text1" w:themeTint="BF"/>
                <w:sz w:val="22"/>
                <w:szCs w:val="22"/>
              </w:rPr>
            </w:pPr>
            <w:r w:rsidRPr="002605D7">
              <w:rPr>
                <w:rFonts w:ascii="Arial" w:hAnsi="Arial" w:cs="Arial"/>
                <w:color w:val="404040" w:themeColor="text1" w:themeTint="BF"/>
                <w:sz w:val="22"/>
                <w:szCs w:val="22"/>
              </w:rPr>
              <w:t xml:space="preserve">Carrying out investigations and searches as directed by </w:t>
            </w:r>
            <w:proofErr w:type="gramStart"/>
            <w:r w:rsidRPr="002605D7">
              <w:rPr>
                <w:rFonts w:ascii="Arial" w:hAnsi="Arial" w:cs="Arial"/>
                <w:color w:val="404040" w:themeColor="text1" w:themeTint="BF"/>
                <w:sz w:val="22"/>
                <w:szCs w:val="22"/>
              </w:rPr>
              <w:t>College</w:t>
            </w:r>
            <w:proofErr w:type="gramEnd"/>
            <w:r w:rsidRPr="002605D7">
              <w:rPr>
                <w:rFonts w:ascii="Arial" w:hAnsi="Arial" w:cs="Arial"/>
                <w:color w:val="404040" w:themeColor="text1" w:themeTint="BF"/>
                <w:sz w:val="22"/>
                <w:szCs w:val="22"/>
              </w:rPr>
              <w:t xml:space="preserve"> management, preparing reports and liaising with internal departments and external agencies where appropriate.</w:t>
            </w:r>
          </w:p>
          <w:p w14:paraId="428829F1" w14:textId="3D8802D1" w:rsidR="002605D7" w:rsidRPr="002605D7" w:rsidRDefault="002605D7" w:rsidP="002605D7">
            <w:pPr>
              <w:pStyle w:val="ListParagraph"/>
              <w:widowControl w:val="0"/>
              <w:numPr>
                <w:ilvl w:val="0"/>
                <w:numId w:val="25"/>
              </w:numPr>
              <w:autoSpaceDE w:val="0"/>
              <w:autoSpaceDN w:val="0"/>
              <w:jc w:val="both"/>
              <w:rPr>
                <w:rFonts w:ascii="Arial" w:hAnsi="Arial" w:cs="Arial"/>
                <w:color w:val="404040" w:themeColor="text1" w:themeTint="BF"/>
                <w:sz w:val="22"/>
                <w:szCs w:val="22"/>
              </w:rPr>
            </w:pPr>
            <w:r w:rsidRPr="002605D7">
              <w:rPr>
                <w:rFonts w:ascii="Arial" w:hAnsi="Arial" w:cs="Arial"/>
                <w:color w:val="404040" w:themeColor="text1" w:themeTint="BF"/>
                <w:sz w:val="22"/>
                <w:szCs w:val="22"/>
              </w:rPr>
              <w:t xml:space="preserve">Escorting individuals behaving in an inappropriate or unacceptable manner from </w:t>
            </w:r>
            <w:proofErr w:type="gramStart"/>
            <w:r w:rsidRPr="002605D7">
              <w:rPr>
                <w:rFonts w:ascii="Arial" w:hAnsi="Arial" w:cs="Arial"/>
                <w:color w:val="404040" w:themeColor="text1" w:themeTint="BF"/>
                <w:sz w:val="22"/>
                <w:szCs w:val="22"/>
              </w:rPr>
              <w:t>College</w:t>
            </w:r>
            <w:proofErr w:type="gramEnd"/>
            <w:r w:rsidRPr="002605D7">
              <w:rPr>
                <w:rFonts w:ascii="Arial" w:hAnsi="Arial" w:cs="Arial"/>
                <w:color w:val="404040" w:themeColor="text1" w:themeTint="BF"/>
                <w:sz w:val="22"/>
                <w:szCs w:val="22"/>
              </w:rPr>
              <w:t xml:space="preserve"> premises where necessary.</w:t>
            </w:r>
          </w:p>
          <w:p w14:paraId="7CBDD21F" w14:textId="03D317A1" w:rsidR="002605D7" w:rsidRPr="002605D7" w:rsidRDefault="002605D7" w:rsidP="002605D7">
            <w:pPr>
              <w:pStyle w:val="ListParagraph"/>
              <w:widowControl w:val="0"/>
              <w:numPr>
                <w:ilvl w:val="0"/>
                <w:numId w:val="25"/>
              </w:numPr>
              <w:autoSpaceDE w:val="0"/>
              <w:autoSpaceDN w:val="0"/>
              <w:jc w:val="both"/>
              <w:rPr>
                <w:rFonts w:ascii="Arial" w:hAnsi="Arial" w:cs="Arial"/>
                <w:color w:val="404040" w:themeColor="text1" w:themeTint="BF"/>
                <w:sz w:val="22"/>
                <w:szCs w:val="22"/>
              </w:rPr>
            </w:pPr>
            <w:r w:rsidRPr="002605D7">
              <w:rPr>
                <w:rFonts w:ascii="Arial" w:hAnsi="Arial" w:cs="Arial"/>
                <w:color w:val="404040" w:themeColor="text1" w:themeTint="BF"/>
                <w:sz w:val="22"/>
                <w:szCs w:val="22"/>
              </w:rPr>
              <w:t xml:space="preserve">Undertaking cash-in-transit operations in accordance with </w:t>
            </w:r>
            <w:proofErr w:type="gramStart"/>
            <w:r w:rsidRPr="002605D7">
              <w:rPr>
                <w:rFonts w:ascii="Arial" w:hAnsi="Arial" w:cs="Arial"/>
                <w:color w:val="404040" w:themeColor="text1" w:themeTint="BF"/>
                <w:sz w:val="22"/>
                <w:szCs w:val="22"/>
              </w:rPr>
              <w:t>College</w:t>
            </w:r>
            <w:proofErr w:type="gramEnd"/>
            <w:r w:rsidRPr="002605D7">
              <w:rPr>
                <w:rFonts w:ascii="Arial" w:hAnsi="Arial" w:cs="Arial"/>
                <w:color w:val="404040" w:themeColor="text1" w:themeTint="BF"/>
                <w:sz w:val="22"/>
                <w:szCs w:val="22"/>
              </w:rPr>
              <w:t xml:space="preserve"> procedures.</w:t>
            </w:r>
          </w:p>
          <w:p w14:paraId="1932EBB8" w14:textId="34CB7EDD" w:rsidR="002605D7" w:rsidRPr="002605D7" w:rsidRDefault="002605D7" w:rsidP="002605D7">
            <w:pPr>
              <w:pStyle w:val="ListParagraph"/>
              <w:widowControl w:val="0"/>
              <w:numPr>
                <w:ilvl w:val="0"/>
                <w:numId w:val="25"/>
              </w:numPr>
              <w:autoSpaceDE w:val="0"/>
              <w:autoSpaceDN w:val="0"/>
              <w:jc w:val="both"/>
              <w:rPr>
                <w:rFonts w:ascii="Arial" w:hAnsi="Arial" w:cs="Arial"/>
                <w:color w:val="404040" w:themeColor="text1" w:themeTint="BF"/>
                <w:sz w:val="22"/>
                <w:szCs w:val="22"/>
              </w:rPr>
            </w:pPr>
            <w:r w:rsidRPr="002605D7">
              <w:rPr>
                <w:rFonts w:ascii="Arial" w:hAnsi="Arial" w:cs="Arial"/>
                <w:color w:val="404040" w:themeColor="text1" w:themeTint="BF"/>
                <w:sz w:val="22"/>
                <w:szCs w:val="22"/>
              </w:rPr>
              <w:t>Monitoring College CCTV systems, recording incidents and preparing reports as required.</w:t>
            </w:r>
          </w:p>
          <w:p w14:paraId="5189C071" w14:textId="4897C46D" w:rsidR="002605D7" w:rsidRPr="002605D7" w:rsidRDefault="002605D7" w:rsidP="002605D7">
            <w:pPr>
              <w:pStyle w:val="ListParagraph"/>
              <w:widowControl w:val="0"/>
              <w:numPr>
                <w:ilvl w:val="0"/>
                <w:numId w:val="25"/>
              </w:numPr>
              <w:autoSpaceDE w:val="0"/>
              <w:autoSpaceDN w:val="0"/>
              <w:jc w:val="both"/>
              <w:rPr>
                <w:rFonts w:ascii="Arial" w:hAnsi="Arial" w:cs="Arial"/>
                <w:color w:val="404040" w:themeColor="text1" w:themeTint="BF"/>
                <w:sz w:val="22"/>
                <w:szCs w:val="22"/>
              </w:rPr>
            </w:pPr>
            <w:r w:rsidRPr="002605D7">
              <w:rPr>
                <w:rFonts w:ascii="Arial" w:hAnsi="Arial" w:cs="Arial"/>
                <w:color w:val="404040" w:themeColor="text1" w:themeTint="BF"/>
                <w:sz w:val="22"/>
                <w:szCs w:val="22"/>
              </w:rPr>
              <w:t>Providing support during emergency situations and evacuations in a calm, professional and reassuring manner, while assisting emergency services with relevant information when required.</w:t>
            </w:r>
          </w:p>
          <w:p w14:paraId="2CA89DA5" w14:textId="4A3082B7" w:rsidR="002605D7" w:rsidRPr="002605D7" w:rsidRDefault="002605D7" w:rsidP="002605D7">
            <w:pPr>
              <w:pStyle w:val="ListParagraph"/>
              <w:widowControl w:val="0"/>
              <w:numPr>
                <w:ilvl w:val="0"/>
                <w:numId w:val="25"/>
              </w:numPr>
              <w:autoSpaceDE w:val="0"/>
              <w:autoSpaceDN w:val="0"/>
              <w:jc w:val="both"/>
              <w:rPr>
                <w:rFonts w:ascii="Arial" w:hAnsi="Arial" w:cs="Arial"/>
                <w:color w:val="404040" w:themeColor="text1" w:themeTint="BF"/>
                <w:sz w:val="22"/>
                <w:szCs w:val="22"/>
              </w:rPr>
            </w:pPr>
            <w:r w:rsidRPr="002605D7">
              <w:rPr>
                <w:rFonts w:ascii="Arial" w:hAnsi="Arial" w:cs="Arial"/>
                <w:color w:val="404040" w:themeColor="text1" w:themeTint="BF"/>
                <w:sz w:val="22"/>
                <w:szCs w:val="22"/>
              </w:rPr>
              <w:t>Undertaking regular testing of fire alarms and other security equipment, maintaining accurate records and reporting faults to the Director of Estates.</w:t>
            </w:r>
          </w:p>
          <w:p w14:paraId="5BB4A0AD" w14:textId="1A2F2C50" w:rsidR="002605D7" w:rsidRPr="002605D7" w:rsidRDefault="002605D7" w:rsidP="002605D7">
            <w:pPr>
              <w:pStyle w:val="ListParagraph"/>
              <w:widowControl w:val="0"/>
              <w:numPr>
                <w:ilvl w:val="0"/>
                <w:numId w:val="25"/>
              </w:numPr>
              <w:autoSpaceDE w:val="0"/>
              <w:autoSpaceDN w:val="0"/>
              <w:jc w:val="both"/>
              <w:rPr>
                <w:rFonts w:ascii="Arial" w:hAnsi="Arial" w:cs="Arial"/>
                <w:color w:val="404040" w:themeColor="text1" w:themeTint="BF"/>
                <w:sz w:val="22"/>
                <w:szCs w:val="22"/>
              </w:rPr>
            </w:pPr>
            <w:r w:rsidRPr="002605D7">
              <w:rPr>
                <w:rFonts w:ascii="Arial" w:hAnsi="Arial" w:cs="Arial"/>
                <w:color w:val="404040" w:themeColor="text1" w:themeTint="BF"/>
                <w:sz w:val="22"/>
                <w:szCs w:val="22"/>
              </w:rPr>
              <w:t>Maintaining all security equipment and associated working areas to a high standard of cleanliness, safety and operational readiness, ensuring defects are reported promptly.</w:t>
            </w:r>
          </w:p>
          <w:p w14:paraId="3B84EF9B" w14:textId="59AC1195" w:rsidR="002605D7" w:rsidRPr="002605D7" w:rsidRDefault="002605D7" w:rsidP="002605D7">
            <w:pPr>
              <w:pStyle w:val="ListParagraph"/>
              <w:widowControl w:val="0"/>
              <w:numPr>
                <w:ilvl w:val="0"/>
                <w:numId w:val="25"/>
              </w:numPr>
              <w:autoSpaceDE w:val="0"/>
              <w:autoSpaceDN w:val="0"/>
              <w:jc w:val="both"/>
              <w:rPr>
                <w:rFonts w:ascii="Arial" w:hAnsi="Arial" w:cs="Arial"/>
                <w:color w:val="404040" w:themeColor="text1" w:themeTint="BF"/>
                <w:sz w:val="22"/>
                <w:szCs w:val="22"/>
              </w:rPr>
            </w:pPr>
            <w:r w:rsidRPr="002605D7">
              <w:rPr>
                <w:rFonts w:ascii="Arial" w:hAnsi="Arial" w:cs="Arial"/>
                <w:color w:val="404040" w:themeColor="text1" w:themeTint="BF"/>
                <w:sz w:val="22"/>
                <w:szCs w:val="22"/>
              </w:rPr>
              <w:t>Working proactively with students individually or in groups to address behavioural issues and promote positive conduct.</w:t>
            </w:r>
          </w:p>
          <w:p w14:paraId="75E8D037" w14:textId="17D93B0D" w:rsidR="002605D7" w:rsidRPr="002605D7" w:rsidRDefault="002605D7" w:rsidP="002605D7">
            <w:pPr>
              <w:pStyle w:val="ListParagraph"/>
              <w:widowControl w:val="0"/>
              <w:numPr>
                <w:ilvl w:val="0"/>
                <w:numId w:val="25"/>
              </w:numPr>
              <w:autoSpaceDE w:val="0"/>
              <w:autoSpaceDN w:val="0"/>
              <w:jc w:val="both"/>
              <w:rPr>
                <w:rFonts w:ascii="Arial" w:hAnsi="Arial" w:cs="Arial"/>
                <w:color w:val="404040" w:themeColor="text1" w:themeTint="BF"/>
                <w:sz w:val="22"/>
                <w:szCs w:val="22"/>
              </w:rPr>
            </w:pPr>
            <w:r w:rsidRPr="002605D7">
              <w:rPr>
                <w:rFonts w:ascii="Arial" w:hAnsi="Arial" w:cs="Arial"/>
                <w:color w:val="404040" w:themeColor="text1" w:themeTint="BF"/>
                <w:sz w:val="22"/>
                <w:szCs w:val="22"/>
              </w:rPr>
              <w:t xml:space="preserve">Acting as an advocate for students where appropriate, supporting their wellbeing and engagement with </w:t>
            </w:r>
            <w:proofErr w:type="gramStart"/>
            <w:r w:rsidRPr="002605D7">
              <w:rPr>
                <w:rFonts w:ascii="Arial" w:hAnsi="Arial" w:cs="Arial"/>
                <w:color w:val="404040" w:themeColor="text1" w:themeTint="BF"/>
                <w:sz w:val="22"/>
                <w:szCs w:val="22"/>
              </w:rPr>
              <w:t>College</w:t>
            </w:r>
            <w:proofErr w:type="gramEnd"/>
            <w:r w:rsidRPr="002605D7">
              <w:rPr>
                <w:rFonts w:ascii="Arial" w:hAnsi="Arial" w:cs="Arial"/>
                <w:color w:val="404040" w:themeColor="text1" w:themeTint="BF"/>
                <w:sz w:val="22"/>
                <w:szCs w:val="22"/>
              </w:rPr>
              <w:t xml:space="preserve"> services.</w:t>
            </w:r>
          </w:p>
          <w:p w14:paraId="7F88D60C" w14:textId="29B6C2E2" w:rsidR="002605D7" w:rsidRPr="002605D7" w:rsidRDefault="002605D7" w:rsidP="002605D7">
            <w:pPr>
              <w:pStyle w:val="ListParagraph"/>
              <w:widowControl w:val="0"/>
              <w:numPr>
                <w:ilvl w:val="0"/>
                <w:numId w:val="25"/>
              </w:numPr>
              <w:autoSpaceDE w:val="0"/>
              <w:autoSpaceDN w:val="0"/>
              <w:jc w:val="both"/>
              <w:rPr>
                <w:rFonts w:ascii="Arial" w:hAnsi="Arial" w:cs="Arial"/>
                <w:color w:val="404040" w:themeColor="text1" w:themeTint="BF"/>
                <w:sz w:val="22"/>
                <w:szCs w:val="22"/>
              </w:rPr>
            </w:pPr>
            <w:r w:rsidRPr="002605D7">
              <w:rPr>
                <w:rFonts w:ascii="Arial" w:hAnsi="Arial" w:cs="Arial"/>
                <w:color w:val="404040" w:themeColor="text1" w:themeTint="BF"/>
                <w:sz w:val="22"/>
                <w:szCs w:val="22"/>
              </w:rPr>
              <w:t>Reporting safeguarding concerns immediately to the College Safeguarding Team and following all safeguarding procedures.</w:t>
            </w:r>
          </w:p>
          <w:p w14:paraId="3F88852B" w14:textId="462BAD2D" w:rsidR="002605D7" w:rsidRPr="002605D7" w:rsidRDefault="002605D7" w:rsidP="002605D7">
            <w:pPr>
              <w:pStyle w:val="ListParagraph"/>
              <w:widowControl w:val="0"/>
              <w:numPr>
                <w:ilvl w:val="0"/>
                <w:numId w:val="25"/>
              </w:numPr>
              <w:autoSpaceDE w:val="0"/>
              <w:autoSpaceDN w:val="0"/>
              <w:jc w:val="both"/>
              <w:rPr>
                <w:rFonts w:ascii="Arial" w:hAnsi="Arial" w:cs="Arial"/>
                <w:color w:val="404040" w:themeColor="text1" w:themeTint="BF"/>
                <w:sz w:val="22"/>
                <w:szCs w:val="22"/>
              </w:rPr>
            </w:pPr>
            <w:r w:rsidRPr="002605D7">
              <w:rPr>
                <w:rFonts w:ascii="Arial" w:hAnsi="Arial" w:cs="Arial"/>
                <w:color w:val="404040" w:themeColor="text1" w:themeTint="BF"/>
                <w:sz w:val="22"/>
                <w:szCs w:val="22"/>
              </w:rPr>
              <w:t>Assisting with other College Services functions, including caretaking, portering, reception duties and general operational support as requested.</w:t>
            </w:r>
          </w:p>
          <w:p w14:paraId="7369915E" w14:textId="5AD8CCD4" w:rsidR="002605D7" w:rsidRPr="002605D7" w:rsidRDefault="002605D7" w:rsidP="002605D7">
            <w:pPr>
              <w:pStyle w:val="ListParagraph"/>
              <w:widowControl w:val="0"/>
              <w:numPr>
                <w:ilvl w:val="0"/>
                <w:numId w:val="25"/>
              </w:numPr>
              <w:autoSpaceDE w:val="0"/>
              <w:autoSpaceDN w:val="0"/>
              <w:jc w:val="both"/>
              <w:rPr>
                <w:rFonts w:ascii="Arial" w:hAnsi="Arial" w:cs="Arial"/>
                <w:color w:val="404040" w:themeColor="text1" w:themeTint="BF"/>
                <w:sz w:val="22"/>
                <w:szCs w:val="22"/>
              </w:rPr>
            </w:pPr>
            <w:r w:rsidRPr="002605D7">
              <w:rPr>
                <w:rFonts w:ascii="Arial" w:hAnsi="Arial" w:cs="Arial"/>
                <w:color w:val="404040" w:themeColor="text1" w:themeTint="BF"/>
                <w:sz w:val="22"/>
                <w:szCs w:val="22"/>
              </w:rPr>
              <w:t>Maintaining accurate and confidential records of work undertaken with individuals and groups.</w:t>
            </w:r>
          </w:p>
          <w:p w14:paraId="33FABFAE" w14:textId="08ED5FA8" w:rsidR="002605D7" w:rsidRPr="002605D7" w:rsidRDefault="002605D7" w:rsidP="002605D7">
            <w:pPr>
              <w:pStyle w:val="ListParagraph"/>
              <w:widowControl w:val="0"/>
              <w:numPr>
                <w:ilvl w:val="0"/>
                <w:numId w:val="25"/>
              </w:numPr>
              <w:autoSpaceDE w:val="0"/>
              <w:autoSpaceDN w:val="0"/>
              <w:jc w:val="both"/>
              <w:rPr>
                <w:rFonts w:ascii="Arial" w:hAnsi="Arial" w:cs="Arial"/>
                <w:color w:val="404040" w:themeColor="text1" w:themeTint="BF"/>
                <w:sz w:val="22"/>
                <w:szCs w:val="22"/>
              </w:rPr>
            </w:pPr>
            <w:r w:rsidRPr="002605D7">
              <w:rPr>
                <w:rFonts w:ascii="Arial" w:hAnsi="Arial" w:cs="Arial"/>
                <w:color w:val="404040" w:themeColor="text1" w:themeTint="BF"/>
                <w:sz w:val="22"/>
                <w:szCs w:val="22"/>
              </w:rPr>
              <w:t xml:space="preserve">Reporting acts of vandalism or damage to the </w:t>
            </w:r>
            <w:r>
              <w:rPr>
                <w:rFonts w:ascii="Arial" w:hAnsi="Arial" w:cs="Arial"/>
                <w:color w:val="404040" w:themeColor="text1" w:themeTint="BF"/>
                <w:sz w:val="22"/>
                <w:szCs w:val="22"/>
              </w:rPr>
              <w:t>security lead</w:t>
            </w:r>
            <w:r w:rsidRPr="002605D7">
              <w:rPr>
                <w:rFonts w:ascii="Arial" w:hAnsi="Arial" w:cs="Arial"/>
                <w:color w:val="404040" w:themeColor="text1" w:themeTint="BF"/>
                <w:sz w:val="22"/>
                <w:szCs w:val="22"/>
              </w:rPr>
              <w:t>.</w:t>
            </w:r>
          </w:p>
          <w:tbl>
            <w:tblPr>
              <w:tblStyle w:val="TableGrid"/>
              <w:tblpPr w:leftFromText="180" w:rightFromText="180" w:vertAnchor="text" w:horzAnchor="margin" w:tblpY="87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36387E" w:rsidRPr="0036387E" w14:paraId="5E287FA8" w14:textId="77777777" w:rsidTr="00A32FFF">
              <w:trPr>
                <w:trHeight w:hRule="exact" w:val="454"/>
              </w:trPr>
              <w:tc>
                <w:tcPr>
                  <w:tcW w:w="8800" w:type="dxa"/>
                  <w:shd w:val="clear" w:color="auto" w:fill="812C7C"/>
                  <w:vAlign w:val="center"/>
                </w:tcPr>
                <w:p w14:paraId="04DAEFA7" w14:textId="77777777" w:rsidR="00A32FFF" w:rsidRPr="002605D7" w:rsidRDefault="00A32FFF" w:rsidP="002605D7">
                  <w:pPr>
                    <w:pStyle w:val="ListParagraph"/>
                    <w:numPr>
                      <w:ilvl w:val="0"/>
                      <w:numId w:val="25"/>
                    </w:numPr>
                    <w:rPr>
                      <w:rFonts w:ascii="Arial" w:hAnsi="Arial" w:cs="Arial"/>
                      <w:color w:val="404040" w:themeColor="text1" w:themeTint="BF"/>
                      <w:sz w:val="22"/>
                      <w:szCs w:val="22"/>
                    </w:rPr>
                  </w:pPr>
                  <w:r w:rsidRPr="002605D7">
                    <w:rPr>
                      <w:rFonts w:ascii="Arial" w:hAnsi="Arial" w:cs="Arial"/>
                      <w:b/>
                      <w:bCs/>
                      <w:color w:val="FFFFFF" w:themeColor="background1"/>
                      <w:sz w:val="22"/>
                      <w:szCs w:val="22"/>
                    </w:rPr>
                    <w:t>Personal Development:</w:t>
                  </w:r>
                </w:p>
              </w:tc>
            </w:tr>
            <w:tr w:rsidR="0036387E" w:rsidRPr="0036387E" w14:paraId="4F4C9648" w14:textId="77777777" w:rsidTr="00A32FFF">
              <w:trPr>
                <w:trHeight w:val="454"/>
              </w:trPr>
              <w:tc>
                <w:tcPr>
                  <w:tcW w:w="8800" w:type="dxa"/>
                  <w:vAlign w:val="center"/>
                </w:tcPr>
                <w:p w14:paraId="52B62D64" w14:textId="77777777" w:rsidR="00A32FFF" w:rsidRPr="002605D7" w:rsidRDefault="00A32FFF" w:rsidP="002605D7">
                  <w:pPr>
                    <w:pStyle w:val="ListParagraph"/>
                    <w:numPr>
                      <w:ilvl w:val="0"/>
                      <w:numId w:val="25"/>
                    </w:numPr>
                    <w:shd w:val="clear" w:color="auto" w:fill="FFFFFF"/>
                    <w:autoSpaceDE w:val="0"/>
                    <w:autoSpaceDN w:val="0"/>
                    <w:adjustRightInd w:val="0"/>
                    <w:jc w:val="both"/>
                    <w:rPr>
                      <w:rFonts w:ascii="Arial" w:hAnsi="Arial" w:cs="Arial"/>
                      <w:color w:val="404040" w:themeColor="text1" w:themeTint="BF"/>
                      <w:sz w:val="22"/>
                      <w:szCs w:val="22"/>
                    </w:rPr>
                  </w:pPr>
                </w:p>
                <w:p w14:paraId="3DC6A0F2" w14:textId="77777777" w:rsidR="00A32FFF" w:rsidRPr="0036387E" w:rsidRDefault="00A32FFF" w:rsidP="002605D7">
                  <w:pPr>
                    <w:numPr>
                      <w:ilvl w:val="0"/>
                      <w:numId w:val="25"/>
                    </w:numPr>
                    <w:jc w:val="both"/>
                    <w:rPr>
                      <w:rFonts w:ascii="Arial" w:hAnsi="Arial" w:cs="Arial"/>
                      <w:bCs/>
                      <w:color w:val="404040" w:themeColor="text1" w:themeTint="BF"/>
                      <w:sz w:val="22"/>
                      <w:szCs w:val="22"/>
                    </w:rPr>
                  </w:pPr>
                  <w:r w:rsidRPr="0036387E">
                    <w:rPr>
                      <w:rFonts w:ascii="Arial" w:hAnsi="Arial" w:cs="Arial"/>
                      <w:bCs/>
                      <w:color w:val="404040" w:themeColor="text1" w:themeTint="BF"/>
                      <w:sz w:val="22"/>
                      <w:szCs w:val="22"/>
                    </w:rPr>
                    <w:t>Participates in, and co-operates with, own Performance Review Interview to ensure that job-related targets are met and ongoing staff development in line with Nescot Enterprises’ aims</w:t>
                  </w:r>
                </w:p>
                <w:p w14:paraId="05F2B885" w14:textId="77777777" w:rsidR="00A32FFF" w:rsidRPr="00E62D29" w:rsidRDefault="00A32FFF" w:rsidP="00E62D29">
                  <w:pPr>
                    <w:rPr>
                      <w:rFonts w:ascii="Arial" w:hAnsi="Arial" w:cs="Arial"/>
                      <w:bCs/>
                      <w:color w:val="404040" w:themeColor="text1" w:themeTint="BF"/>
                      <w:sz w:val="22"/>
                      <w:szCs w:val="22"/>
                    </w:rPr>
                  </w:pPr>
                </w:p>
                <w:p w14:paraId="5E7B763B" w14:textId="77777777" w:rsidR="00A32FFF" w:rsidRDefault="00A32FFF" w:rsidP="002605D7">
                  <w:pPr>
                    <w:numPr>
                      <w:ilvl w:val="0"/>
                      <w:numId w:val="25"/>
                    </w:numPr>
                    <w:jc w:val="both"/>
                    <w:rPr>
                      <w:rFonts w:ascii="Arial" w:hAnsi="Arial" w:cs="Arial"/>
                      <w:bCs/>
                      <w:color w:val="404040" w:themeColor="text1" w:themeTint="BF"/>
                      <w:sz w:val="22"/>
                      <w:szCs w:val="22"/>
                    </w:rPr>
                  </w:pPr>
                  <w:r w:rsidRPr="0036387E">
                    <w:rPr>
                      <w:rFonts w:ascii="Arial" w:hAnsi="Arial" w:cs="Arial"/>
                      <w:bCs/>
                      <w:color w:val="404040" w:themeColor="text1" w:themeTint="BF"/>
                      <w:sz w:val="22"/>
                      <w:szCs w:val="22"/>
                    </w:rPr>
                    <w:t xml:space="preserve">To comply with the College’s Code of Conduct for employees and any regulations which the College may from </w:t>
                  </w:r>
                  <w:proofErr w:type="gramStart"/>
                  <w:r w:rsidRPr="0036387E">
                    <w:rPr>
                      <w:rFonts w:ascii="Arial" w:hAnsi="Arial" w:cs="Arial"/>
                      <w:bCs/>
                      <w:color w:val="404040" w:themeColor="text1" w:themeTint="BF"/>
                      <w:sz w:val="22"/>
                      <w:szCs w:val="22"/>
                    </w:rPr>
                    <w:t>time to time</w:t>
                  </w:r>
                  <w:proofErr w:type="gramEnd"/>
                  <w:r w:rsidRPr="0036387E">
                    <w:rPr>
                      <w:rFonts w:ascii="Arial" w:hAnsi="Arial" w:cs="Arial"/>
                      <w:bCs/>
                      <w:color w:val="404040" w:themeColor="text1" w:themeTint="BF"/>
                      <w:sz w:val="22"/>
                      <w:szCs w:val="22"/>
                    </w:rPr>
                    <w:t xml:space="preserve"> issue to ensure the efficient and safe operation of its business and the welfare and interests of its employees and students.</w:t>
                  </w:r>
                </w:p>
                <w:p w14:paraId="41738F33" w14:textId="77777777" w:rsidR="00F57B49" w:rsidRDefault="00F57B49" w:rsidP="00F57B49">
                  <w:pPr>
                    <w:pStyle w:val="ListParagraph"/>
                    <w:rPr>
                      <w:rFonts w:ascii="Arial" w:hAnsi="Arial" w:cs="Arial"/>
                      <w:bCs/>
                      <w:color w:val="404040" w:themeColor="text1" w:themeTint="BF"/>
                      <w:sz w:val="22"/>
                      <w:szCs w:val="22"/>
                    </w:rPr>
                  </w:pPr>
                </w:p>
                <w:p w14:paraId="77C2237A" w14:textId="77777777" w:rsidR="00F57B49" w:rsidRPr="00F57B49" w:rsidRDefault="00F57B49" w:rsidP="002605D7">
                  <w:pPr>
                    <w:pStyle w:val="ListParagraph"/>
                    <w:numPr>
                      <w:ilvl w:val="0"/>
                      <w:numId w:val="25"/>
                    </w:numPr>
                    <w:rPr>
                      <w:rFonts w:ascii="Arial" w:hAnsi="Arial" w:cs="Arial"/>
                      <w:bCs/>
                      <w:color w:val="404040" w:themeColor="text1" w:themeTint="BF"/>
                      <w:sz w:val="22"/>
                      <w:szCs w:val="22"/>
                    </w:rPr>
                  </w:pPr>
                  <w:r w:rsidRPr="00F57B49">
                    <w:rPr>
                      <w:rFonts w:ascii="Arial" w:hAnsi="Arial" w:cs="Arial"/>
                      <w:bCs/>
                      <w:color w:val="404040" w:themeColor="text1" w:themeTint="BF"/>
                      <w:sz w:val="22"/>
                      <w:szCs w:val="22"/>
                    </w:rPr>
                    <w:t>To carry out Continuing Professional Development (CPD) relevant to the role, including subject or professional updates.</w:t>
                  </w:r>
                </w:p>
                <w:p w14:paraId="1618C50F" w14:textId="2A3DFCF0" w:rsidR="00F57B49" w:rsidRPr="0036387E" w:rsidRDefault="00F57B49" w:rsidP="002605D7">
                  <w:pPr>
                    <w:numPr>
                      <w:ilvl w:val="0"/>
                      <w:numId w:val="25"/>
                    </w:numPr>
                    <w:jc w:val="both"/>
                    <w:rPr>
                      <w:rFonts w:ascii="Arial" w:hAnsi="Arial" w:cs="Arial"/>
                      <w:bCs/>
                      <w:color w:val="404040" w:themeColor="text1" w:themeTint="BF"/>
                      <w:sz w:val="22"/>
                      <w:szCs w:val="22"/>
                    </w:rPr>
                  </w:pPr>
                  <w:r w:rsidRPr="00F57B49">
                    <w:rPr>
                      <w:rFonts w:ascii="Arial" w:hAnsi="Arial" w:cs="Arial"/>
                      <w:bCs/>
                      <w:color w:val="404040" w:themeColor="text1" w:themeTint="BF"/>
                      <w:sz w:val="22"/>
                      <w:szCs w:val="22"/>
                    </w:rPr>
                    <w:t>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specific to their role. This ongoing professional development is essential for maintaining a positive and supportive environment.</w:t>
                  </w:r>
                </w:p>
              </w:tc>
            </w:tr>
          </w:tbl>
          <w:p w14:paraId="70BFF510" w14:textId="76F061BC" w:rsidR="00E00160" w:rsidRPr="0036387E" w:rsidRDefault="00E00160" w:rsidP="00AA424C">
            <w:pPr>
              <w:shd w:val="clear" w:color="auto" w:fill="FFFFFF"/>
              <w:spacing w:after="240"/>
              <w:ind w:left="360"/>
              <w:rPr>
                <w:rFonts w:ascii="Arial" w:hAnsi="Arial" w:cs="Arial"/>
                <w:bCs/>
                <w:color w:val="404040" w:themeColor="text1" w:themeTint="BF"/>
                <w:sz w:val="22"/>
                <w:szCs w:val="22"/>
              </w:rPr>
            </w:pPr>
          </w:p>
        </w:tc>
      </w:tr>
      <w:tr w:rsidR="00A32FFF" w:rsidRPr="0036387E" w14:paraId="23A0D01C" w14:textId="77777777" w:rsidTr="0047740C">
        <w:trPr>
          <w:trHeight w:val="454"/>
        </w:trPr>
        <w:tc>
          <w:tcPr>
            <w:tcW w:w="9016" w:type="dxa"/>
            <w:vAlign w:val="center"/>
          </w:tcPr>
          <w:p w14:paraId="3533E9E5" w14:textId="33FB7CA8" w:rsidR="00236440" w:rsidRPr="0036387E" w:rsidRDefault="00236440" w:rsidP="00E62D29">
            <w:pPr>
              <w:shd w:val="clear" w:color="auto" w:fill="FFFFFF"/>
              <w:autoSpaceDE w:val="0"/>
              <w:autoSpaceDN w:val="0"/>
              <w:adjustRightInd w:val="0"/>
              <w:jc w:val="both"/>
              <w:rPr>
                <w:rFonts w:ascii="Arial" w:hAnsi="Arial" w:cs="Arial"/>
                <w:color w:val="404040" w:themeColor="text1" w:themeTint="BF"/>
                <w:sz w:val="22"/>
                <w:szCs w:val="22"/>
              </w:rPr>
            </w:pPr>
          </w:p>
        </w:tc>
      </w:tr>
      <w:tr w:rsidR="0036387E" w:rsidRPr="0036387E" w14:paraId="25D68070" w14:textId="77777777" w:rsidTr="0047740C">
        <w:trPr>
          <w:trHeight w:hRule="exact" w:val="454"/>
        </w:trPr>
        <w:tc>
          <w:tcPr>
            <w:tcW w:w="9016" w:type="dxa"/>
            <w:shd w:val="clear" w:color="auto" w:fill="812C7C"/>
            <w:vAlign w:val="center"/>
          </w:tcPr>
          <w:p w14:paraId="263DA458" w14:textId="5D6D615D" w:rsidR="00B34A76" w:rsidRPr="0036387E" w:rsidRDefault="00B34A76" w:rsidP="0047740C">
            <w:pPr>
              <w:rPr>
                <w:rFonts w:ascii="Arial" w:hAnsi="Arial" w:cs="Arial"/>
                <w:color w:val="404040" w:themeColor="text1" w:themeTint="BF"/>
              </w:rPr>
            </w:pPr>
            <w:r w:rsidRPr="00236440">
              <w:rPr>
                <w:rFonts w:ascii="Arial" w:hAnsi="Arial" w:cs="Arial"/>
                <w:b/>
                <w:bCs/>
                <w:color w:val="FFFFFF" w:themeColor="background1"/>
              </w:rPr>
              <w:lastRenderedPageBreak/>
              <w:t>Equality and Diversity and Nescot Values:</w:t>
            </w:r>
          </w:p>
        </w:tc>
      </w:tr>
      <w:tr w:rsidR="00B34A76" w:rsidRPr="0036387E" w14:paraId="3C03A092" w14:textId="77777777" w:rsidTr="0047740C">
        <w:trPr>
          <w:trHeight w:val="454"/>
        </w:trPr>
        <w:tc>
          <w:tcPr>
            <w:tcW w:w="9016" w:type="dxa"/>
            <w:vAlign w:val="center"/>
          </w:tcPr>
          <w:p w14:paraId="310A1291" w14:textId="77777777" w:rsidR="00B34A76" w:rsidRPr="0036387E" w:rsidRDefault="00B34A76" w:rsidP="0047740C">
            <w:pPr>
              <w:shd w:val="clear" w:color="auto" w:fill="FFFFFF"/>
              <w:autoSpaceDE w:val="0"/>
              <w:autoSpaceDN w:val="0"/>
              <w:adjustRightInd w:val="0"/>
              <w:ind w:left="360"/>
              <w:jc w:val="both"/>
              <w:rPr>
                <w:rFonts w:ascii="Arial" w:hAnsi="Arial" w:cs="Arial"/>
                <w:color w:val="404040" w:themeColor="text1" w:themeTint="BF"/>
                <w:sz w:val="22"/>
                <w:szCs w:val="22"/>
              </w:rPr>
            </w:pPr>
          </w:p>
          <w:p w14:paraId="5AA426D7" w14:textId="5A71862C" w:rsidR="005818AA" w:rsidRPr="0036387E" w:rsidRDefault="005818AA" w:rsidP="005818AA">
            <w:pPr>
              <w:numPr>
                <w:ilvl w:val="0"/>
                <w:numId w:val="11"/>
              </w:numPr>
              <w:shd w:val="clear" w:color="auto" w:fill="FFFFFF"/>
              <w:spacing w:after="240"/>
              <w:rPr>
                <w:rFonts w:ascii="Arial" w:hAnsi="Arial" w:cs="Arial"/>
                <w:bCs/>
                <w:color w:val="404040" w:themeColor="text1" w:themeTint="BF"/>
                <w:sz w:val="22"/>
                <w:szCs w:val="22"/>
              </w:rPr>
            </w:pPr>
            <w:r w:rsidRPr="0036387E">
              <w:rPr>
                <w:rFonts w:ascii="Arial" w:hAnsi="Arial" w:cs="Arial"/>
                <w:bCs/>
                <w:color w:val="404040" w:themeColor="text1" w:themeTint="BF"/>
                <w:sz w:val="22"/>
                <w:szCs w:val="22"/>
              </w:rPr>
              <w:t xml:space="preserve">It is the responsibility of the post holder to promote equal opportunity and recognition of diversity and Nescot Values throughout </w:t>
            </w:r>
            <w:r w:rsidR="00E62D29">
              <w:rPr>
                <w:rFonts w:ascii="Arial" w:hAnsi="Arial" w:cs="Arial"/>
                <w:bCs/>
                <w:color w:val="404040" w:themeColor="text1" w:themeTint="BF"/>
                <w:sz w:val="22"/>
                <w:szCs w:val="22"/>
              </w:rPr>
              <w:t>Nescot Enterprise</w:t>
            </w:r>
            <w:r w:rsidRPr="0036387E">
              <w:rPr>
                <w:rFonts w:ascii="Arial" w:hAnsi="Arial" w:cs="Arial"/>
                <w:bCs/>
                <w:color w:val="404040" w:themeColor="text1" w:themeTint="BF"/>
                <w:sz w:val="22"/>
                <w:szCs w:val="22"/>
              </w:rPr>
              <w:t>.</w:t>
            </w:r>
          </w:p>
          <w:p w14:paraId="307DDB25" w14:textId="77777777" w:rsidR="00B34A76" w:rsidRDefault="000130EE" w:rsidP="008235BC">
            <w:pPr>
              <w:numPr>
                <w:ilvl w:val="0"/>
                <w:numId w:val="11"/>
              </w:numPr>
              <w:shd w:val="clear" w:color="auto" w:fill="FFFFFF"/>
              <w:spacing w:after="240"/>
              <w:rPr>
                <w:rFonts w:ascii="Arial" w:hAnsi="Arial" w:cs="Arial"/>
                <w:bCs/>
                <w:color w:val="404040" w:themeColor="text1" w:themeTint="BF"/>
                <w:sz w:val="22"/>
                <w:szCs w:val="22"/>
              </w:rPr>
            </w:pPr>
            <w:r w:rsidRPr="0036387E">
              <w:rPr>
                <w:rFonts w:ascii="Arial" w:hAnsi="Arial" w:cs="Arial"/>
                <w:bCs/>
                <w:color w:val="404040" w:themeColor="text1" w:themeTint="BF"/>
                <w:sz w:val="22"/>
                <w:szCs w:val="22"/>
              </w:rPr>
              <w:t>The post holder will undertake their duties in full accordance with the College’s policies and procedures relating to equal opportunity and diversity and Nescot</w:t>
            </w:r>
            <w:r w:rsidR="00E62D29">
              <w:rPr>
                <w:rFonts w:ascii="Arial" w:hAnsi="Arial" w:cs="Arial"/>
                <w:bCs/>
                <w:color w:val="404040" w:themeColor="text1" w:themeTint="BF"/>
                <w:sz w:val="22"/>
                <w:szCs w:val="22"/>
              </w:rPr>
              <w:t xml:space="preserve"> Enterprises</w:t>
            </w:r>
            <w:r w:rsidRPr="0036387E">
              <w:rPr>
                <w:rFonts w:ascii="Arial" w:hAnsi="Arial" w:cs="Arial"/>
                <w:bCs/>
                <w:color w:val="404040" w:themeColor="text1" w:themeTint="BF"/>
                <w:sz w:val="22"/>
                <w:szCs w:val="22"/>
              </w:rPr>
              <w:t xml:space="preserve"> Values.</w:t>
            </w:r>
          </w:p>
          <w:p w14:paraId="7AEBD4EC" w14:textId="77777777" w:rsidR="00F57B49" w:rsidRDefault="00F57B49" w:rsidP="00F57B49">
            <w:pPr>
              <w:pStyle w:val="ListParagraph"/>
              <w:numPr>
                <w:ilvl w:val="0"/>
                <w:numId w:val="11"/>
              </w:numPr>
              <w:rPr>
                <w:rFonts w:ascii="Arial" w:hAnsi="Arial" w:cs="Arial"/>
                <w:bCs/>
                <w:color w:val="404040" w:themeColor="text1" w:themeTint="BF"/>
                <w:sz w:val="22"/>
                <w:szCs w:val="22"/>
              </w:rPr>
            </w:pPr>
            <w:r w:rsidRPr="00F57B49">
              <w:rPr>
                <w:rFonts w:ascii="Arial" w:hAnsi="Arial" w:cs="Arial"/>
                <w:bCs/>
                <w:color w:val="404040" w:themeColor="text1" w:themeTint="BF"/>
                <w:sz w:val="22"/>
                <w:szCs w:val="22"/>
              </w:rPr>
              <w:t xml:space="preserve">To </w:t>
            </w:r>
            <w:proofErr w:type="gramStart"/>
            <w:r w:rsidRPr="00F57B49">
              <w:rPr>
                <w:rFonts w:ascii="Arial" w:hAnsi="Arial" w:cs="Arial"/>
                <w:bCs/>
                <w:color w:val="404040" w:themeColor="text1" w:themeTint="BF"/>
                <w:sz w:val="22"/>
                <w:szCs w:val="22"/>
              </w:rPr>
              <w:t>follow and adhere to Nescot’s Equality and Diversity policy at all times</w:t>
            </w:r>
            <w:proofErr w:type="gramEnd"/>
            <w:r w:rsidRPr="00F57B49">
              <w:rPr>
                <w:rFonts w:ascii="Arial" w:hAnsi="Arial" w:cs="Arial"/>
                <w:bCs/>
                <w:color w:val="404040" w:themeColor="text1" w:themeTint="BF"/>
                <w:sz w:val="22"/>
                <w:szCs w:val="22"/>
              </w:rPr>
              <w:t xml:space="preserve">. </w:t>
            </w:r>
          </w:p>
          <w:p w14:paraId="0F6D86FE" w14:textId="77777777" w:rsidR="00F57B49" w:rsidRDefault="00F57B49" w:rsidP="00F57B49">
            <w:pPr>
              <w:rPr>
                <w:rFonts w:ascii="Arial" w:hAnsi="Arial" w:cs="Arial"/>
                <w:bCs/>
                <w:color w:val="404040" w:themeColor="text1" w:themeTint="BF"/>
                <w:sz w:val="22"/>
                <w:szCs w:val="22"/>
              </w:rPr>
            </w:pPr>
          </w:p>
          <w:p w14:paraId="1F8FB80E" w14:textId="77777777" w:rsidR="00B559A9" w:rsidRDefault="00B559A9" w:rsidP="00F57B49">
            <w:pPr>
              <w:rPr>
                <w:rFonts w:ascii="Arial" w:hAnsi="Arial" w:cs="Arial"/>
                <w:bCs/>
                <w:color w:val="404040" w:themeColor="text1" w:themeTint="BF"/>
                <w:sz w:val="22"/>
                <w:szCs w:val="22"/>
              </w:rPr>
            </w:pPr>
          </w:p>
          <w:p w14:paraId="513143AB" w14:textId="77777777" w:rsidR="00B559A9" w:rsidRDefault="00B559A9" w:rsidP="00F57B49">
            <w:pPr>
              <w:rPr>
                <w:rFonts w:ascii="Arial" w:hAnsi="Arial" w:cs="Arial"/>
                <w:bCs/>
                <w:color w:val="404040" w:themeColor="text1" w:themeTint="BF"/>
                <w:sz w:val="22"/>
                <w:szCs w:val="22"/>
              </w:rPr>
            </w:pPr>
          </w:p>
          <w:p w14:paraId="48888793" w14:textId="77777777" w:rsidR="00B559A9" w:rsidRDefault="00B559A9" w:rsidP="00F57B49">
            <w:pPr>
              <w:rPr>
                <w:rFonts w:ascii="Arial" w:hAnsi="Arial" w:cs="Arial"/>
                <w:bCs/>
                <w:color w:val="404040" w:themeColor="text1" w:themeTint="BF"/>
                <w:sz w:val="22"/>
                <w:szCs w:val="22"/>
              </w:rPr>
            </w:pPr>
          </w:p>
          <w:p w14:paraId="1C77D306" w14:textId="77777777" w:rsidR="00B559A9" w:rsidRDefault="00B559A9" w:rsidP="00F57B49">
            <w:pPr>
              <w:rPr>
                <w:rFonts w:ascii="Arial" w:hAnsi="Arial" w:cs="Arial"/>
                <w:bCs/>
                <w:color w:val="404040" w:themeColor="text1" w:themeTint="BF"/>
                <w:sz w:val="22"/>
                <w:szCs w:val="22"/>
              </w:rPr>
            </w:pPr>
          </w:p>
          <w:p w14:paraId="35A1D0EC" w14:textId="77777777" w:rsidR="00B559A9" w:rsidRDefault="00B559A9" w:rsidP="00F57B49">
            <w:pPr>
              <w:rPr>
                <w:rFonts w:ascii="Arial" w:hAnsi="Arial" w:cs="Arial"/>
                <w:bCs/>
                <w:color w:val="404040" w:themeColor="text1" w:themeTint="BF"/>
                <w:sz w:val="22"/>
                <w:szCs w:val="22"/>
              </w:rPr>
            </w:pPr>
          </w:p>
          <w:p w14:paraId="36C844C9" w14:textId="2D067058" w:rsidR="00F57B49" w:rsidRPr="00F57B49" w:rsidRDefault="00F57B49" w:rsidP="00F57B49">
            <w:pPr>
              <w:rPr>
                <w:rFonts w:ascii="Arial" w:hAnsi="Arial" w:cs="Arial"/>
                <w:bCs/>
                <w:color w:val="404040" w:themeColor="text1" w:themeTint="BF"/>
                <w:sz w:val="22"/>
                <w:szCs w:val="22"/>
              </w:rPr>
            </w:pPr>
          </w:p>
        </w:tc>
      </w:tr>
    </w:tbl>
    <w:p w14:paraId="68DCB0FF" w14:textId="1BE2C6B0" w:rsidR="006F20A0" w:rsidRDefault="006F20A0">
      <w:pPr>
        <w:rPr>
          <w:rFonts w:ascii="Arial" w:hAnsi="Arial" w:cs="Arial"/>
          <w:color w:val="404040" w:themeColor="text1" w:themeTint="BF"/>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36387E" w:rsidRPr="0036387E" w14:paraId="52E4F061" w14:textId="77777777" w:rsidTr="0047740C">
        <w:trPr>
          <w:trHeight w:hRule="exact" w:val="454"/>
        </w:trPr>
        <w:tc>
          <w:tcPr>
            <w:tcW w:w="9016" w:type="dxa"/>
            <w:shd w:val="clear" w:color="auto" w:fill="812C7C"/>
            <w:vAlign w:val="center"/>
          </w:tcPr>
          <w:p w14:paraId="0E8657DA" w14:textId="63F8AE2B" w:rsidR="008235BC" w:rsidRPr="0036387E" w:rsidRDefault="008235BC" w:rsidP="0047740C">
            <w:pPr>
              <w:rPr>
                <w:rFonts w:ascii="Arial" w:hAnsi="Arial" w:cs="Arial"/>
                <w:color w:val="404040" w:themeColor="text1" w:themeTint="BF"/>
              </w:rPr>
            </w:pPr>
            <w:r w:rsidRPr="00236440">
              <w:rPr>
                <w:rFonts w:ascii="Arial" w:hAnsi="Arial" w:cs="Arial"/>
                <w:b/>
                <w:bCs/>
                <w:color w:val="FFFFFF" w:themeColor="background1"/>
              </w:rPr>
              <w:t>Safeguarding and PREVENT Responsibilities:</w:t>
            </w:r>
          </w:p>
        </w:tc>
      </w:tr>
      <w:tr w:rsidR="008235BC" w:rsidRPr="0036387E" w14:paraId="562CFA0D" w14:textId="77777777" w:rsidTr="0047740C">
        <w:trPr>
          <w:trHeight w:val="454"/>
        </w:trPr>
        <w:tc>
          <w:tcPr>
            <w:tcW w:w="9016" w:type="dxa"/>
            <w:vAlign w:val="center"/>
          </w:tcPr>
          <w:p w14:paraId="33E69D32" w14:textId="77777777" w:rsidR="008235BC" w:rsidRPr="0036387E" w:rsidRDefault="008235BC" w:rsidP="0047740C">
            <w:pPr>
              <w:shd w:val="clear" w:color="auto" w:fill="FFFFFF"/>
              <w:autoSpaceDE w:val="0"/>
              <w:autoSpaceDN w:val="0"/>
              <w:adjustRightInd w:val="0"/>
              <w:ind w:left="360"/>
              <w:jc w:val="both"/>
              <w:rPr>
                <w:rFonts w:ascii="Arial" w:hAnsi="Arial" w:cs="Arial"/>
                <w:color w:val="404040" w:themeColor="text1" w:themeTint="BF"/>
                <w:sz w:val="22"/>
                <w:szCs w:val="22"/>
              </w:rPr>
            </w:pPr>
          </w:p>
          <w:p w14:paraId="74060AE5" w14:textId="4366340C" w:rsidR="003E19FD" w:rsidRDefault="003E19FD" w:rsidP="003E19FD">
            <w:pPr>
              <w:numPr>
                <w:ilvl w:val="0"/>
                <w:numId w:val="11"/>
              </w:numPr>
              <w:shd w:val="clear" w:color="auto" w:fill="FFFFFF"/>
              <w:spacing w:after="240"/>
              <w:rPr>
                <w:rFonts w:ascii="Arial" w:hAnsi="Arial" w:cs="Arial"/>
                <w:bCs/>
                <w:color w:val="404040" w:themeColor="text1" w:themeTint="BF"/>
                <w:sz w:val="22"/>
                <w:szCs w:val="22"/>
              </w:rPr>
            </w:pPr>
            <w:r w:rsidRPr="0036387E">
              <w:rPr>
                <w:rFonts w:ascii="Arial" w:hAnsi="Arial" w:cs="Arial"/>
                <w:bCs/>
                <w:color w:val="404040" w:themeColor="text1" w:themeTint="BF"/>
                <w:sz w:val="22"/>
                <w:szCs w:val="22"/>
              </w:rPr>
              <w:t xml:space="preserve">It is the responsibility of the postholder to commit to safeguarding and promoting the welfare of students within </w:t>
            </w:r>
            <w:r w:rsidR="00A32FFF" w:rsidRPr="0036387E">
              <w:rPr>
                <w:rFonts w:ascii="Arial" w:hAnsi="Arial" w:cs="Arial"/>
                <w:bCs/>
                <w:color w:val="404040" w:themeColor="text1" w:themeTint="BF"/>
                <w:sz w:val="22"/>
                <w:szCs w:val="22"/>
              </w:rPr>
              <w:t>NEL</w:t>
            </w:r>
            <w:r w:rsidRPr="0036387E">
              <w:rPr>
                <w:rFonts w:ascii="Arial" w:hAnsi="Arial" w:cs="Arial"/>
                <w:bCs/>
                <w:color w:val="404040" w:themeColor="text1" w:themeTint="BF"/>
                <w:sz w:val="22"/>
                <w:szCs w:val="22"/>
              </w:rPr>
              <w:t>.</w:t>
            </w:r>
          </w:p>
          <w:p w14:paraId="775A16E3" w14:textId="581BCF77" w:rsidR="008235BC" w:rsidRPr="0036387E" w:rsidRDefault="008D1B84" w:rsidP="008D1B84">
            <w:pPr>
              <w:numPr>
                <w:ilvl w:val="0"/>
                <w:numId w:val="11"/>
              </w:numPr>
              <w:shd w:val="clear" w:color="auto" w:fill="FFFFFF"/>
              <w:spacing w:after="240"/>
              <w:rPr>
                <w:rFonts w:ascii="Arial" w:hAnsi="Arial" w:cs="Arial"/>
                <w:bCs/>
                <w:color w:val="404040" w:themeColor="text1" w:themeTint="BF"/>
                <w:sz w:val="22"/>
                <w:szCs w:val="22"/>
              </w:rPr>
            </w:pPr>
            <w:r w:rsidRPr="0036387E">
              <w:rPr>
                <w:rFonts w:ascii="Arial" w:hAnsi="Arial" w:cs="Arial"/>
                <w:bCs/>
                <w:color w:val="404040" w:themeColor="text1" w:themeTint="BF"/>
                <w:sz w:val="22"/>
                <w:szCs w:val="22"/>
              </w:rPr>
              <w:t>The postholder will undertake their duties in full accordance with the College’s policies and procedures relating to safeguarding, PREVENT and promoting the welfare of students.</w:t>
            </w:r>
          </w:p>
        </w:tc>
      </w:tr>
      <w:tr w:rsidR="0036387E" w:rsidRPr="0036387E" w14:paraId="612A96DB" w14:textId="77777777" w:rsidTr="0047740C">
        <w:trPr>
          <w:trHeight w:hRule="exact" w:val="454"/>
        </w:trPr>
        <w:tc>
          <w:tcPr>
            <w:tcW w:w="9016" w:type="dxa"/>
            <w:shd w:val="clear" w:color="auto" w:fill="812C7C"/>
            <w:vAlign w:val="center"/>
          </w:tcPr>
          <w:p w14:paraId="3F9F6676" w14:textId="25E6D7D3" w:rsidR="008D1B84" w:rsidRPr="0036387E" w:rsidRDefault="008D1B84" w:rsidP="0047740C">
            <w:pPr>
              <w:rPr>
                <w:rFonts w:ascii="Arial" w:hAnsi="Arial" w:cs="Arial"/>
                <w:color w:val="404040" w:themeColor="text1" w:themeTint="BF"/>
              </w:rPr>
            </w:pPr>
            <w:r w:rsidRPr="00236440">
              <w:rPr>
                <w:rFonts w:ascii="Arial" w:hAnsi="Arial" w:cs="Arial"/>
                <w:b/>
                <w:bCs/>
                <w:color w:val="FFFFFF" w:themeColor="background1"/>
              </w:rPr>
              <w:t>Additional Duties:</w:t>
            </w:r>
          </w:p>
        </w:tc>
      </w:tr>
      <w:tr w:rsidR="0036387E" w:rsidRPr="0036387E" w14:paraId="4D1DDA34" w14:textId="77777777" w:rsidTr="0047740C">
        <w:trPr>
          <w:trHeight w:val="454"/>
        </w:trPr>
        <w:tc>
          <w:tcPr>
            <w:tcW w:w="9016" w:type="dxa"/>
            <w:vAlign w:val="center"/>
          </w:tcPr>
          <w:p w14:paraId="39EA2F2B" w14:textId="77777777" w:rsidR="008D1B84" w:rsidRPr="0036387E" w:rsidRDefault="008D1B84" w:rsidP="0047740C">
            <w:pPr>
              <w:shd w:val="clear" w:color="auto" w:fill="FFFFFF"/>
              <w:autoSpaceDE w:val="0"/>
              <w:autoSpaceDN w:val="0"/>
              <w:adjustRightInd w:val="0"/>
              <w:ind w:left="360"/>
              <w:jc w:val="both"/>
              <w:rPr>
                <w:rFonts w:ascii="Arial" w:hAnsi="Arial" w:cs="Arial"/>
                <w:color w:val="404040" w:themeColor="text1" w:themeTint="BF"/>
                <w:sz w:val="22"/>
                <w:szCs w:val="22"/>
              </w:rPr>
            </w:pPr>
          </w:p>
          <w:p w14:paraId="3B87358B" w14:textId="74246BE4" w:rsidR="008D1B84" w:rsidRPr="0036387E" w:rsidRDefault="00A55CF7" w:rsidP="00A32FFF">
            <w:pPr>
              <w:pStyle w:val="ListParagraph"/>
              <w:numPr>
                <w:ilvl w:val="0"/>
                <w:numId w:val="17"/>
              </w:numPr>
              <w:shd w:val="clear" w:color="auto" w:fill="FFFFFF"/>
              <w:spacing w:after="240"/>
              <w:rPr>
                <w:rFonts w:ascii="Arial" w:hAnsi="Arial" w:cs="Arial"/>
                <w:bCs/>
                <w:color w:val="404040" w:themeColor="text1" w:themeTint="BF"/>
                <w:sz w:val="22"/>
                <w:szCs w:val="22"/>
              </w:rPr>
            </w:pPr>
            <w:r w:rsidRPr="0036387E">
              <w:rPr>
                <w:rFonts w:ascii="Arial" w:hAnsi="Arial" w:cs="Arial"/>
                <w:bCs/>
                <w:color w:val="404040" w:themeColor="text1" w:themeTint="BF"/>
                <w:sz w:val="22"/>
                <w:szCs w:val="22"/>
              </w:rPr>
              <w:t xml:space="preserve">To undertake such duties as may be reasonably required commensurate with the level of responsibility within </w:t>
            </w:r>
            <w:r w:rsidR="00A32FFF" w:rsidRPr="0036387E">
              <w:rPr>
                <w:rFonts w:ascii="Arial" w:hAnsi="Arial" w:cs="Arial"/>
                <w:bCs/>
                <w:color w:val="404040" w:themeColor="text1" w:themeTint="BF"/>
                <w:sz w:val="22"/>
                <w:szCs w:val="22"/>
              </w:rPr>
              <w:t>NEL</w:t>
            </w:r>
            <w:r w:rsidRPr="0036387E">
              <w:rPr>
                <w:rFonts w:ascii="Arial" w:hAnsi="Arial" w:cs="Arial"/>
                <w:bCs/>
                <w:color w:val="404040" w:themeColor="text1" w:themeTint="BF"/>
                <w:sz w:val="22"/>
                <w:szCs w:val="22"/>
              </w:rPr>
              <w:t xml:space="preserve"> at the initial place of work or any other of the College's sites within the area.</w:t>
            </w:r>
          </w:p>
        </w:tc>
      </w:tr>
    </w:tbl>
    <w:p w14:paraId="7ED310FE" w14:textId="77777777" w:rsidR="00EC14AA" w:rsidRPr="0036387E" w:rsidRDefault="00EC14AA">
      <w:pPr>
        <w:rPr>
          <w:rFonts w:ascii="Arial" w:hAnsi="Arial" w:cs="Arial"/>
          <w:color w:val="404040" w:themeColor="text1" w:themeTint="BF"/>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36387E" w:rsidRPr="0036387E" w14:paraId="128F051F" w14:textId="77777777" w:rsidTr="0047740C">
        <w:trPr>
          <w:trHeight w:hRule="exact" w:val="454"/>
        </w:trPr>
        <w:tc>
          <w:tcPr>
            <w:tcW w:w="9016" w:type="dxa"/>
            <w:shd w:val="clear" w:color="auto" w:fill="812C7C"/>
            <w:vAlign w:val="center"/>
          </w:tcPr>
          <w:p w14:paraId="258FA3E3" w14:textId="3A38972A" w:rsidR="00EC14AA" w:rsidRPr="0036387E" w:rsidRDefault="00EC14AA" w:rsidP="0047740C">
            <w:pPr>
              <w:rPr>
                <w:rFonts w:ascii="Arial" w:hAnsi="Arial" w:cs="Arial"/>
                <w:color w:val="404040" w:themeColor="text1" w:themeTint="BF"/>
              </w:rPr>
            </w:pPr>
            <w:r w:rsidRPr="00236440">
              <w:rPr>
                <w:rFonts w:ascii="Arial" w:hAnsi="Arial" w:cs="Arial"/>
                <w:b/>
                <w:bCs/>
                <w:color w:val="FFFFFF" w:themeColor="background1"/>
              </w:rPr>
              <w:t>Health and Safety:</w:t>
            </w:r>
          </w:p>
        </w:tc>
      </w:tr>
      <w:tr w:rsidR="00EC14AA" w:rsidRPr="0036387E" w14:paraId="6A83EA53" w14:textId="77777777" w:rsidTr="0047740C">
        <w:trPr>
          <w:trHeight w:val="454"/>
        </w:trPr>
        <w:tc>
          <w:tcPr>
            <w:tcW w:w="9016" w:type="dxa"/>
            <w:vAlign w:val="center"/>
          </w:tcPr>
          <w:p w14:paraId="13C43EF2" w14:textId="77777777" w:rsidR="00EC14AA" w:rsidRPr="0036387E" w:rsidRDefault="00EC14AA" w:rsidP="0047740C">
            <w:pPr>
              <w:shd w:val="clear" w:color="auto" w:fill="FFFFFF"/>
              <w:autoSpaceDE w:val="0"/>
              <w:autoSpaceDN w:val="0"/>
              <w:adjustRightInd w:val="0"/>
              <w:ind w:left="360"/>
              <w:jc w:val="both"/>
              <w:rPr>
                <w:rFonts w:ascii="Arial" w:hAnsi="Arial" w:cs="Arial"/>
                <w:color w:val="404040" w:themeColor="text1" w:themeTint="BF"/>
                <w:sz w:val="22"/>
                <w:szCs w:val="22"/>
              </w:rPr>
            </w:pPr>
          </w:p>
          <w:p w14:paraId="16068B5C" w14:textId="4FA35BB4" w:rsidR="003D5A66" w:rsidRPr="0036387E" w:rsidRDefault="003D5A66" w:rsidP="00A32FFF">
            <w:pPr>
              <w:pStyle w:val="ListParagraph"/>
              <w:numPr>
                <w:ilvl w:val="0"/>
                <w:numId w:val="17"/>
              </w:numPr>
              <w:shd w:val="clear" w:color="auto" w:fill="FFFFFF"/>
              <w:spacing w:after="240"/>
              <w:rPr>
                <w:rFonts w:ascii="Arial" w:hAnsi="Arial" w:cs="Arial"/>
                <w:bCs/>
                <w:color w:val="404040" w:themeColor="text1" w:themeTint="BF"/>
                <w:sz w:val="22"/>
                <w:szCs w:val="22"/>
              </w:rPr>
            </w:pPr>
            <w:r w:rsidRPr="0036387E">
              <w:rPr>
                <w:rFonts w:ascii="Arial" w:hAnsi="Arial" w:cs="Arial"/>
                <w:bCs/>
                <w:color w:val="404040" w:themeColor="text1" w:themeTint="BF"/>
                <w:sz w:val="22"/>
                <w:szCs w:val="22"/>
              </w:rPr>
              <w:t xml:space="preserve">Under the Health &amp; Safety at Work Act 1974, whilst at work, you must take reasonable care for your own health and safety and that of any other person who may be affected by your acts or omissions.  In addition, you must co-operate with </w:t>
            </w:r>
            <w:r w:rsidR="00A32FFF" w:rsidRPr="0036387E">
              <w:rPr>
                <w:rFonts w:ascii="Arial" w:hAnsi="Arial" w:cs="Arial"/>
                <w:bCs/>
                <w:color w:val="404040" w:themeColor="text1" w:themeTint="BF"/>
                <w:sz w:val="22"/>
                <w:szCs w:val="22"/>
              </w:rPr>
              <w:t>NEL</w:t>
            </w:r>
            <w:r w:rsidRPr="0036387E">
              <w:rPr>
                <w:rFonts w:ascii="Arial" w:hAnsi="Arial" w:cs="Arial"/>
                <w:bCs/>
                <w:color w:val="404040" w:themeColor="text1" w:themeTint="BF"/>
                <w:sz w:val="22"/>
                <w:szCs w:val="22"/>
              </w:rPr>
              <w:t xml:space="preserve"> on health and safety and not interfere with, or misuse, anything provided for your health, safety or welfare.</w:t>
            </w:r>
          </w:p>
          <w:p w14:paraId="61656FC1" w14:textId="36F8F884" w:rsidR="00236440" w:rsidRDefault="003D5A66" w:rsidP="00E62D29">
            <w:pPr>
              <w:pStyle w:val="ListParagraph"/>
              <w:numPr>
                <w:ilvl w:val="0"/>
                <w:numId w:val="17"/>
              </w:numPr>
              <w:shd w:val="clear" w:color="auto" w:fill="FFFFFF"/>
              <w:spacing w:after="240"/>
              <w:rPr>
                <w:rFonts w:ascii="Arial" w:hAnsi="Arial" w:cs="Arial"/>
                <w:bCs/>
                <w:color w:val="404040" w:themeColor="text1" w:themeTint="BF"/>
                <w:sz w:val="22"/>
                <w:szCs w:val="22"/>
              </w:rPr>
            </w:pPr>
            <w:r w:rsidRPr="0036387E">
              <w:rPr>
                <w:rFonts w:ascii="Arial" w:hAnsi="Arial" w:cs="Arial"/>
                <w:bCs/>
                <w:color w:val="404040" w:themeColor="text1" w:themeTint="BF"/>
                <w:sz w:val="22"/>
                <w:szCs w:val="22"/>
              </w:rPr>
              <w:t>Copies of Nescot’s Health &amp; Safety Policy are available in every Department and/or from Human Resources.</w:t>
            </w:r>
          </w:p>
          <w:p w14:paraId="7D3F12B4" w14:textId="00EC5A36" w:rsidR="00032C73" w:rsidRPr="00E62D29" w:rsidRDefault="00032C73" w:rsidP="00E62D29">
            <w:pPr>
              <w:pStyle w:val="ListParagraph"/>
              <w:numPr>
                <w:ilvl w:val="0"/>
                <w:numId w:val="17"/>
              </w:numPr>
              <w:shd w:val="clear" w:color="auto" w:fill="FFFFFF"/>
              <w:spacing w:after="240"/>
              <w:rPr>
                <w:rFonts w:ascii="Arial" w:hAnsi="Arial" w:cs="Arial"/>
                <w:bCs/>
                <w:color w:val="404040" w:themeColor="text1" w:themeTint="BF"/>
                <w:sz w:val="22"/>
                <w:szCs w:val="22"/>
              </w:rPr>
            </w:pPr>
            <w:r w:rsidRPr="00032C73">
              <w:rPr>
                <w:rFonts w:ascii="Arial" w:hAnsi="Arial" w:cs="Arial"/>
                <w:bCs/>
                <w:color w:val="404040" w:themeColor="text1" w:themeTint="BF"/>
                <w:sz w:val="22"/>
                <w:szCs w:val="22"/>
              </w:rPr>
              <w:lastRenderedPageBreak/>
              <w:t>This college is a smoke-free campus—smoking and vaping are not permitted anywhere on campus.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36387E" w:rsidRPr="0036387E" w14:paraId="0AC8C935" w14:textId="77777777" w:rsidTr="000F6A8B">
              <w:trPr>
                <w:trHeight w:hRule="exact" w:val="454"/>
              </w:trPr>
              <w:tc>
                <w:tcPr>
                  <w:tcW w:w="9016" w:type="dxa"/>
                  <w:shd w:val="clear" w:color="auto" w:fill="812C7C"/>
                  <w:vAlign w:val="center"/>
                </w:tcPr>
                <w:p w14:paraId="4A8FD41A" w14:textId="3B59E4B7" w:rsidR="00A32FFF" w:rsidRPr="00236440" w:rsidRDefault="00A32FFF" w:rsidP="00A32FFF">
                  <w:pPr>
                    <w:rPr>
                      <w:rFonts w:ascii="Arial" w:hAnsi="Arial" w:cs="Arial"/>
                      <w:color w:val="FFFFFF" w:themeColor="background1"/>
                    </w:rPr>
                  </w:pPr>
                  <w:r w:rsidRPr="00236440">
                    <w:rPr>
                      <w:rFonts w:ascii="Arial" w:hAnsi="Arial" w:cs="Arial"/>
                      <w:b/>
                      <w:bCs/>
                      <w:color w:val="FFFFFF" w:themeColor="background1"/>
                    </w:rPr>
                    <w:t>Terms and Conditions of Nescot Enterprises Ltd:</w:t>
                  </w:r>
                </w:p>
              </w:tc>
            </w:tr>
            <w:tr w:rsidR="0036387E" w:rsidRPr="0036387E" w14:paraId="03D09028" w14:textId="77777777" w:rsidTr="000F6A8B">
              <w:trPr>
                <w:trHeight w:val="454"/>
              </w:trPr>
              <w:tc>
                <w:tcPr>
                  <w:tcW w:w="9016" w:type="dxa"/>
                  <w:vAlign w:val="center"/>
                </w:tcPr>
                <w:p w14:paraId="4CF3EA8B" w14:textId="77777777" w:rsidR="00A32FFF" w:rsidRPr="0036387E" w:rsidRDefault="00A32FFF" w:rsidP="00A32FFF">
                  <w:pPr>
                    <w:shd w:val="clear" w:color="auto" w:fill="FFFFFF"/>
                    <w:jc w:val="both"/>
                    <w:rPr>
                      <w:rFonts w:ascii="Arial" w:hAnsi="Arial" w:cs="Arial"/>
                      <w:bCs/>
                      <w:color w:val="404040" w:themeColor="text1" w:themeTint="BF"/>
                      <w:sz w:val="22"/>
                      <w:szCs w:val="22"/>
                    </w:rPr>
                  </w:pPr>
                </w:p>
                <w:p w14:paraId="4648A580" w14:textId="30B28DBA" w:rsidR="00A32FFF" w:rsidRPr="0036387E" w:rsidRDefault="00A32FFF" w:rsidP="00A32FFF">
                  <w:pPr>
                    <w:pStyle w:val="ListParagraph"/>
                    <w:numPr>
                      <w:ilvl w:val="0"/>
                      <w:numId w:val="17"/>
                    </w:numPr>
                    <w:shd w:val="clear" w:color="auto" w:fill="FFFFFF"/>
                    <w:jc w:val="both"/>
                    <w:rPr>
                      <w:rFonts w:ascii="Arial" w:hAnsi="Arial" w:cs="Arial"/>
                      <w:bCs/>
                      <w:color w:val="404040" w:themeColor="text1" w:themeTint="BF"/>
                      <w:sz w:val="22"/>
                      <w:szCs w:val="22"/>
                    </w:rPr>
                  </w:pPr>
                  <w:r w:rsidRPr="0036387E">
                    <w:rPr>
                      <w:rFonts w:ascii="Arial" w:hAnsi="Arial" w:cs="Arial"/>
                      <w:bCs/>
                      <w:color w:val="404040" w:themeColor="text1" w:themeTint="BF"/>
                      <w:sz w:val="22"/>
                      <w:szCs w:val="22"/>
                    </w:rPr>
                    <w:t>Please note that this is a post under Nescot Enterprises which has different terms and conditions to that of the College</w:t>
                  </w:r>
                </w:p>
                <w:p w14:paraId="52D300BF" w14:textId="6B4D0021" w:rsidR="00A32FFF" w:rsidRPr="0036387E" w:rsidRDefault="00A32FFF" w:rsidP="00A32FFF">
                  <w:pPr>
                    <w:shd w:val="clear" w:color="auto" w:fill="FFFFFF"/>
                    <w:jc w:val="both"/>
                    <w:rPr>
                      <w:rFonts w:ascii="Arial" w:hAnsi="Arial" w:cs="Arial"/>
                      <w:bCs/>
                      <w:color w:val="404040" w:themeColor="text1" w:themeTint="BF"/>
                      <w:sz w:val="22"/>
                      <w:szCs w:val="22"/>
                    </w:rPr>
                  </w:pPr>
                </w:p>
              </w:tc>
            </w:tr>
          </w:tbl>
          <w:p w14:paraId="6AAF84BB" w14:textId="6F11707C" w:rsidR="00A32FFF" w:rsidRPr="0036387E" w:rsidRDefault="00A32FFF" w:rsidP="0047740C">
            <w:pPr>
              <w:shd w:val="clear" w:color="auto" w:fill="FFFFFF"/>
              <w:spacing w:after="240"/>
              <w:rPr>
                <w:rFonts w:ascii="Arial" w:hAnsi="Arial" w:cs="Arial"/>
                <w:bCs/>
                <w:color w:val="404040" w:themeColor="text1" w:themeTint="BF"/>
                <w:sz w:val="22"/>
                <w:szCs w:val="22"/>
              </w:rPr>
            </w:pPr>
          </w:p>
        </w:tc>
      </w:tr>
      <w:tr w:rsidR="0036387E" w:rsidRPr="0036387E" w14:paraId="1B839AD1" w14:textId="77777777" w:rsidTr="0047740C">
        <w:trPr>
          <w:trHeight w:hRule="exact" w:val="454"/>
        </w:trPr>
        <w:tc>
          <w:tcPr>
            <w:tcW w:w="9016" w:type="dxa"/>
            <w:shd w:val="clear" w:color="auto" w:fill="812C7C"/>
            <w:vAlign w:val="center"/>
          </w:tcPr>
          <w:p w14:paraId="47A83845" w14:textId="7ECC82F8" w:rsidR="00F938E4" w:rsidRPr="0036387E" w:rsidRDefault="00F938E4" w:rsidP="0047740C">
            <w:pPr>
              <w:rPr>
                <w:rFonts w:ascii="Arial" w:hAnsi="Arial" w:cs="Arial"/>
                <w:color w:val="404040" w:themeColor="text1" w:themeTint="BF"/>
              </w:rPr>
            </w:pPr>
            <w:r w:rsidRPr="00236440">
              <w:rPr>
                <w:rFonts w:ascii="Arial" w:hAnsi="Arial" w:cs="Arial"/>
                <w:b/>
                <w:bCs/>
                <w:color w:val="FFFFFF" w:themeColor="background1"/>
              </w:rPr>
              <w:lastRenderedPageBreak/>
              <w:t>Annual Leave</w:t>
            </w:r>
            <w:r w:rsidR="00A32FFF" w:rsidRPr="00236440">
              <w:rPr>
                <w:rFonts w:ascii="Arial" w:hAnsi="Arial" w:cs="Arial"/>
                <w:b/>
                <w:bCs/>
                <w:color w:val="FFFFFF" w:themeColor="background1"/>
              </w:rPr>
              <w:t xml:space="preserve"> and Hours of work</w:t>
            </w:r>
          </w:p>
        </w:tc>
      </w:tr>
      <w:tr w:rsidR="00F938E4" w:rsidRPr="0036387E" w14:paraId="7BD48A92" w14:textId="77777777" w:rsidTr="0047740C">
        <w:trPr>
          <w:trHeight w:val="454"/>
        </w:trPr>
        <w:tc>
          <w:tcPr>
            <w:tcW w:w="9016" w:type="dxa"/>
            <w:vAlign w:val="center"/>
          </w:tcPr>
          <w:p w14:paraId="22D6FF0C" w14:textId="77777777" w:rsidR="00F938E4" w:rsidRPr="0036387E" w:rsidRDefault="00F938E4" w:rsidP="0047740C">
            <w:pPr>
              <w:shd w:val="clear" w:color="auto" w:fill="FFFFFF"/>
              <w:autoSpaceDE w:val="0"/>
              <w:autoSpaceDN w:val="0"/>
              <w:adjustRightInd w:val="0"/>
              <w:ind w:left="360"/>
              <w:jc w:val="both"/>
              <w:rPr>
                <w:rFonts w:ascii="Arial" w:hAnsi="Arial" w:cs="Arial"/>
                <w:color w:val="404040" w:themeColor="text1" w:themeTint="BF"/>
                <w:sz w:val="22"/>
                <w:szCs w:val="22"/>
              </w:rPr>
            </w:pPr>
          </w:p>
          <w:p w14:paraId="6986E07B" w14:textId="1C6507D2" w:rsidR="00A32FFF" w:rsidRPr="00032C73" w:rsidRDefault="00A32FFF" w:rsidP="00A32FFF">
            <w:pPr>
              <w:pStyle w:val="BodyText"/>
              <w:numPr>
                <w:ilvl w:val="0"/>
                <w:numId w:val="17"/>
              </w:numPr>
              <w:spacing w:line="259" w:lineRule="atLeast"/>
              <w:rPr>
                <w:rFonts w:ascii="Arial" w:hAnsi="Arial" w:cs="Arial"/>
                <w:bCs/>
                <w:color w:val="404040" w:themeColor="text1" w:themeTint="BF"/>
                <w:sz w:val="22"/>
                <w:szCs w:val="22"/>
              </w:rPr>
            </w:pPr>
            <w:r w:rsidRPr="00032C73">
              <w:rPr>
                <w:rFonts w:ascii="Arial" w:hAnsi="Arial" w:cs="Arial"/>
                <w:bCs/>
                <w:color w:val="404040" w:themeColor="text1" w:themeTint="BF"/>
                <w:sz w:val="22"/>
                <w:szCs w:val="22"/>
              </w:rPr>
              <w:t xml:space="preserve">Full time hours of work are </w:t>
            </w:r>
            <w:r w:rsidR="002D03CD" w:rsidRPr="00032C73">
              <w:rPr>
                <w:rFonts w:ascii="Arial" w:hAnsi="Arial" w:cs="Arial"/>
                <w:bCs/>
                <w:color w:val="404040" w:themeColor="text1" w:themeTint="BF"/>
                <w:sz w:val="22"/>
                <w:szCs w:val="22"/>
              </w:rPr>
              <w:t>40</w:t>
            </w:r>
            <w:r w:rsidRPr="00032C73">
              <w:rPr>
                <w:rFonts w:ascii="Arial" w:hAnsi="Arial" w:cs="Arial"/>
                <w:bCs/>
                <w:color w:val="404040" w:themeColor="text1" w:themeTint="BF"/>
                <w:sz w:val="22"/>
                <w:szCs w:val="22"/>
              </w:rPr>
              <w:t xml:space="preserve"> hours per week, normally worked Monday – Friday</w:t>
            </w:r>
            <w:r w:rsidR="00032C73" w:rsidRPr="00032C73">
              <w:rPr>
                <w:rFonts w:ascii="Arial" w:hAnsi="Arial" w:cs="Arial"/>
                <w:bCs/>
                <w:color w:val="404040" w:themeColor="text1" w:themeTint="BF"/>
                <w:sz w:val="22"/>
                <w:szCs w:val="22"/>
              </w:rPr>
              <w:t xml:space="preserve"> on rota basis operating between the hours</w:t>
            </w:r>
            <w:r w:rsidRPr="00032C73">
              <w:rPr>
                <w:rFonts w:ascii="Arial" w:hAnsi="Arial" w:cs="Arial"/>
                <w:bCs/>
                <w:color w:val="404040" w:themeColor="text1" w:themeTint="BF"/>
                <w:sz w:val="22"/>
                <w:szCs w:val="22"/>
              </w:rPr>
              <w:t xml:space="preserve"> 8.45 am –</w:t>
            </w:r>
            <w:r w:rsidR="00032C73" w:rsidRPr="00032C73">
              <w:rPr>
                <w:rFonts w:ascii="Arial" w:hAnsi="Arial" w:cs="Arial"/>
                <w:bCs/>
                <w:color w:val="404040" w:themeColor="text1" w:themeTint="BF"/>
                <w:sz w:val="22"/>
                <w:szCs w:val="22"/>
              </w:rPr>
              <w:t>9:15pm</w:t>
            </w:r>
            <w:r w:rsidRPr="00032C73">
              <w:rPr>
                <w:rFonts w:ascii="Arial" w:hAnsi="Arial" w:cs="Arial"/>
                <w:bCs/>
                <w:color w:val="404040" w:themeColor="text1" w:themeTint="BF"/>
                <w:sz w:val="22"/>
                <w:szCs w:val="22"/>
              </w:rPr>
              <w:t xml:space="preserve">.  </w:t>
            </w:r>
            <w:r w:rsidR="00032C73" w:rsidRPr="00032C73">
              <w:rPr>
                <w:rFonts w:ascii="Arial" w:hAnsi="Arial" w:cs="Arial"/>
                <w:bCs/>
                <w:color w:val="404040" w:themeColor="text1" w:themeTint="BF"/>
                <w:sz w:val="22"/>
                <w:szCs w:val="22"/>
              </w:rPr>
              <w:t xml:space="preserve">Weekend work may be required. </w:t>
            </w:r>
            <w:r w:rsidRPr="00032C73">
              <w:rPr>
                <w:rFonts w:ascii="Arial" w:hAnsi="Arial" w:cs="Arial"/>
                <w:bCs/>
                <w:color w:val="404040" w:themeColor="text1" w:themeTint="BF"/>
                <w:sz w:val="22"/>
                <w:szCs w:val="22"/>
              </w:rPr>
              <w:t>Part time or casual hours will be as agreed.</w:t>
            </w:r>
          </w:p>
          <w:p w14:paraId="2562D6B7" w14:textId="77777777" w:rsidR="00A32FFF" w:rsidRPr="0036387E" w:rsidRDefault="00A32FFF" w:rsidP="00A32FFF">
            <w:pPr>
              <w:pStyle w:val="BodyText"/>
              <w:spacing w:line="259" w:lineRule="atLeast"/>
              <w:rPr>
                <w:rFonts w:ascii="Arial" w:hAnsi="Arial" w:cs="Arial"/>
                <w:bCs/>
                <w:color w:val="404040" w:themeColor="text1" w:themeTint="BF"/>
                <w:sz w:val="22"/>
                <w:szCs w:val="22"/>
              </w:rPr>
            </w:pPr>
          </w:p>
          <w:p w14:paraId="7BDCAB79" w14:textId="527B16A2" w:rsidR="00236440" w:rsidRDefault="00A32FFF" w:rsidP="00236440">
            <w:pPr>
              <w:pStyle w:val="BodyText"/>
              <w:numPr>
                <w:ilvl w:val="0"/>
                <w:numId w:val="17"/>
              </w:numPr>
              <w:spacing w:line="259" w:lineRule="atLeast"/>
              <w:rPr>
                <w:rFonts w:ascii="Arial" w:hAnsi="Arial" w:cs="Arial"/>
                <w:color w:val="404040" w:themeColor="text1" w:themeTint="BF"/>
                <w:sz w:val="22"/>
                <w:szCs w:val="22"/>
              </w:rPr>
            </w:pPr>
            <w:r w:rsidRPr="0036387E">
              <w:rPr>
                <w:rFonts w:ascii="Arial" w:hAnsi="Arial" w:cs="Arial"/>
                <w:color w:val="404040" w:themeColor="text1" w:themeTint="BF"/>
                <w:sz w:val="22"/>
                <w:szCs w:val="22"/>
              </w:rPr>
              <w:t xml:space="preserve">For full time staff annual leave is 25 days plus Bank Holidays plus 5 efficiency days taken at Christmas when the College is closed for 2 weeks.  Part time staff’s annual leave will be pro rata. Please note that it is expected that post holders will take their annual leave at times convenient to the department and its students, which will normally therefore be at times when students are not in </w:t>
            </w:r>
            <w:proofErr w:type="gramStart"/>
            <w:r w:rsidRPr="0036387E">
              <w:rPr>
                <w:rFonts w:ascii="Arial" w:hAnsi="Arial" w:cs="Arial"/>
                <w:color w:val="404040" w:themeColor="text1" w:themeTint="BF"/>
                <w:sz w:val="22"/>
                <w:szCs w:val="22"/>
              </w:rPr>
              <w:t>College</w:t>
            </w:r>
            <w:proofErr w:type="gramEnd"/>
            <w:r w:rsidRPr="0036387E">
              <w:rPr>
                <w:rFonts w:ascii="Arial" w:hAnsi="Arial" w:cs="Arial"/>
                <w:color w:val="404040" w:themeColor="text1" w:themeTint="BF"/>
                <w:sz w:val="22"/>
                <w:szCs w:val="22"/>
              </w:rPr>
              <w:t>.</w:t>
            </w:r>
          </w:p>
          <w:p w14:paraId="08686568" w14:textId="77777777" w:rsidR="00236440" w:rsidRDefault="00236440" w:rsidP="00236440">
            <w:pPr>
              <w:pStyle w:val="ListParagraph"/>
              <w:rPr>
                <w:rFonts w:ascii="Arial" w:hAnsi="Arial" w:cs="Arial"/>
                <w:color w:val="404040" w:themeColor="text1" w:themeTint="BF"/>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36387E" w:rsidRPr="0036387E" w14:paraId="19DD7EAD" w14:textId="77777777" w:rsidTr="00E62D29">
              <w:trPr>
                <w:trHeight w:hRule="exact" w:val="454"/>
              </w:trPr>
              <w:tc>
                <w:tcPr>
                  <w:tcW w:w="8800" w:type="dxa"/>
                  <w:shd w:val="clear" w:color="auto" w:fill="812C7C"/>
                  <w:vAlign w:val="center"/>
                </w:tcPr>
                <w:p w14:paraId="3875CA45" w14:textId="00738C37" w:rsidR="00A32FFF" w:rsidRPr="0036387E" w:rsidRDefault="00A32FFF" w:rsidP="00A32FFF">
                  <w:pPr>
                    <w:rPr>
                      <w:rFonts w:ascii="Arial" w:hAnsi="Arial" w:cs="Arial"/>
                      <w:color w:val="404040" w:themeColor="text1" w:themeTint="BF"/>
                    </w:rPr>
                  </w:pPr>
                  <w:r w:rsidRPr="00236440">
                    <w:rPr>
                      <w:rFonts w:ascii="Arial" w:hAnsi="Arial" w:cs="Arial"/>
                      <w:b/>
                      <w:bCs/>
                      <w:color w:val="FFFFFF" w:themeColor="background1"/>
                    </w:rPr>
                    <w:t>Pension</w:t>
                  </w:r>
                </w:p>
              </w:tc>
            </w:tr>
            <w:tr w:rsidR="0036387E" w:rsidRPr="0036387E" w14:paraId="77B17079" w14:textId="77777777" w:rsidTr="00E62D29">
              <w:trPr>
                <w:trHeight w:val="454"/>
              </w:trPr>
              <w:tc>
                <w:tcPr>
                  <w:tcW w:w="8800" w:type="dxa"/>
                  <w:vAlign w:val="center"/>
                </w:tcPr>
                <w:p w14:paraId="615182DF" w14:textId="77777777" w:rsidR="00A32FFF" w:rsidRPr="0036387E" w:rsidRDefault="00A32FFF" w:rsidP="00A32FFF">
                  <w:pPr>
                    <w:shd w:val="clear" w:color="auto" w:fill="FFFFFF"/>
                    <w:autoSpaceDE w:val="0"/>
                    <w:autoSpaceDN w:val="0"/>
                    <w:adjustRightInd w:val="0"/>
                    <w:ind w:left="360"/>
                    <w:jc w:val="both"/>
                    <w:rPr>
                      <w:rFonts w:ascii="Arial" w:hAnsi="Arial" w:cs="Arial"/>
                      <w:color w:val="404040" w:themeColor="text1" w:themeTint="BF"/>
                      <w:sz w:val="22"/>
                      <w:szCs w:val="22"/>
                    </w:rPr>
                  </w:pPr>
                </w:p>
                <w:p w14:paraId="7974A765" w14:textId="77777777" w:rsidR="00A32FFF" w:rsidRPr="0036387E" w:rsidRDefault="00A32FFF" w:rsidP="00A32FFF">
                  <w:pPr>
                    <w:pStyle w:val="BodyText"/>
                    <w:numPr>
                      <w:ilvl w:val="0"/>
                      <w:numId w:val="17"/>
                    </w:numPr>
                    <w:spacing w:line="259" w:lineRule="atLeast"/>
                    <w:rPr>
                      <w:rFonts w:ascii="Arial" w:hAnsi="Arial" w:cs="Arial"/>
                      <w:bCs/>
                      <w:color w:val="404040" w:themeColor="text1" w:themeTint="BF"/>
                      <w:sz w:val="22"/>
                      <w:szCs w:val="22"/>
                    </w:rPr>
                  </w:pPr>
                  <w:r w:rsidRPr="0036387E">
                    <w:rPr>
                      <w:rFonts w:ascii="Arial" w:hAnsi="Arial" w:cs="Arial"/>
                      <w:bCs/>
                      <w:color w:val="404040" w:themeColor="text1" w:themeTint="BF"/>
                      <w:sz w:val="22"/>
                      <w:szCs w:val="22"/>
                    </w:rPr>
                    <w:t xml:space="preserve">You have the right to join the NEST </w:t>
                  </w:r>
                  <w:proofErr w:type="gramStart"/>
                  <w:r w:rsidRPr="0036387E">
                    <w:rPr>
                      <w:rFonts w:ascii="Arial" w:hAnsi="Arial" w:cs="Arial"/>
                      <w:bCs/>
                      <w:color w:val="404040" w:themeColor="text1" w:themeTint="BF"/>
                      <w:sz w:val="22"/>
                      <w:szCs w:val="22"/>
                    </w:rPr>
                    <w:t>scheme</w:t>
                  </w:r>
                  <w:proofErr w:type="gramEnd"/>
                  <w:r w:rsidRPr="0036387E">
                    <w:rPr>
                      <w:rFonts w:ascii="Arial" w:hAnsi="Arial" w:cs="Arial"/>
                      <w:bCs/>
                      <w:color w:val="404040" w:themeColor="text1" w:themeTint="BF"/>
                      <w:sz w:val="22"/>
                      <w:szCs w:val="22"/>
                    </w:rPr>
                    <w:t xml:space="preserve"> and you will be automatically enrolled into the NEST Government Workplace Pension Scheme should you meet the required criteria of an eligible job holder. You may elect to opt out if you wish.</w:t>
                  </w:r>
                </w:p>
                <w:p w14:paraId="6D01C362" w14:textId="62212197" w:rsidR="00A32FFF" w:rsidRPr="0036387E" w:rsidRDefault="00A32FFF" w:rsidP="00A32FFF">
                  <w:pPr>
                    <w:shd w:val="clear" w:color="auto" w:fill="FFFFFF"/>
                    <w:spacing w:after="240"/>
                    <w:ind w:left="360"/>
                    <w:rPr>
                      <w:rFonts w:ascii="Arial" w:hAnsi="Arial" w:cs="Arial"/>
                      <w:bCs/>
                      <w:color w:val="404040" w:themeColor="text1" w:themeTint="BF"/>
                      <w:sz w:val="22"/>
                      <w:szCs w:val="22"/>
                    </w:rPr>
                  </w:pPr>
                </w:p>
              </w:tc>
            </w:tr>
          </w:tbl>
          <w:p w14:paraId="354F6851" w14:textId="420165A1" w:rsidR="001527B7" w:rsidRPr="0036387E" w:rsidRDefault="00A32FFF" w:rsidP="001527B7">
            <w:pPr>
              <w:shd w:val="clear" w:color="auto" w:fill="FFFFFF"/>
              <w:spacing w:after="240"/>
              <w:rPr>
                <w:rFonts w:ascii="Arial" w:hAnsi="Arial" w:cs="Arial"/>
                <w:bCs/>
                <w:color w:val="404040" w:themeColor="text1" w:themeTint="BF"/>
                <w:sz w:val="22"/>
                <w:szCs w:val="22"/>
              </w:rPr>
            </w:pPr>
            <w:r w:rsidRPr="0036387E">
              <w:rPr>
                <w:rFonts w:ascii="Arial" w:hAnsi="Arial" w:cs="Arial"/>
                <w:bCs/>
                <w:color w:val="404040" w:themeColor="text1" w:themeTint="BF"/>
                <w:sz w:val="22"/>
                <w:szCs w:val="22"/>
              </w:rPr>
              <w:t>T</w:t>
            </w:r>
            <w:r w:rsidR="001527B7" w:rsidRPr="0036387E">
              <w:rPr>
                <w:rFonts w:ascii="Arial" w:hAnsi="Arial" w:cs="Arial"/>
                <w:bCs/>
                <w:color w:val="404040" w:themeColor="text1" w:themeTint="BF"/>
                <w:sz w:val="22"/>
                <w:szCs w:val="22"/>
              </w:rPr>
              <w:t xml:space="preserve">his job description is current as dated.  In consultation with the post </w:t>
            </w:r>
            <w:proofErr w:type="gramStart"/>
            <w:r w:rsidR="001527B7" w:rsidRPr="0036387E">
              <w:rPr>
                <w:rFonts w:ascii="Arial" w:hAnsi="Arial" w:cs="Arial"/>
                <w:bCs/>
                <w:color w:val="404040" w:themeColor="text1" w:themeTint="BF"/>
                <w:sz w:val="22"/>
                <w:szCs w:val="22"/>
              </w:rPr>
              <w:t>holder</w:t>
            </w:r>
            <w:proofErr w:type="gramEnd"/>
            <w:r w:rsidR="001527B7" w:rsidRPr="0036387E">
              <w:rPr>
                <w:rFonts w:ascii="Arial" w:hAnsi="Arial" w:cs="Arial"/>
                <w:bCs/>
                <w:color w:val="404040" w:themeColor="text1" w:themeTint="BF"/>
                <w:sz w:val="22"/>
                <w:szCs w:val="22"/>
              </w:rPr>
              <w:t xml:space="preserve"> it is liable to variation by the College to reflect actual, contemplated or proposed changes in or to the job.</w:t>
            </w:r>
          </w:p>
          <w:p w14:paraId="2AE3F29E" w14:textId="5E710112" w:rsidR="00171010" w:rsidRPr="0036387E" w:rsidRDefault="00171010" w:rsidP="00171010">
            <w:pPr>
              <w:shd w:val="clear" w:color="auto" w:fill="FFFFFF"/>
              <w:jc w:val="both"/>
              <w:rPr>
                <w:rFonts w:ascii="Arial" w:hAnsi="Arial" w:cs="Arial"/>
                <w:color w:val="404040" w:themeColor="text1" w:themeTint="BF"/>
                <w:sz w:val="22"/>
                <w:szCs w:val="22"/>
              </w:rPr>
            </w:pPr>
            <w:r w:rsidRPr="0036387E">
              <w:rPr>
                <w:rFonts w:ascii="Arial" w:hAnsi="Arial" w:cs="Arial"/>
                <w:color w:val="404040" w:themeColor="text1" w:themeTint="BF"/>
                <w:sz w:val="22"/>
                <w:szCs w:val="22"/>
              </w:rPr>
              <w:t>UPDATED BY:</w:t>
            </w:r>
            <w:r w:rsidRPr="0036387E">
              <w:rPr>
                <w:rFonts w:ascii="Arial" w:hAnsi="Arial" w:cs="Arial"/>
                <w:color w:val="404040" w:themeColor="text1" w:themeTint="BF"/>
                <w:sz w:val="22"/>
                <w:szCs w:val="22"/>
              </w:rPr>
              <w:tab/>
              <w:t xml:space="preserve"> </w:t>
            </w:r>
            <w:proofErr w:type="spellStart"/>
            <w:r w:rsidRPr="0036387E">
              <w:rPr>
                <w:rFonts w:ascii="Arial" w:hAnsi="Arial" w:cs="Arial"/>
                <w:color w:val="404040" w:themeColor="text1" w:themeTint="BF"/>
                <w:sz w:val="22"/>
                <w:szCs w:val="22"/>
              </w:rPr>
              <w:t>HoD</w:t>
            </w:r>
            <w:proofErr w:type="spellEnd"/>
            <w:r w:rsidRPr="0036387E">
              <w:rPr>
                <w:rFonts w:ascii="Arial" w:hAnsi="Arial" w:cs="Arial"/>
                <w:color w:val="404040" w:themeColor="text1" w:themeTint="BF"/>
                <w:sz w:val="22"/>
                <w:szCs w:val="22"/>
              </w:rPr>
              <w:tab/>
            </w:r>
            <w:r w:rsidRPr="0036387E">
              <w:rPr>
                <w:rFonts w:ascii="Arial" w:hAnsi="Arial" w:cs="Arial"/>
                <w:color w:val="404040" w:themeColor="text1" w:themeTint="BF"/>
                <w:sz w:val="22"/>
                <w:szCs w:val="22"/>
              </w:rPr>
              <w:tab/>
            </w:r>
            <w:r w:rsidRPr="0036387E">
              <w:rPr>
                <w:rFonts w:ascii="Arial" w:hAnsi="Arial" w:cs="Arial"/>
                <w:color w:val="404040" w:themeColor="text1" w:themeTint="BF"/>
                <w:sz w:val="22"/>
                <w:szCs w:val="22"/>
              </w:rPr>
              <w:tab/>
              <w:t>Date: …</w:t>
            </w:r>
            <w:r w:rsidR="004B0C4B">
              <w:rPr>
                <w:rFonts w:ascii="Arial" w:hAnsi="Arial" w:cs="Arial"/>
                <w:color w:val="404040" w:themeColor="text1" w:themeTint="BF"/>
                <w:sz w:val="22"/>
                <w:szCs w:val="22"/>
              </w:rPr>
              <w:t>April 2026</w:t>
            </w:r>
          </w:p>
          <w:p w14:paraId="05DF613F" w14:textId="77777777" w:rsidR="00171010" w:rsidRPr="0036387E" w:rsidRDefault="00171010" w:rsidP="00171010">
            <w:pPr>
              <w:shd w:val="clear" w:color="auto" w:fill="FFFFFF"/>
              <w:rPr>
                <w:rFonts w:ascii="Arial" w:hAnsi="Arial" w:cs="Arial"/>
                <w:b/>
                <w:color w:val="404040" w:themeColor="text1" w:themeTint="BF"/>
                <w:sz w:val="22"/>
                <w:szCs w:val="22"/>
              </w:rPr>
            </w:pPr>
          </w:p>
          <w:p w14:paraId="6F20B1AD" w14:textId="56C68DFA" w:rsidR="00171010" w:rsidRDefault="00171010" w:rsidP="008B7E50">
            <w:pPr>
              <w:shd w:val="clear" w:color="auto" w:fill="FFFFFF"/>
              <w:jc w:val="both"/>
              <w:rPr>
                <w:rFonts w:ascii="Arial" w:hAnsi="Arial" w:cs="Arial"/>
                <w:color w:val="404040" w:themeColor="text1" w:themeTint="BF"/>
                <w:sz w:val="22"/>
                <w:szCs w:val="22"/>
              </w:rPr>
            </w:pPr>
            <w:r w:rsidRPr="0036387E">
              <w:rPr>
                <w:rFonts w:ascii="Arial" w:hAnsi="Arial" w:cs="Arial"/>
                <w:color w:val="404040" w:themeColor="text1" w:themeTint="BF"/>
                <w:sz w:val="22"/>
                <w:szCs w:val="22"/>
              </w:rPr>
              <w:t>UPDATED BY:</w:t>
            </w:r>
            <w:r w:rsidRPr="0036387E">
              <w:rPr>
                <w:rFonts w:ascii="Arial" w:hAnsi="Arial" w:cs="Arial"/>
                <w:color w:val="404040" w:themeColor="text1" w:themeTint="BF"/>
                <w:sz w:val="22"/>
                <w:szCs w:val="22"/>
              </w:rPr>
              <w:tab/>
              <w:t xml:space="preserve"> HR</w:t>
            </w:r>
            <w:r w:rsidRPr="0036387E">
              <w:rPr>
                <w:rFonts w:ascii="Arial" w:hAnsi="Arial" w:cs="Arial"/>
                <w:color w:val="404040" w:themeColor="text1" w:themeTint="BF"/>
                <w:sz w:val="22"/>
                <w:szCs w:val="22"/>
              </w:rPr>
              <w:tab/>
            </w:r>
            <w:r w:rsidRPr="0036387E">
              <w:rPr>
                <w:rFonts w:ascii="Arial" w:hAnsi="Arial" w:cs="Arial"/>
                <w:color w:val="404040" w:themeColor="text1" w:themeTint="BF"/>
                <w:sz w:val="22"/>
                <w:szCs w:val="22"/>
              </w:rPr>
              <w:tab/>
            </w:r>
            <w:r w:rsidRPr="0036387E">
              <w:rPr>
                <w:rFonts w:ascii="Arial" w:hAnsi="Arial" w:cs="Arial"/>
                <w:color w:val="404040" w:themeColor="text1" w:themeTint="BF"/>
                <w:sz w:val="22"/>
                <w:szCs w:val="22"/>
              </w:rPr>
              <w:tab/>
              <w:t>Date: …</w:t>
            </w:r>
            <w:r w:rsidR="004B0C4B">
              <w:rPr>
                <w:rFonts w:ascii="Arial" w:hAnsi="Arial" w:cs="Arial"/>
                <w:color w:val="404040" w:themeColor="text1" w:themeTint="BF"/>
                <w:sz w:val="22"/>
                <w:szCs w:val="22"/>
              </w:rPr>
              <w:t>April 2026</w:t>
            </w:r>
          </w:p>
          <w:p w14:paraId="2E044126" w14:textId="77777777" w:rsidR="00CB603E" w:rsidRDefault="00CB603E" w:rsidP="008B7E50">
            <w:pPr>
              <w:shd w:val="clear" w:color="auto" w:fill="FFFFFF"/>
              <w:jc w:val="both"/>
              <w:rPr>
                <w:rFonts w:ascii="Arial" w:hAnsi="Arial" w:cs="Arial"/>
                <w:color w:val="404040" w:themeColor="text1" w:themeTint="BF"/>
                <w:sz w:val="22"/>
                <w:szCs w:val="22"/>
              </w:rPr>
            </w:pPr>
          </w:p>
          <w:p w14:paraId="73A78CD4" w14:textId="77777777" w:rsidR="00CB603E" w:rsidRDefault="00CB603E" w:rsidP="008B7E50">
            <w:pPr>
              <w:shd w:val="clear" w:color="auto" w:fill="FFFFFF"/>
              <w:jc w:val="both"/>
              <w:rPr>
                <w:rFonts w:ascii="Arial" w:hAnsi="Arial" w:cs="Arial"/>
                <w:color w:val="404040" w:themeColor="text1" w:themeTint="BF"/>
                <w:sz w:val="22"/>
                <w:szCs w:val="22"/>
              </w:rPr>
            </w:pPr>
          </w:p>
          <w:p w14:paraId="7A80ED03" w14:textId="77777777" w:rsidR="00CB603E" w:rsidRDefault="00CB603E" w:rsidP="008B7E50">
            <w:pPr>
              <w:shd w:val="clear" w:color="auto" w:fill="FFFFFF"/>
              <w:jc w:val="both"/>
              <w:rPr>
                <w:rFonts w:ascii="Arial" w:hAnsi="Arial" w:cs="Arial"/>
                <w:color w:val="404040" w:themeColor="text1" w:themeTint="BF"/>
                <w:sz w:val="22"/>
                <w:szCs w:val="22"/>
              </w:rPr>
            </w:pPr>
          </w:p>
          <w:p w14:paraId="1CA50900" w14:textId="77777777" w:rsidR="00F57B49" w:rsidRDefault="00F57B49" w:rsidP="008B7E50">
            <w:pPr>
              <w:shd w:val="clear" w:color="auto" w:fill="FFFFFF"/>
              <w:jc w:val="both"/>
              <w:rPr>
                <w:rFonts w:ascii="Arial" w:hAnsi="Arial" w:cs="Arial"/>
                <w:color w:val="404040" w:themeColor="text1" w:themeTint="BF"/>
                <w:sz w:val="22"/>
                <w:szCs w:val="22"/>
              </w:rPr>
            </w:pPr>
          </w:p>
          <w:p w14:paraId="5E0E4BEA" w14:textId="77777777" w:rsidR="00F57B49" w:rsidRDefault="00F57B49" w:rsidP="008B7E50">
            <w:pPr>
              <w:shd w:val="clear" w:color="auto" w:fill="FFFFFF"/>
              <w:jc w:val="both"/>
              <w:rPr>
                <w:rFonts w:ascii="Arial" w:hAnsi="Arial" w:cs="Arial"/>
                <w:color w:val="404040" w:themeColor="text1" w:themeTint="BF"/>
                <w:sz w:val="22"/>
                <w:szCs w:val="22"/>
              </w:rPr>
            </w:pPr>
          </w:p>
          <w:p w14:paraId="73903683" w14:textId="77777777" w:rsidR="00F57B49" w:rsidRDefault="00F57B49" w:rsidP="008B7E50">
            <w:pPr>
              <w:shd w:val="clear" w:color="auto" w:fill="FFFFFF"/>
              <w:jc w:val="both"/>
              <w:rPr>
                <w:rFonts w:ascii="Arial" w:hAnsi="Arial" w:cs="Arial"/>
                <w:color w:val="404040" w:themeColor="text1" w:themeTint="BF"/>
                <w:sz w:val="22"/>
                <w:szCs w:val="22"/>
              </w:rPr>
            </w:pPr>
          </w:p>
          <w:p w14:paraId="4C7CDB10" w14:textId="77777777" w:rsidR="00F57B49" w:rsidRDefault="00F57B49" w:rsidP="008B7E50">
            <w:pPr>
              <w:shd w:val="clear" w:color="auto" w:fill="FFFFFF"/>
              <w:jc w:val="both"/>
              <w:rPr>
                <w:rFonts w:ascii="Arial" w:hAnsi="Arial" w:cs="Arial"/>
                <w:color w:val="404040" w:themeColor="text1" w:themeTint="BF"/>
                <w:sz w:val="22"/>
                <w:szCs w:val="22"/>
              </w:rPr>
            </w:pPr>
          </w:p>
          <w:p w14:paraId="51CC84D7" w14:textId="77777777" w:rsidR="00F57B49" w:rsidRDefault="00F57B49" w:rsidP="008B7E50">
            <w:pPr>
              <w:shd w:val="clear" w:color="auto" w:fill="FFFFFF"/>
              <w:jc w:val="both"/>
              <w:rPr>
                <w:rFonts w:ascii="Arial" w:hAnsi="Arial" w:cs="Arial"/>
                <w:color w:val="404040" w:themeColor="text1" w:themeTint="BF"/>
                <w:sz w:val="22"/>
                <w:szCs w:val="22"/>
              </w:rPr>
            </w:pPr>
          </w:p>
          <w:p w14:paraId="62063994" w14:textId="77777777" w:rsidR="00F57B49" w:rsidRDefault="00F57B49" w:rsidP="008B7E50">
            <w:pPr>
              <w:shd w:val="clear" w:color="auto" w:fill="FFFFFF"/>
              <w:jc w:val="both"/>
              <w:rPr>
                <w:rFonts w:ascii="Arial" w:hAnsi="Arial" w:cs="Arial"/>
                <w:color w:val="404040" w:themeColor="text1" w:themeTint="BF"/>
                <w:sz w:val="22"/>
                <w:szCs w:val="22"/>
              </w:rPr>
            </w:pPr>
          </w:p>
          <w:p w14:paraId="435A6FE4" w14:textId="77777777" w:rsidR="00F57B49" w:rsidRDefault="00F57B49" w:rsidP="008B7E50">
            <w:pPr>
              <w:shd w:val="clear" w:color="auto" w:fill="FFFFFF"/>
              <w:jc w:val="both"/>
              <w:rPr>
                <w:rFonts w:ascii="Arial" w:hAnsi="Arial" w:cs="Arial"/>
                <w:color w:val="404040" w:themeColor="text1" w:themeTint="BF"/>
                <w:sz w:val="22"/>
                <w:szCs w:val="22"/>
              </w:rPr>
            </w:pPr>
          </w:p>
          <w:p w14:paraId="6AFB217C" w14:textId="77777777" w:rsidR="00F57B49" w:rsidRDefault="00F57B49" w:rsidP="008B7E50">
            <w:pPr>
              <w:shd w:val="clear" w:color="auto" w:fill="FFFFFF"/>
              <w:jc w:val="both"/>
              <w:rPr>
                <w:rFonts w:ascii="Arial" w:hAnsi="Arial" w:cs="Arial"/>
                <w:color w:val="404040" w:themeColor="text1" w:themeTint="BF"/>
                <w:sz w:val="22"/>
                <w:szCs w:val="22"/>
              </w:rPr>
            </w:pPr>
          </w:p>
          <w:p w14:paraId="26802951" w14:textId="77777777" w:rsidR="00F57B49" w:rsidRDefault="00F57B49" w:rsidP="008B7E50">
            <w:pPr>
              <w:shd w:val="clear" w:color="auto" w:fill="FFFFFF"/>
              <w:jc w:val="both"/>
              <w:rPr>
                <w:rFonts w:ascii="Arial" w:hAnsi="Arial" w:cs="Arial"/>
                <w:color w:val="404040" w:themeColor="text1" w:themeTint="BF"/>
                <w:sz w:val="22"/>
                <w:szCs w:val="22"/>
              </w:rPr>
            </w:pPr>
          </w:p>
          <w:p w14:paraId="1484EB95" w14:textId="77777777" w:rsidR="00F57B49" w:rsidRDefault="00F57B49" w:rsidP="008B7E50">
            <w:pPr>
              <w:shd w:val="clear" w:color="auto" w:fill="FFFFFF"/>
              <w:jc w:val="both"/>
              <w:rPr>
                <w:rFonts w:ascii="Arial" w:hAnsi="Arial" w:cs="Arial"/>
                <w:color w:val="404040" w:themeColor="text1" w:themeTint="BF"/>
                <w:sz w:val="22"/>
                <w:szCs w:val="22"/>
              </w:rPr>
            </w:pPr>
          </w:p>
          <w:p w14:paraId="3DE56CEB" w14:textId="77777777" w:rsidR="00F57B49" w:rsidRDefault="00F57B49" w:rsidP="008B7E50">
            <w:pPr>
              <w:shd w:val="clear" w:color="auto" w:fill="FFFFFF"/>
              <w:jc w:val="both"/>
              <w:rPr>
                <w:rFonts w:ascii="Arial" w:hAnsi="Arial" w:cs="Arial"/>
                <w:color w:val="404040" w:themeColor="text1" w:themeTint="BF"/>
                <w:sz w:val="22"/>
                <w:szCs w:val="22"/>
              </w:rPr>
            </w:pPr>
          </w:p>
          <w:p w14:paraId="2CBAF91C" w14:textId="77777777" w:rsidR="00F57B49" w:rsidRDefault="00F57B49" w:rsidP="008B7E50">
            <w:pPr>
              <w:shd w:val="clear" w:color="auto" w:fill="FFFFFF"/>
              <w:jc w:val="both"/>
              <w:rPr>
                <w:rFonts w:ascii="Arial" w:hAnsi="Arial" w:cs="Arial"/>
                <w:color w:val="404040" w:themeColor="text1" w:themeTint="BF"/>
                <w:sz w:val="22"/>
                <w:szCs w:val="22"/>
              </w:rPr>
            </w:pPr>
          </w:p>
          <w:p w14:paraId="63FD2C0D" w14:textId="77777777" w:rsidR="00F57B49" w:rsidRDefault="00F57B49" w:rsidP="008B7E50">
            <w:pPr>
              <w:shd w:val="clear" w:color="auto" w:fill="FFFFFF"/>
              <w:jc w:val="both"/>
              <w:rPr>
                <w:rFonts w:ascii="Arial" w:hAnsi="Arial" w:cs="Arial"/>
                <w:color w:val="404040" w:themeColor="text1" w:themeTint="BF"/>
                <w:sz w:val="22"/>
                <w:szCs w:val="22"/>
              </w:rPr>
            </w:pPr>
          </w:p>
          <w:p w14:paraId="61B7A65A" w14:textId="77777777" w:rsidR="00F57B49" w:rsidRDefault="00F57B49" w:rsidP="008B7E50">
            <w:pPr>
              <w:shd w:val="clear" w:color="auto" w:fill="FFFFFF"/>
              <w:jc w:val="both"/>
              <w:rPr>
                <w:rFonts w:ascii="Arial" w:hAnsi="Arial" w:cs="Arial"/>
                <w:color w:val="404040" w:themeColor="text1" w:themeTint="BF"/>
                <w:sz w:val="22"/>
                <w:szCs w:val="22"/>
              </w:rPr>
            </w:pPr>
          </w:p>
          <w:p w14:paraId="08F33962" w14:textId="77777777" w:rsidR="00F57B49" w:rsidRDefault="00F57B49" w:rsidP="008B7E50">
            <w:pPr>
              <w:shd w:val="clear" w:color="auto" w:fill="FFFFFF"/>
              <w:jc w:val="both"/>
              <w:rPr>
                <w:rFonts w:ascii="Arial" w:hAnsi="Arial" w:cs="Arial"/>
                <w:color w:val="404040" w:themeColor="text1" w:themeTint="BF"/>
                <w:sz w:val="22"/>
                <w:szCs w:val="22"/>
              </w:rPr>
            </w:pPr>
          </w:p>
          <w:p w14:paraId="23A4CA3C" w14:textId="77777777" w:rsidR="00F57B49" w:rsidRDefault="00F57B49" w:rsidP="008B7E50">
            <w:pPr>
              <w:shd w:val="clear" w:color="auto" w:fill="FFFFFF"/>
              <w:jc w:val="both"/>
              <w:rPr>
                <w:rFonts w:ascii="Arial" w:hAnsi="Arial" w:cs="Arial"/>
                <w:color w:val="404040" w:themeColor="text1" w:themeTint="BF"/>
                <w:sz w:val="22"/>
                <w:szCs w:val="22"/>
              </w:rPr>
            </w:pPr>
          </w:p>
          <w:p w14:paraId="061F31F8" w14:textId="77777777" w:rsidR="00F57B49" w:rsidRDefault="00F57B49" w:rsidP="008B7E50">
            <w:pPr>
              <w:shd w:val="clear" w:color="auto" w:fill="FFFFFF"/>
              <w:jc w:val="both"/>
              <w:rPr>
                <w:rFonts w:ascii="Arial" w:hAnsi="Arial" w:cs="Arial"/>
                <w:color w:val="404040" w:themeColor="text1" w:themeTint="BF"/>
                <w:sz w:val="22"/>
                <w:szCs w:val="22"/>
              </w:rPr>
            </w:pPr>
          </w:p>
          <w:p w14:paraId="45235275" w14:textId="77777777" w:rsidR="00F57B49" w:rsidRDefault="00F57B49" w:rsidP="008B7E50">
            <w:pPr>
              <w:shd w:val="clear" w:color="auto" w:fill="FFFFFF"/>
              <w:jc w:val="both"/>
              <w:rPr>
                <w:rFonts w:ascii="Arial" w:hAnsi="Arial" w:cs="Arial"/>
                <w:color w:val="404040" w:themeColor="text1" w:themeTint="BF"/>
                <w:sz w:val="22"/>
                <w:szCs w:val="22"/>
              </w:rPr>
            </w:pPr>
          </w:p>
          <w:p w14:paraId="003491D2" w14:textId="77777777" w:rsidR="00F57B49" w:rsidRDefault="00F57B49" w:rsidP="008B7E50">
            <w:pPr>
              <w:shd w:val="clear" w:color="auto" w:fill="FFFFFF"/>
              <w:jc w:val="both"/>
              <w:rPr>
                <w:rFonts w:ascii="Arial" w:hAnsi="Arial" w:cs="Arial"/>
                <w:color w:val="404040" w:themeColor="text1" w:themeTint="BF"/>
                <w:sz w:val="22"/>
                <w:szCs w:val="22"/>
              </w:rPr>
            </w:pPr>
          </w:p>
          <w:p w14:paraId="2E7AB96E" w14:textId="77777777" w:rsidR="00F57B49" w:rsidRDefault="00F57B49" w:rsidP="008B7E50">
            <w:pPr>
              <w:shd w:val="clear" w:color="auto" w:fill="FFFFFF"/>
              <w:jc w:val="both"/>
              <w:rPr>
                <w:rFonts w:ascii="Arial" w:hAnsi="Arial" w:cs="Arial"/>
                <w:color w:val="404040" w:themeColor="text1" w:themeTint="BF"/>
                <w:sz w:val="22"/>
                <w:szCs w:val="22"/>
              </w:rPr>
            </w:pPr>
          </w:p>
          <w:p w14:paraId="700864A4" w14:textId="77777777" w:rsidR="00F57B49" w:rsidRDefault="00F57B49" w:rsidP="008B7E50">
            <w:pPr>
              <w:shd w:val="clear" w:color="auto" w:fill="FFFFFF"/>
              <w:jc w:val="both"/>
              <w:rPr>
                <w:rFonts w:ascii="Arial" w:hAnsi="Arial" w:cs="Arial"/>
                <w:color w:val="404040" w:themeColor="text1" w:themeTint="BF"/>
                <w:sz w:val="22"/>
                <w:szCs w:val="22"/>
              </w:rPr>
            </w:pPr>
          </w:p>
          <w:p w14:paraId="4EA94570" w14:textId="77777777" w:rsidR="00F57B49" w:rsidRDefault="00F57B49" w:rsidP="008B7E50">
            <w:pPr>
              <w:shd w:val="clear" w:color="auto" w:fill="FFFFFF"/>
              <w:jc w:val="both"/>
              <w:rPr>
                <w:rFonts w:ascii="Arial" w:hAnsi="Arial" w:cs="Arial"/>
                <w:color w:val="404040" w:themeColor="text1" w:themeTint="BF"/>
                <w:sz w:val="22"/>
                <w:szCs w:val="22"/>
              </w:rPr>
            </w:pPr>
          </w:p>
          <w:p w14:paraId="139A9342" w14:textId="77777777" w:rsidR="00F57B49" w:rsidRDefault="00F57B49" w:rsidP="008B7E50">
            <w:pPr>
              <w:shd w:val="clear" w:color="auto" w:fill="FFFFFF"/>
              <w:jc w:val="both"/>
              <w:rPr>
                <w:rFonts w:ascii="Arial" w:hAnsi="Arial" w:cs="Arial"/>
                <w:color w:val="404040" w:themeColor="text1" w:themeTint="BF"/>
                <w:sz w:val="22"/>
                <w:szCs w:val="22"/>
              </w:rPr>
            </w:pPr>
          </w:p>
          <w:p w14:paraId="7CC6D821" w14:textId="77777777" w:rsidR="00F57B49" w:rsidRDefault="00F57B49" w:rsidP="008B7E50">
            <w:pPr>
              <w:shd w:val="clear" w:color="auto" w:fill="FFFFFF"/>
              <w:jc w:val="both"/>
              <w:rPr>
                <w:rFonts w:ascii="Arial" w:hAnsi="Arial" w:cs="Arial"/>
                <w:color w:val="404040" w:themeColor="text1" w:themeTint="BF"/>
                <w:sz w:val="22"/>
                <w:szCs w:val="22"/>
              </w:rPr>
            </w:pPr>
          </w:p>
          <w:p w14:paraId="05C3E6A8" w14:textId="77777777" w:rsidR="00F57B49" w:rsidRDefault="00F57B49" w:rsidP="008B7E50">
            <w:pPr>
              <w:shd w:val="clear" w:color="auto" w:fill="FFFFFF"/>
              <w:jc w:val="both"/>
              <w:rPr>
                <w:rFonts w:ascii="Arial" w:hAnsi="Arial" w:cs="Arial"/>
                <w:color w:val="404040" w:themeColor="text1" w:themeTint="BF"/>
                <w:sz w:val="22"/>
                <w:szCs w:val="22"/>
              </w:rPr>
            </w:pPr>
          </w:p>
          <w:p w14:paraId="57A0CFD4" w14:textId="77777777" w:rsidR="00F57B49" w:rsidRDefault="00F57B49" w:rsidP="008B7E50">
            <w:pPr>
              <w:shd w:val="clear" w:color="auto" w:fill="FFFFFF"/>
              <w:jc w:val="both"/>
              <w:rPr>
                <w:rFonts w:ascii="Arial" w:hAnsi="Arial" w:cs="Arial"/>
                <w:color w:val="404040" w:themeColor="text1" w:themeTint="BF"/>
                <w:sz w:val="22"/>
                <w:szCs w:val="22"/>
              </w:rPr>
            </w:pPr>
          </w:p>
          <w:p w14:paraId="151F9FDE" w14:textId="77777777" w:rsidR="00F57B49" w:rsidRDefault="00F57B49" w:rsidP="008B7E50">
            <w:pPr>
              <w:shd w:val="clear" w:color="auto" w:fill="FFFFFF"/>
              <w:jc w:val="both"/>
              <w:rPr>
                <w:rFonts w:ascii="Arial" w:hAnsi="Arial" w:cs="Arial"/>
                <w:color w:val="404040" w:themeColor="text1" w:themeTint="BF"/>
                <w:sz w:val="22"/>
                <w:szCs w:val="22"/>
              </w:rPr>
            </w:pPr>
          </w:p>
          <w:p w14:paraId="5BB798B6" w14:textId="77777777" w:rsidR="00F57B49" w:rsidRDefault="00F57B49" w:rsidP="008B7E50">
            <w:pPr>
              <w:shd w:val="clear" w:color="auto" w:fill="FFFFFF"/>
              <w:jc w:val="both"/>
              <w:rPr>
                <w:rFonts w:ascii="Arial" w:hAnsi="Arial" w:cs="Arial"/>
                <w:color w:val="404040" w:themeColor="text1" w:themeTint="BF"/>
                <w:sz w:val="22"/>
                <w:szCs w:val="22"/>
              </w:rPr>
            </w:pPr>
          </w:p>
          <w:p w14:paraId="657D8F80" w14:textId="77777777" w:rsidR="00F57B49" w:rsidRDefault="00F57B49" w:rsidP="008B7E50">
            <w:pPr>
              <w:shd w:val="clear" w:color="auto" w:fill="FFFFFF"/>
              <w:jc w:val="both"/>
              <w:rPr>
                <w:rFonts w:ascii="Arial" w:hAnsi="Arial" w:cs="Arial"/>
                <w:color w:val="404040" w:themeColor="text1" w:themeTint="BF"/>
                <w:sz w:val="22"/>
                <w:szCs w:val="22"/>
              </w:rPr>
            </w:pPr>
          </w:p>
          <w:p w14:paraId="4B683B04" w14:textId="77777777" w:rsidR="00F57B49" w:rsidRDefault="00F57B49" w:rsidP="008B7E50">
            <w:pPr>
              <w:shd w:val="clear" w:color="auto" w:fill="FFFFFF"/>
              <w:jc w:val="both"/>
              <w:rPr>
                <w:rFonts w:ascii="Arial" w:hAnsi="Arial" w:cs="Arial"/>
                <w:color w:val="404040" w:themeColor="text1" w:themeTint="BF"/>
                <w:sz w:val="22"/>
                <w:szCs w:val="22"/>
              </w:rPr>
            </w:pPr>
          </w:p>
          <w:p w14:paraId="1D3E143A" w14:textId="77777777" w:rsidR="00F57B49" w:rsidRDefault="00F57B49" w:rsidP="008B7E50">
            <w:pPr>
              <w:shd w:val="clear" w:color="auto" w:fill="FFFFFF"/>
              <w:jc w:val="both"/>
              <w:rPr>
                <w:rFonts w:ascii="Arial" w:hAnsi="Arial" w:cs="Arial"/>
                <w:color w:val="404040" w:themeColor="text1" w:themeTint="BF"/>
                <w:sz w:val="22"/>
                <w:szCs w:val="22"/>
              </w:rPr>
            </w:pPr>
          </w:p>
          <w:p w14:paraId="03F57D4C" w14:textId="74441A08" w:rsidR="00F57B49" w:rsidRPr="008B7E50" w:rsidRDefault="00F57B49" w:rsidP="008B7E50">
            <w:pPr>
              <w:shd w:val="clear" w:color="auto" w:fill="FFFFFF"/>
              <w:jc w:val="both"/>
              <w:rPr>
                <w:rFonts w:ascii="Arial" w:hAnsi="Arial" w:cs="Arial"/>
                <w:color w:val="404040" w:themeColor="text1" w:themeTint="BF"/>
                <w:sz w:val="22"/>
                <w:szCs w:val="22"/>
              </w:rPr>
            </w:pPr>
          </w:p>
        </w:tc>
      </w:tr>
    </w:tbl>
    <w:p w14:paraId="349A7F56" w14:textId="643B3C6F" w:rsidR="00130BC5" w:rsidRPr="0036387E" w:rsidRDefault="00130BC5">
      <w:pPr>
        <w:rPr>
          <w:rFonts w:ascii="Arial" w:hAnsi="Arial" w:cs="Arial"/>
          <w:color w:val="404040" w:themeColor="text1" w:themeTint="BF"/>
          <w:sz w:val="22"/>
          <w:szCs w:val="22"/>
        </w:rPr>
      </w:pPr>
    </w:p>
    <w:tbl>
      <w:tblPr>
        <w:tblStyle w:val="TableGrid"/>
        <w:tblW w:w="0" w:type="auto"/>
        <w:tblLook w:val="04A0" w:firstRow="1" w:lastRow="0" w:firstColumn="1" w:lastColumn="0" w:noHBand="0" w:noVBand="1"/>
      </w:tblPr>
      <w:tblGrid>
        <w:gridCol w:w="1779"/>
        <w:gridCol w:w="2466"/>
        <w:gridCol w:w="1280"/>
        <w:gridCol w:w="2211"/>
        <w:gridCol w:w="1280"/>
      </w:tblGrid>
      <w:tr w:rsidR="00731953" w:rsidRPr="00731953" w14:paraId="4DE6879A" w14:textId="77777777" w:rsidTr="00DE2323">
        <w:trPr>
          <w:trHeight w:val="454"/>
        </w:trPr>
        <w:tc>
          <w:tcPr>
            <w:tcW w:w="9016" w:type="dxa"/>
            <w:gridSpan w:val="5"/>
            <w:tcBorders>
              <w:top w:val="single" w:sz="4" w:space="0" w:color="812C7C"/>
              <w:left w:val="single" w:sz="4" w:space="0" w:color="812C7C"/>
              <w:bottom w:val="nil"/>
              <w:right w:val="single" w:sz="4" w:space="0" w:color="812C7C"/>
            </w:tcBorders>
            <w:shd w:val="clear" w:color="auto" w:fill="812C7C"/>
            <w:vAlign w:val="center"/>
          </w:tcPr>
          <w:p w14:paraId="5F1F46A8" w14:textId="14180294" w:rsidR="00A61F8D" w:rsidRPr="00731953" w:rsidRDefault="00130BC5">
            <w:pPr>
              <w:rPr>
                <w:rFonts w:ascii="Arial" w:hAnsi="Arial" w:cs="Arial"/>
                <w:b/>
                <w:bCs/>
                <w:color w:val="FFFFFF" w:themeColor="background1"/>
              </w:rPr>
            </w:pPr>
            <w:r w:rsidRPr="0036387E">
              <w:rPr>
                <w:rFonts w:ascii="Arial" w:hAnsi="Arial" w:cs="Arial"/>
                <w:color w:val="404040" w:themeColor="text1" w:themeTint="BF"/>
                <w:sz w:val="22"/>
                <w:szCs w:val="22"/>
              </w:rPr>
              <w:br w:type="page"/>
            </w:r>
            <w:r w:rsidR="00A61F8D" w:rsidRPr="00731953">
              <w:rPr>
                <w:rFonts w:ascii="Arial" w:hAnsi="Arial" w:cs="Arial"/>
                <w:b/>
                <w:bCs/>
                <w:color w:val="FFFFFF" w:themeColor="background1"/>
              </w:rPr>
              <w:t xml:space="preserve">Person Specification – </w:t>
            </w:r>
            <w:r w:rsidR="00FD62BC">
              <w:rPr>
                <w:rFonts w:ascii="Arial" w:hAnsi="Arial" w:cs="Arial"/>
                <w:b/>
                <w:bCs/>
                <w:color w:val="FFFFFF" w:themeColor="background1"/>
              </w:rPr>
              <w:t>Security Officer</w:t>
            </w:r>
          </w:p>
        </w:tc>
      </w:tr>
      <w:tr w:rsidR="008836E0" w14:paraId="246848A4" w14:textId="77777777" w:rsidTr="008836E0">
        <w:trPr>
          <w:trHeight w:val="454"/>
        </w:trPr>
        <w:tc>
          <w:tcPr>
            <w:tcW w:w="1779" w:type="dxa"/>
            <w:tcBorders>
              <w:top w:val="nil"/>
              <w:left w:val="single" w:sz="4" w:space="0" w:color="812C7C"/>
              <w:bottom w:val="nil"/>
              <w:right w:val="single" w:sz="4" w:space="0" w:color="812C7C"/>
            </w:tcBorders>
            <w:shd w:val="clear" w:color="auto" w:fill="E4C5D5"/>
            <w:vAlign w:val="center"/>
          </w:tcPr>
          <w:p w14:paraId="1FED005B" w14:textId="77777777" w:rsidR="00170ABB" w:rsidRPr="003F7CB0" w:rsidRDefault="00170ABB">
            <w:pPr>
              <w:rPr>
                <w:rFonts w:ascii="Arial" w:hAnsi="Arial" w:cs="Arial"/>
                <w:b/>
                <w:bCs/>
                <w:color w:val="3B3838" w:themeColor="background2" w:themeShade="40"/>
                <w:sz w:val="22"/>
                <w:szCs w:val="22"/>
              </w:rPr>
            </w:pPr>
          </w:p>
        </w:tc>
        <w:tc>
          <w:tcPr>
            <w:tcW w:w="2466" w:type="dxa"/>
            <w:tcBorders>
              <w:top w:val="nil"/>
              <w:left w:val="single" w:sz="4" w:space="0" w:color="812C7C"/>
              <w:bottom w:val="nil"/>
              <w:right w:val="dotted" w:sz="4" w:space="0" w:color="812C7C"/>
            </w:tcBorders>
            <w:shd w:val="clear" w:color="auto" w:fill="E4C5D5"/>
            <w:vAlign w:val="center"/>
          </w:tcPr>
          <w:p w14:paraId="62335BA1" w14:textId="1C5FDD27"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Essential</w:t>
            </w:r>
          </w:p>
        </w:tc>
        <w:tc>
          <w:tcPr>
            <w:tcW w:w="1280" w:type="dxa"/>
            <w:tcBorders>
              <w:top w:val="nil"/>
              <w:left w:val="dotted" w:sz="4" w:space="0" w:color="812C7C"/>
              <w:bottom w:val="nil"/>
              <w:right w:val="single" w:sz="4" w:space="0" w:color="812C7C"/>
            </w:tcBorders>
            <w:shd w:val="clear" w:color="auto" w:fill="E4C5D5"/>
            <w:vAlign w:val="center"/>
          </w:tcPr>
          <w:p w14:paraId="674F0EA5" w14:textId="3DCC43C1"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r w:rsidR="003F7CB0" w:rsidRPr="003F7CB0">
              <w:rPr>
                <w:rFonts w:ascii="Arial" w:hAnsi="Arial" w:cs="Arial"/>
                <w:b/>
                <w:bCs/>
                <w:color w:val="3B3838" w:themeColor="background2" w:themeShade="40"/>
                <w:sz w:val="22"/>
                <w:szCs w:val="22"/>
              </w:rPr>
              <w:t>*</w:t>
            </w:r>
          </w:p>
        </w:tc>
        <w:tc>
          <w:tcPr>
            <w:tcW w:w="2211" w:type="dxa"/>
            <w:tcBorders>
              <w:top w:val="nil"/>
              <w:left w:val="single" w:sz="4" w:space="0" w:color="812C7C"/>
              <w:bottom w:val="nil"/>
              <w:right w:val="dotted" w:sz="4" w:space="0" w:color="812C7C"/>
            </w:tcBorders>
            <w:shd w:val="clear" w:color="auto" w:fill="E4C5D5"/>
            <w:vAlign w:val="center"/>
          </w:tcPr>
          <w:p w14:paraId="5EF1C401" w14:textId="58AC6AC6"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Desirable</w:t>
            </w:r>
          </w:p>
        </w:tc>
        <w:tc>
          <w:tcPr>
            <w:tcW w:w="1280" w:type="dxa"/>
            <w:tcBorders>
              <w:top w:val="nil"/>
              <w:left w:val="dotted" w:sz="4" w:space="0" w:color="812C7C"/>
              <w:bottom w:val="nil"/>
              <w:right w:val="single" w:sz="4" w:space="0" w:color="812C7C"/>
            </w:tcBorders>
            <w:shd w:val="clear" w:color="auto" w:fill="E4C5D5"/>
            <w:vAlign w:val="center"/>
          </w:tcPr>
          <w:p w14:paraId="7BF94210" w14:textId="3CD1CDB0"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p>
        </w:tc>
      </w:tr>
      <w:tr w:rsidR="00170ABB" w14:paraId="6137BB5A" w14:textId="77777777" w:rsidTr="00F85227">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FB7738D" w14:textId="49A3B572" w:rsidR="00170ABB" w:rsidRPr="00F85227" w:rsidRDefault="003F7CB0" w:rsidP="00435B47">
            <w:pPr>
              <w:rPr>
                <w:rFonts w:ascii="Arial" w:hAnsi="Arial" w:cs="Arial"/>
                <w:b/>
                <w:bCs/>
                <w:color w:val="FFFFFF" w:themeColor="background1"/>
                <w:sz w:val="22"/>
                <w:szCs w:val="22"/>
              </w:rPr>
            </w:pPr>
            <w:r w:rsidRPr="00F85227">
              <w:rPr>
                <w:rFonts w:ascii="Arial" w:hAnsi="Arial" w:cs="Arial"/>
                <w:b/>
                <w:bCs/>
                <w:color w:val="FFFFFF" w:themeColor="background1"/>
                <w:sz w:val="22"/>
                <w:szCs w:val="22"/>
              </w:rPr>
              <w:t>Experience</w:t>
            </w:r>
          </w:p>
        </w:tc>
        <w:tc>
          <w:tcPr>
            <w:tcW w:w="2466" w:type="dxa"/>
            <w:tcBorders>
              <w:top w:val="nil"/>
              <w:left w:val="single" w:sz="4" w:space="0" w:color="812C7C"/>
              <w:bottom w:val="single" w:sz="4" w:space="0" w:color="812C7C"/>
              <w:right w:val="dotted" w:sz="4" w:space="0" w:color="812C7C"/>
            </w:tcBorders>
            <w:tcMar>
              <w:top w:w="57" w:type="dxa"/>
              <w:bottom w:w="57" w:type="dxa"/>
            </w:tcMar>
          </w:tcPr>
          <w:p w14:paraId="59719960" w14:textId="77777777" w:rsidR="00A32FFF" w:rsidRPr="002E6D1F" w:rsidRDefault="00A32FFF" w:rsidP="00A32FFF">
            <w:pPr>
              <w:ind w:left="-108"/>
              <w:rPr>
                <w:rFonts w:ascii="Arial" w:hAnsi="Arial" w:cs="Arial"/>
                <w:sz w:val="22"/>
                <w:szCs w:val="22"/>
                <w:lang w:eastAsia="en-GB"/>
              </w:rPr>
            </w:pPr>
            <w:r w:rsidRPr="002E6D1F">
              <w:rPr>
                <w:rFonts w:ascii="Arial" w:hAnsi="Arial" w:cs="Arial"/>
                <w:sz w:val="22"/>
                <w:szCs w:val="22"/>
                <w:lang w:eastAsia="en-GB"/>
              </w:rPr>
              <w:t>Experience of working in a security setting</w:t>
            </w:r>
            <w:r>
              <w:rPr>
                <w:rFonts w:ascii="Arial" w:hAnsi="Arial" w:cs="Arial"/>
                <w:sz w:val="22"/>
                <w:szCs w:val="22"/>
                <w:lang w:eastAsia="en-GB"/>
              </w:rPr>
              <w:t xml:space="preserve">, preferable with </w:t>
            </w:r>
            <w:r w:rsidRPr="00E44447">
              <w:rPr>
                <w:rFonts w:ascii="Arial" w:hAnsi="Arial" w:cs="Arial"/>
                <w:sz w:val="22"/>
                <w:szCs w:val="22"/>
                <w:lang w:eastAsia="en-GB"/>
              </w:rPr>
              <w:t>young adults</w:t>
            </w:r>
          </w:p>
          <w:p w14:paraId="7615E544" w14:textId="77777777" w:rsidR="00A32FFF" w:rsidRDefault="00A32FFF" w:rsidP="00A32FFF">
            <w:pPr>
              <w:ind w:left="-108"/>
              <w:rPr>
                <w:rFonts w:ascii="Arial" w:hAnsi="Arial" w:cs="Arial"/>
                <w:sz w:val="22"/>
                <w:szCs w:val="22"/>
                <w:lang w:eastAsia="en-GB"/>
              </w:rPr>
            </w:pPr>
          </w:p>
          <w:p w14:paraId="41096966" w14:textId="77777777" w:rsidR="00A32FFF" w:rsidRDefault="00A32FFF" w:rsidP="00A32FFF">
            <w:pPr>
              <w:ind w:left="-108"/>
              <w:rPr>
                <w:rFonts w:ascii="Arial" w:hAnsi="Arial" w:cs="Arial"/>
                <w:sz w:val="22"/>
                <w:szCs w:val="22"/>
                <w:lang w:eastAsia="en-GB"/>
              </w:rPr>
            </w:pPr>
            <w:r w:rsidRPr="0078245C">
              <w:rPr>
                <w:rFonts w:ascii="Arial" w:hAnsi="Arial" w:cs="Arial"/>
                <w:sz w:val="22"/>
                <w:szCs w:val="22"/>
                <w:lang w:eastAsia="en-GB"/>
              </w:rPr>
              <w:t>Security experience preferably as part of an in-house team</w:t>
            </w:r>
          </w:p>
          <w:p w14:paraId="211D4619" w14:textId="77777777" w:rsidR="00A32FFF" w:rsidRDefault="00A32FFF" w:rsidP="00A32FFF">
            <w:pPr>
              <w:ind w:left="-108"/>
              <w:rPr>
                <w:rFonts w:ascii="Arial" w:hAnsi="Arial" w:cs="Arial"/>
                <w:sz w:val="22"/>
                <w:szCs w:val="22"/>
                <w:lang w:eastAsia="en-GB"/>
              </w:rPr>
            </w:pPr>
          </w:p>
          <w:p w14:paraId="4BD8B5FF" w14:textId="7B16F0F7" w:rsidR="00170ABB" w:rsidRPr="00170ABB" w:rsidRDefault="00A32FFF" w:rsidP="00A32FFF">
            <w:pPr>
              <w:rPr>
                <w:rFonts w:ascii="Arial" w:hAnsi="Arial" w:cs="Arial"/>
                <w:color w:val="3B3838" w:themeColor="background2" w:themeShade="40"/>
                <w:sz w:val="22"/>
                <w:szCs w:val="22"/>
              </w:rPr>
            </w:pPr>
            <w:r w:rsidRPr="0078245C">
              <w:rPr>
                <w:rFonts w:ascii="Arial" w:hAnsi="Arial" w:cs="Arial"/>
                <w:sz w:val="22"/>
                <w:szCs w:val="22"/>
                <w:lang w:eastAsia="en-GB"/>
              </w:rPr>
              <w:t xml:space="preserve">A good knowledge and appreciation of current security environments, the potential risks and threats and actions to mitigate these.  </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34939DD8" w14:textId="77777777" w:rsidR="00483C73" w:rsidRDefault="00483C73" w:rsidP="00C54AF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 / I</w:t>
            </w:r>
          </w:p>
          <w:p w14:paraId="17407E64" w14:textId="77777777" w:rsidR="00483C73" w:rsidRDefault="00483C73" w:rsidP="00EF295A">
            <w:pPr>
              <w:jc w:val="center"/>
              <w:rPr>
                <w:rFonts w:ascii="Arial" w:hAnsi="Arial" w:cs="Arial"/>
                <w:color w:val="3B3838" w:themeColor="background2" w:themeShade="40"/>
                <w:sz w:val="22"/>
                <w:szCs w:val="22"/>
              </w:rPr>
            </w:pPr>
          </w:p>
          <w:p w14:paraId="71F12517" w14:textId="77777777" w:rsidR="00483C73" w:rsidRDefault="00483C73" w:rsidP="00EF295A">
            <w:pPr>
              <w:jc w:val="center"/>
              <w:rPr>
                <w:rFonts w:ascii="Arial" w:hAnsi="Arial" w:cs="Arial"/>
                <w:color w:val="3B3838" w:themeColor="background2" w:themeShade="40"/>
                <w:sz w:val="22"/>
                <w:szCs w:val="22"/>
              </w:rPr>
            </w:pPr>
          </w:p>
          <w:p w14:paraId="78D18C29" w14:textId="77777777" w:rsidR="00483C73" w:rsidRDefault="00483C73" w:rsidP="00EF295A">
            <w:pPr>
              <w:jc w:val="center"/>
              <w:rPr>
                <w:rFonts w:ascii="Arial" w:hAnsi="Arial" w:cs="Arial"/>
                <w:color w:val="3B3838" w:themeColor="background2" w:themeShade="40"/>
                <w:sz w:val="22"/>
                <w:szCs w:val="22"/>
              </w:rPr>
            </w:pPr>
          </w:p>
          <w:p w14:paraId="4D68CDA0" w14:textId="77777777" w:rsidR="00483C73" w:rsidRDefault="00483C73" w:rsidP="00EF295A">
            <w:pPr>
              <w:jc w:val="center"/>
              <w:rPr>
                <w:rFonts w:ascii="Arial" w:hAnsi="Arial" w:cs="Arial"/>
                <w:color w:val="3B3838" w:themeColor="background2" w:themeShade="40"/>
                <w:sz w:val="22"/>
                <w:szCs w:val="22"/>
              </w:rPr>
            </w:pPr>
          </w:p>
          <w:p w14:paraId="07D7194C" w14:textId="77777777" w:rsidR="00483C73" w:rsidRDefault="00483C73" w:rsidP="00EF295A">
            <w:pPr>
              <w:jc w:val="center"/>
              <w:rPr>
                <w:rFonts w:ascii="Arial" w:hAnsi="Arial" w:cs="Arial"/>
                <w:color w:val="3B3838" w:themeColor="background2" w:themeShade="40"/>
                <w:sz w:val="22"/>
                <w:szCs w:val="22"/>
              </w:rPr>
            </w:pPr>
          </w:p>
          <w:p w14:paraId="16DABF06" w14:textId="77777777" w:rsidR="00483C73" w:rsidRDefault="00671ADE"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r w:rsidR="00483C73">
              <w:rPr>
                <w:rFonts w:ascii="Arial" w:hAnsi="Arial" w:cs="Arial"/>
                <w:color w:val="3B3838" w:themeColor="background2" w:themeShade="40"/>
                <w:sz w:val="22"/>
                <w:szCs w:val="22"/>
              </w:rPr>
              <w:t>I</w:t>
            </w:r>
          </w:p>
          <w:p w14:paraId="644219B4" w14:textId="77777777" w:rsidR="00671ADE" w:rsidRDefault="00671ADE" w:rsidP="00EF295A">
            <w:pPr>
              <w:jc w:val="center"/>
              <w:rPr>
                <w:rFonts w:ascii="Arial" w:hAnsi="Arial" w:cs="Arial"/>
                <w:color w:val="3B3838" w:themeColor="background2" w:themeShade="40"/>
                <w:sz w:val="22"/>
                <w:szCs w:val="22"/>
              </w:rPr>
            </w:pPr>
          </w:p>
          <w:p w14:paraId="0FCF135D" w14:textId="77777777" w:rsidR="00671ADE" w:rsidRDefault="00671ADE" w:rsidP="00EF295A">
            <w:pPr>
              <w:jc w:val="center"/>
              <w:rPr>
                <w:rFonts w:ascii="Arial" w:hAnsi="Arial" w:cs="Arial"/>
                <w:color w:val="3B3838" w:themeColor="background2" w:themeShade="40"/>
                <w:sz w:val="22"/>
                <w:szCs w:val="22"/>
              </w:rPr>
            </w:pPr>
          </w:p>
          <w:p w14:paraId="6130EB63" w14:textId="77777777" w:rsidR="00671ADE" w:rsidRDefault="00671ADE" w:rsidP="00EF295A">
            <w:pPr>
              <w:jc w:val="center"/>
              <w:rPr>
                <w:rFonts w:ascii="Arial" w:hAnsi="Arial" w:cs="Arial"/>
                <w:color w:val="3B3838" w:themeColor="background2" w:themeShade="40"/>
                <w:sz w:val="22"/>
                <w:szCs w:val="22"/>
              </w:rPr>
            </w:pPr>
          </w:p>
          <w:p w14:paraId="5518641B" w14:textId="77777777" w:rsidR="00671ADE" w:rsidRDefault="00671ADE" w:rsidP="00EF295A">
            <w:pPr>
              <w:jc w:val="center"/>
              <w:rPr>
                <w:rFonts w:ascii="Arial" w:hAnsi="Arial" w:cs="Arial"/>
                <w:color w:val="3B3838" w:themeColor="background2" w:themeShade="40"/>
                <w:sz w:val="22"/>
                <w:szCs w:val="22"/>
              </w:rPr>
            </w:pPr>
          </w:p>
          <w:p w14:paraId="53CAE64E" w14:textId="23C54989" w:rsidR="00671ADE" w:rsidRPr="00170ABB" w:rsidRDefault="00671ADE"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1001DAA9" w14:textId="77777777" w:rsidR="00671ADE" w:rsidRDefault="00671ADE" w:rsidP="00671ADE">
            <w:pPr>
              <w:rPr>
                <w:rFonts w:ascii="Arial" w:hAnsi="Arial" w:cs="Arial"/>
                <w:sz w:val="22"/>
                <w:szCs w:val="22"/>
                <w:lang w:eastAsia="en-GB"/>
              </w:rPr>
            </w:pPr>
            <w:r w:rsidRPr="0078245C">
              <w:rPr>
                <w:rFonts w:ascii="Arial" w:hAnsi="Arial" w:cs="Arial"/>
                <w:sz w:val="22"/>
                <w:szCs w:val="22"/>
                <w:lang w:eastAsia="en-GB"/>
              </w:rPr>
              <w:t xml:space="preserve">Capable of using the Microsoft Office packages (Work, Excel, Outlook) and </w:t>
            </w:r>
            <w:r>
              <w:rPr>
                <w:rFonts w:ascii="Arial" w:hAnsi="Arial" w:cs="Arial"/>
                <w:sz w:val="22"/>
                <w:szCs w:val="22"/>
                <w:lang w:eastAsia="en-GB"/>
              </w:rPr>
              <w:t>generally</w:t>
            </w:r>
            <w:r w:rsidRPr="0078245C">
              <w:rPr>
                <w:rFonts w:ascii="Arial" w:hAnsi="Arial" w:cs="Arial"/>
                <w:sz w:val="22"/>
                <w:szCs w:val="22"/>
                <w:lang w:eastAsia="en-GB"/>
              </w:rPr>
              <w:t xml:space="preserve"> IT </w:t>
            </w:r>
            <w:r>
              <w:rPr>
                <w:rFonts w:ascii="Arial" w:hAnsi="Arial" w:cs="Arial"/>
                <w:sz w:val="22"/>
                <w:szCs w:val="22"/>
                <w:lang w:eastAsia="en-GB"/>
              </w:rPr>
              <w:t xml:space="preserve">     </w:t>
            </w:r>
            <w:r w:rsidRPr="0078245C">
              <w:rPr>
                <w:rFonts w:ascii="Arial" w:hAnsi="Arial" w:cs="Arial"/>
                <w:sz w:val="22"/>
                <w:szCs w:val="22"/>
                <w:lang w:eastAsia="en-GB"/>
              </w:rPr>
              <w:t>literate</w:t>
            </w:r>
          </w:p>
          <w:p w14:paraId="1427A42B" w14:textId="732FE8C6" w:rsidR="00671ADE" w:rsidRPr="00170ABB" w:rsidRDefault="00671ADE" w:rsidP="00671ADE">
            <w:pPr>
              <w:shd w:val="clear" w:color="auto" w:fill="FFFFFF"/>
              <w:rPr>
                <w:rFonts w:ascii="Arial" w:hAnsi="Arial" w:cs="Arial"/>
                <w:color w:val="3B3838" w:themeColor="background2" w:themeShade="40"/>
                <w:sz w:val="22"/>
                <w:szCs w:val="22"/>
              </w:rPr>
            </w:pPr>
          </w:p>
          <w:p w14:paraId="29F2230B" w14:textId="251576D5" w:rsidR="00170ABB" w:rsidRPr="00170ABB" w:rsidRDefault="00170ABB" w:rsidP="008836E0">
            <w:pPr>
              <w:rPr>
                <w:rFonts w:ascii="Arial" w:hAnsi="Arial" w:cs="Arial"/>
                <w:color w:val="3B3838" w:themeColor="background2" w:themeShade="40"/>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29D65608" w14:textId="24A7208B" w:rsidR="00C54AFA" w:rsidRDefault="00C54AFA" w:rsidP="00C54AF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A </w:t>
            </w:r>
          </w:p>
          <w:p w14:paraId="1EAF3B76" w14:textId="77777777" w:rsidR="00C54AFA" w:rsidRDefault="00C54AFA" w:rsidP="00C54AFA">
            <w:pPr>
              <w:jc w:val="center"/>
              <w:rPr>
                <w:rFonts w:ascii="Arial" w:hAnsi="Arial" w:cs="Arial"/>
                <w:color w:val="3B3838" w:themeColor="background2" w:themeShade="40"/>
                <w:sz w:val="22"/>
                <w:szCs w:val="22"/>
              </w:rPr>
            </w:pPr>
          </w:p>
          <w:p w14:paraId="4388ED71" w14:textId="77777777" w:rsidR="00C54AFA" w:rsidRDefault="00C54AFA" w:rsidP="00C54AFA">
            <w:pPr>
              <w:jc w:val="center"/>
              <w:rPr>
                <w:rFonts w:ascii="Arial" w:hAnsi="Arial" w:cs="Arial"/>
                <w:color w:val="3B3838" w:themeColor="background2" w:themeShade="40"/>
                <w:sz w:val="22"/>
                <w:szCs w:val="22"/>
              </w:rPr>
            </w:pPr>
          </w:p>
          <w:p w14:paraId="7709DE24" w14:textId="77777777" w:rsidR="00C54AFA" w:rsidRDefault="00C54AFA" w:rsidP="00C54AFA">
            <w:pPr>
              <w:jc w:val="center"/>
              <w:rPr>
                <w:rFonts w:ascii="Arial" w:hAnsi="Arial" w:cs="Arial"/>
                <w:color w:val="3B3838" w:themeColor="background2" w:themeShade="40"/>
                <w:sz w:val="22"/>
                <w:szCs w:val="22"/>
              </w:rPr>
            </w:pPr>
          </w:p>
          <w:p w14:paraId="509BFFF7" w14:textId="77777777" w:rsidR="00C54AFA" w:rsidRDefault="00C54AFA" w:rsidP="00C54AFA">
            <w:pPr>
              <w:jc w:val="center"/>
              <w:rPr>
                <w:rFonts w:ascii="Arial" w:hAnsi="Arial" w:cs="Arial"/>
                <w:color w:val="3B3838" w:themeColor="background2" w:themeShade="40"/>
                <w:sz w:val="22"/>
                <w:szCs w:val="22"/>
              </w:rPr>
            </w:pPr>
          </w:p>
          <w:p w14:paraId="49371544" w14:textId="11B5A85E" w:rsidR="00C54AFA" w:rsidRPr="00170ABB" w:rsidRDefault="00C54AFA" w:rsidP="00C54AFA">
            <w:pPr>
              <w:jc w:val="center"/>
              <w:rPr>
                <w:rFonts w:ascii="Arial" w:hAnsi="Arial" w:cs="Arial"/>
                <w:color w:val="3B3838" w:themeColor="background2" w:themeShade="40"/>
                <w:sz w:val="22"/>
                <w:szCs w:val="22"/>
              </w:rPr>
            </w:pPr>
          </w:p>
        </w:tc>
      </w:tr>
      <w:tr w:rsidR="00C54AFA" w14:paraId="3AF51969" w14:textId="77777777" w:rsidTr="006F496C">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21B49E2" w14:textId="72BC0E5F" w:rsidR="00C54AFA" w:rsidRPr="006F496C" w:rsidRDefault="00C54AFA" w:rsidP="00C54AFA">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t>Skills and Abilities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34B6D377" w14:textId="77777777" w:rsidR="00671ADE" w:rsidRPr="0078245C" w:rsidRDefault="00671ADE" w:rsidP="00671ADE">
            <w:pPr>
              <w:adjustRightInd w:val="0"/>
              <w:rPr>
                <w:rFonts w:ascii="Arial" w:hAnsi="Arial" w:cs="Arial"/>
                <w:sz w:val="22"/>
                <w:szCs w:val="22"/>
                <w:lang w:eastAsia="en-GB"/>
              </w:rPr>
            </w:pPr>
            <w:r w:rsidRPr="0078245C">
              <w:rPr>
                <w:rFonts w:ascii="Arial" w:hAnsi="Arial" w:cs="Arial"/>
                <w:sz w:val="22"/>
                <w:szCs w:val="22"/>
                <w:lang w:eastAsia="en-GB"/>
              </w:rPr>
              <w:t xml:space="preserve">Strong verbal and written communication skills </w:t>
            </w:r>
          </w:p>
          <w:p w14:paraId="64DB5B03" w14:textId="77777777" w:rsidR="00671ADE" w:rsidRDefault="00671ADE" w:rsidP="00671ADE">
            <w:pPr>
              <w:adjustRightInd w:val="0"/>
              <w:rPr>
                <w:rFonts w:ascii="Arial" w:hAnsi="Arial" w:cs="Arial"/>
                <w:sz w:val="22"/>
                <w:szCs w:val="22"/>
                <w:lang w:eastAsia="en-GB"/>
              </w:rPr>
            </w:pPr>
            <w:r w:rsidRPr="0078245C">
              <w:rPr>
                <w:rFonts w:ascii="Arial" w:hAnsi="Arial" w:cs="Arial"/>
                <w:sz w:val="22"/>
                <w:szCs w:val="22"/>
                <w:lang w:eastAsia="en-GB"/>
              </w:rPr>
              <w:t xml:space="preserve"> </w:t>
            </w:r>
            <w:r>
              <w:rPr>
                <w:rFonts w:ascii="Arial" w:hAnsi="Arial" w:cs="Arial"/>
                <w:sz w:val="22"/>
                <w:szCs w:val="22"/>
                <w:lang w:eastAsia="en-GB"/>
              </w:rPr>
              <w:t xml:space="preserve">     </w:t>
            </w:r>
          </w:p>
          <w:p w14:paraId="4E3F79AD" w14:textId="77777777" w:rsidR="00671ADE" w:rsidRPr="002E6D1F" w:rsidRDefault="00671ADE" w:rsidP="00671ADE">
            <w:pPr>
              <w:adjustRightInd w:val="0"/>
              <w:rPr>
                <w:rFonts w:ascii="Arial" w:hAnsi="Arial" w:cs="Arial"/>
                <w:sz w:val="22"/>
                <w:szCs w:val="22"/>
                <w:lang w:eastAsia="en-GB"/>
              </w:rPr>
            </w:pPr>
            <w:r w:rsidRPr="002E6D1F">
              <w:rPr>
                <w:rFonts w:ascii="Arial" w:hAnsi="Arial" w:cs="Arial"/>
                <w:sz w:val="22"/>
                <w:szCs w:val="22"/>
                <w:lang w:eastAsia="en-GB"/>
              </w:rPr>
              <w:t xml:space="preserve">Excellent inter-personal skills </w:t>
            </w:r>
            <w:proofErr w:type="gramStart"/>
            <w:r w:rsidRPr="002E6D1F">
              <w:rPr>
                <w:rFonts w:ascii="Arial" w:hAnsi="Arial" w:cs="Arial"/>
                <w:sz w:val="22"/>
                <w:szCs w:val="22"/>
                <w:lang w:eastAsia="en-GB"/>
              </w:rPr>
              <w:t>in order to</w:t>
            </w:r>
            <w:proofErr w:type="gramEnd"/>
            <w:r w:rsidRPr="002E6D1F">
              <w:rPr>
                <w:rFonts w:ascii="Arial" w:hAnsi="Arial" w:cs="Arial"/>
                <w:sz w:val="22"/>
                <w:szCs w:val="22"/>
                <w:lang w:eastAsia="en-GB"/>
              </w:rPr>
              <w:t xml:space="preserve"> build </w:t>
            </w:r>
            <w:r w:rsidRPr="003A566B">
              <w:rPr>
                <w:rFonts w:ascii="Arial" w:hAnsi="Arial" w:cs="Arial"/>
                <w:sz w:val="22"/>
                <w:szCs w:val="22"/>
                <w:lang w:eastAsia="en-GB"/>
              </w:rPr>
              <w:t>appropriate</w:t>
            </w:r>
            <w:r w:rsidRPr="002E6D1F">
              <w:rPr>
                <w:rFonts w:ascii="Arial" w:hAnsi="Arial" w:cs="Arial"/>
                <w:sz w:val="22"/>
                <w:szCs w:val="22"/>
                <w:lang w:eastAsia="en-GB"/>
              </w:rPr>
              <w:t xml:space="preserve"> professional relationships with staff and students</w:t>
            </w:r>
          </w:p>
          <w:p w14:paraId="742BB7CA" w14:textId="77777777" w:rsidR="00671ADE" w:rsidRDefault="00671ADE" w:rsidP="00671ADE">
            <w:pPr>
              <w:adjustRightInd w:val="0"/>
              <w:rPr>
                <w:rFonts w:ascii="Arial" w:hAnsi="Arial" w:cs="Arial"/>
                <w:sz w:val="22"/>
                <w:szCs w:val="22"/>
                <w:lang w:eastAsia="en-GB"/>
              </w:rPr>
            </w:pPr>
          </w:p>
          <w:p w14:paraId="4C36A755" w14:textId="77777777" w:rsidR="00671ADE" w:rsidRPr="0078245C" w:rsidRDefault="00671ADE" w:rsidP="00671ADE">
            <w:pPr>
              <w:adjustRightInd w:val="0"/>
              <w:rPr>
                <w:rFonts w:ascii="Arial" w:hAnsi="Arial" w:cs="Arial"/>
                <w:sz w:val="22"/>
                <w:szCs w:val="22"/>
                <w:lang w:eastAsia="en-GB"/>
              </w:rPr>
            </w:pPr>
            <w:r>
              <w:rPr>
                <w:rFonts w:ascii="Arial" w:hAnsi="Arial" w:cs="Arial"/>
                <w:sz w:val="22"/>
                <w:szCs w:val="22"/>
                <w:lang w:eastAsia="en-GB"/>
              </w:rPr>
              <w:lastRenderedPageBreak/>
              <w:t xml:space="preserve">Confident manner when dealing with a variety of situations </w:t>
            </w:r>
          </w:p>
          <w:p w14:paraId="67BE57E5" w14:textId="77777777" w:rsidR="00671ADE" w:rsidRDefault="00671ADE" w:rsidP="00671ADE">
            <w:pPr>
              <w:ind w:left="-108"/>
              <w:rPr>
                <w:rFonts w:ascii="Arial" w:hAnsi="Arial" w:cs="Arial"/>
                <w:sz w:val="22"/>
                <w:szCs w:val="22"/>
              </w:rPr>
            </w:pPr>
          </w:p>
          <w:p w14:paraId="0C3EDB3D" w14:textId="77777777" w:rsidR="00671ADE" w:rsidRDefault="00671ADE" w:rsidP="00671ADE">
            <w:pPr>
              <w:adjustRightInd w:val="0"/>
              <w:rPr>
                <w:rFonts w:ascii="Arial" w:hAnsi="Arial" w:cs="Arial"/>
                <w:sz w:val="22"/>
                <w:szCs w:val="22"/>
                <w:lang w:eastAsia="en-GB"/>
              </w:rPr>
            </w:pPr>
            <w:r w:rsidRPr="0078245C">
              <w:rPr>
                <w:rFonts w:ascii="Arial" w:hAnsi="Arial" w:cs="Arial"/>
                <w:sz w:val="22"/>
                <w:szCs w:val="22"/>
                <w:lang w:eastAsia="en-GB"/>
              </w:rPr>
              <w:t xml:space="preserve">Ability to use initiative and be adaptable </w:t>
            </w:r>
          </w:p>
          <w:p w14:paraId="626D6DFA" w14:textId="77777777" w:rsidR="00671ADE" w:rsidRDefault="00671ADE" w:rsidP="00671ADE">
            <w:pPr>
              <w:adjustRightInd w:val="0"/>
              <w:rPr>
                <w:rFonts w:ascii="Arial" w:hAnsi="Arial" w:cs="Arial"/>
                <w:sz w:val="22"/>
                <w:szCs w:val="22"/>
                <w:lang w:eastAsia="en-GB"/>
              </w:rPr>
            </w:pPr>
          </w:p>
          <w:p w14:paraId="1B210037" w14:textId="77777777" w:rsidR="00671ADE" w:rsidRPr="0078245C" w:rsidRDefault="00671ADE" w:rsidP="00671ADE">
            <w:pPr>
              <w:adjustRightInd w:val="0"/>
              <w:rPr>
                <w:rFonts w:ascii="Arial" w:hAnsi="Arial" w:cs="Arial"/>
                <w:sz w:val="22"/>
                <w:szCs w:val="22"/>
                <w:lang w:eastAsia="en-GB"/>
              </w:rPr>
            </w:pPr>
            <w:r w:rsidRPr="0078245C">
              <w:rPr>
                <w:rFonts w:ascii="Arial" w:hAnsi="Arial" w:cs="Arial"/>
                <w:sz w:val="22"/>
                <w:szCs w:val="22"/>
                <w:lang w:eastAsia="en-GB"/>
              </w:rPr>
              <w:t xml:space="preserve">Ability to work effectively and constructively </w:t>
            </w:r>
            <w:r>
              <w:rPr>
                <w:rFonts w:ascii="Arial" w:hAnsi="Arial" w:cs="Arial"/>
                <w:sz w:val="22"/>
                <w:szCs w:val="22"/>
                <w:lang w:eastAsia="en-GB"/>
              </w:rPr>
              <w:t>as</w:t>
            </w:r>
            <w:r w:rsidRPr="0078245C">
              <w:rPr>
                <w:rFonts w:ascii="Arial" w:hAnsi="Arial" w:cs="Arial"/>
                <w:sz w:val="22"/>
                <w:szCs w:val="22"/>
                <w:lang w:eastAsia="en-GB"/>
              </w:rPr>
              <w:t xml:space="preserve"> part of a team </w:t>
            </w:r>
          </w:p>
          <w:p w14:paraId="5C120323" w14:textId="77777777" w:rsidR="00671ADE" w:rsidRDefault="00671ADE" w:rsidP="00671ADE">
            <w:pPr>
              <w:adjustRightInd w:val="0"/>
              <w:rPr>
                <w:rFonts w:ascii="Arial" w:hAnsi="Arial" w:cs="Arial"/>
                <w:sz w:val="22"/>
                <w:szCs w:val="22"/>
                <w:lang w:eastAsia="en-GB"/>
              </w:rPr>
            </w:pPr>
          </w:p>
          <w:p w14:paraId="5BEE22F0" w14:textId="3A0F48A8" w:rsidR="00C54AFA" w:rsidRPr="00170ABB" w:rsidRDefault="00671ADE" w:rsidP="00671ADE">
            <w:pPr>
              <w:rPr>
                <w:rFonts w:ascii="Arial" w:hAnsi="Arial" w:cs="Arial"/>
                <w:color w:val="3B3838" w:themeColor="background2" w:themeShade="40"/>
                <w:sz w:val="22"/>
                <w:szCs w:val="22"/>
              </w:rPr>
            </w:pPr>
            <w:r w:rsidRPr="0078245C">
              <w:rPr>
                <w:rFonts w:ascii="Arial" w:hAnsi="Arial" w:cs="Arial"/>
                <w:sz w:val="22"/>
                <w:szCs w:val="22"/>
                <w:lang w:eastAsia="en-GB"/>
              </w:rPr>
              <w:t>Ability to assess a situation quickly, using appropriate actions to d</w:t>
            </w:r>
            <w:r>
              <w:rPr>
                <w:rFonts w:ascii="Arial" w:hAnsi="Arial" w:cs="Arial"/>
                <w:sz w:val="22"/>
                <w:szCs w:val="22"/>
                <w:lang w:eastAsia="en-GB"/>
              </w:rPr>
              <w:t>efuse</w:t>
            </w:r>
            <w:r w:rsidRPr="0078245C">
              <w:rPr>
                <w:rFonts w:ascii="Arial" w:hAnsi="Arial" w:cs="Arial"/>
                <w:sz w:val="22"/>
                <w:szCs w:val="22"/>
                <w:lang w:eastAsia="en-GB"/>
              </w:rPr>
              <w:t xml:space="preserve"> a situation and provide effective solutions, particularly with people demonstrating disruptive behaviour</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1B924E75" w14:textId="77777777" w:rsidR="00C54AFA" w:rsidRDefault="00C54AFA"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A / I</w:t>
            </w:r>
          </w:p>
          <w:p w14:paraId="56D8A828" w14:textId="77777777" w:rsidR="00C54AFA" w:rsidRDefault="00C54AFA" w:rsidP="00EF295A">
            <w:pPr>
              <w:jc w:val="center"/>
              <w:rPr>
                <w:rFonts w:ascii="Arial" w:hAnsi="Arial" w:cs="Arial"/>
                <w:color w:val="3B3838" w:themeColor="background2" w:themeShade="40"/>
                <w:sz w:val="22"/>
                <w:szCs w:val="22"/>
              </w:rPr>
            </w:pPr>
          </w:p>
          <w:p w14:paraId="50B7F593" w14:textId="77777777" w:rsidR="00C54AFA" w:rsidRDefault="00C54AFA" w:rsidP="00EF295A">
            <w:pPr>
              <w:jc w:val="center"/>
              <w:rPr>
                <w:rFonts w:ascii="Arial" w:hAnsi="Arial" w:cs="Arial"/>
                <w:color w:val="3B3838" w:themeColor="background2" w:themeShade="40"/>
                <w:sz w:val="22"/>
                <w:szCs w:val="22"/>
              </w:rPr>
            </w:pPr>
          </w:p>
          <w:p w14:paraId="3C54E996" w14:textId="77777777" w:rsidR="00C54AFA" w:rsidRDefault="00C54AFA" w:rsidP="00EF295A">
            <w:pPr>
              <w:jc w:val="center"/>
              <w:rPr>
                <w:rFonts w:ascii="Arial" w:hAnsi="Arial" w:cs="Arial"/>
                <w:color w:val="3B3838" w:themeColor="background2" w:themeShade="40"/>
                <w:sz w:val="22"/>
                <w:szCs w:val="22"/>
              </w:rPr>
            </w:pPr>
          </w:p>
          <w:p w14:paraId="2091E986" w14:textId="77777777" w:rsidR="00C54AFA" w:rsidRDefault="00C54AFA" w:rsidP="00EF295A">
            <w:pPr>
              <w:jc w:val="center"/>
              <w:rPr>
                <w:rFonts w:ascii="Arial" w:hAnsi="Arial" w:cs="Arial"/>
                <w:color w:val="3B3838" w:themeColor="background2" w:themeShade="40"/>
                <w:sz w:val="22"/>
                <w:szCs w:val="22"/>
              </w:rPr>
            </w:pPr>
          </w:p>
          <w:p w14:paraId="305D69D0" w14:textId="77777777" w:rsidR="00EF295A" w:rsidRDefault="00EF295A" w:rsidP="00EF295A">
            <w:pPr>
              <w:jc w:val="center"/>
              <w:rPr>
                <w:rFonts w:ascii="Arial" w:hAnsi="Arial" w:cs="Arial"/>
                <w:color w:val="3B3838" w:themeColor="background2" w:themeShade="40"/>
                <w:sz w:val="22"/>
                <w:szCs w:val="22"/>
              </w:rPr>
            </w:pPr>
          </w:p>
          <w:p w14:paraId="49896508" w14:textId="77777777" w:rsidR="00EF295A" w:rsidRDefault="00EF295A" w:rsidP="00EF295A">
            <w:pPr>
              <w:jc w:val="center"/>
              <w:rPr>
                <w:rFonts w:ascii="Arial" w:hAnsi="Arial" w:cs="Arial"/>
                <w:color w:val="3B3838" w:themeColor="background2" w:themeShade="40"/>
                <w:sz w:val="22"/>
                <w:szCs w:val="22"/>
              </w:rPr>
            </w:pPr>
          </w:p>
          <w:p w14:paraId="6C9AE03B" w14:textId="449B5F4C" w:rsidR="00EF295A" w:rsidRDefault="00EF295A"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 I</w:t>
            </w:r>
          </w:p>
          <w:p w14:paraId="1987EEC4" w14:textId="77777777" w:rsidR="00EF295A" w:rsidRDefault="00EF295A" w:rsidP="00EF295A">
            <w:pPr>
              <w:jc w:val="center"/>
              <w:rPr>
                <w:rFonts w:ascii="Arial" w:hAnsi="Arial" w:cs="Arial"/>
                <w:color w:val="3B3838" w:themeColor="background2" w:themeShade="40"/>
                <w:sz w:val="22"/>
                <w:szCs w:val="22"/>
              </w:rPr>
            </w:pPr>
          </w:p>
          <w:p w14:paraId="333A855A" w14:textId="77777777" w:rsidR="00EF295A" w:rsidRDefault="00EF295A" w:rsidP="00EF295A">
            <w:pPr>
              <w:jc w:val="center"/>
              <w:rPr>
                <w:rFonts w:ascii="Arial" w:hAnsi="Arial" w:cs="Arial"/>
                <w:color w:val="3B3838" w:themeColor="background2" w:themeShade="40"/>
                <w:sz w:val="22"/>
                <w:szCs w:val="22"/>
              </w:rPr>
            </w:pPr>
          </w:p>
          <w:p w14:paraId="18B87ED7" w14:textId="77777777" w:rsidR="00C54AFA" w:rsidRDefault="00C54AFA" w:rsidP="00EF295A">
            <w:pPr>
              <w:jc w:val="center"/>
              <w:rPr>
                <w:rFonts w:ascii="Arial" w:hAnsi="Arial" w:cs="Arial"/>
                <w:color w:val="3B3838" w:themeColor="background2" w:themeShade="40"/>
                <w:sz w:val="22"/>
                <w:szCs w:val="22"/>
              </w:rPr>
            </w:pPr>
          </w:p>
          <w:p w14:paraId="00EB2EDD" w14:textId="77777777" w:rsidR="00EF295A" w:rsidRDefault="00EF295A" w:rsidP="00EF295A">
            <w:pPr>
              <w:jc w:val="center"/>
              <w:rPr>
                <w:rFonts w:ascii="Arial" w:hAnsi="Arial" w:cs="Arial"/>
                <w:color w:val="3B3838" w:themeColor="background2" w:themeShade="40"/>
                <w:sz w:val="22"/>
                <w:szCs w:val="22"/>
              </w:rPr>
            </w:pPr>
          </w:p>
          <w:p w14:paraId="4AE1BDBD" w14:textId="4BF48679" w:rsidR="00C54AFA" w:rsidRDefault="00671ADE"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I</w:t>
            </w:r>
          </w:p>
          <w:p w14:paraId="0AD992E5" w14:textId="77777777" w:rsidR="00EF295A" w:rsidRDefault="00EF295A" w:rsidP="00EF295A">
            <w:pPr>
              <w:jc w:val="center"/>
              <w:rPr>
                <w:rFonts w:ascii="Arial" w:hAnsi="Arial" w:cs="Arial"/>
                <w:color w:val="3B3838" w:themeColor="background2" w:themeShade="40"/>
                <w:sz w:val="22"/>
                <w:szCs w:val="22"/>
              </w:rPr>
            </w:pPr>
          </w:p>
          <w:p w14:paraId="07BE7B53" w14:textId="77777777" w:rsidR="00EF295A" w:rsidRDefault="00EF295A" w:rsidP="00EF295A">
            <w:pPr>
              <w:jc w:val="center"/>
              <w:rPr>
                <w:rFonts w:ascii="Arial" w:hAnsi="Arial" w:cs="Arial"/>
                <w:color w:val="3B3838" w:themeColor="background2" w:themeShade="40"/>
                <w:sz w:val="22"/>
                <w:szCs w:val="22"/>
              </w:rPr>
            </w:pPr>
          </w:p>
          <w:p w14:paraId="3A0CF3E3" w14:textId="77777777" w:rsidR="00671ADE" w:rsidRDefault="00671ADE" w:rsidP="00EF295A">
            <w:pPr>
              <w:jc w:val="center"/>
              <w:rPr>
                <w:rFonts w:ascii="Arial" w:hAnsi="Arial" w:cs="Arial"/>
                <w:color w:val="3B3838" w:themeColor="background2" w:themeShade="40"/>
                <w:sz w:val="22"/>
                <w:szCs w:val="22"/>
              </w:rPr>
            </w:pPr>
          </w:p>
          <w:p w14:paraId="2218A671" w14:textId="7272D2C6" w:rsidR="00EF295A" w:rsidRDefault="00EF295A"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6920BA7E" w14:textId="77777777" w:rsidR="00EF295A" w:rsidRDefault="00EF295A" w:rsidP="00EF295A">
            <w:pPr>
              <w:jc w:val="center"/>
              <w:rPr>
                <w:rFonts w:ascii="Arial" w:hAnsi="Arial" w:cs="Arial"/>
                <w:color w:val="3B3838" w:themeColor="background2" w:themeShade="40"/>
                <w:sz w:val="22"/>
                <w:szCs w:val="22"/>
              </w:rPr>
            </w:pPr>
          </w:p>
          <w:p w14:paraId="29C1200C" w14:textId="77777777" w:rsidR="00EF295A" w:rsidRDefault="00EF295A" w:rsidP="00EF295A">
            <w:pPr>
              <w:jc w:val="center"/>
              <w:rPr>
                <w:rFonts w:ascii="Arial" w:hAnsi="Arial" w:cs="Arial"/>
                <w:color w:val="3B3838" w:themeColor="background2" w:themeShade="40"/>
                <w:sz w:val="22"/>
                <w:szCs w:val="22"/>
              </w:rPr>
            </w:pPr>
          </w:p>
          <w:p w14:paraId="57CBB587" w14:textId="77777777" w:rsidR="00EF295A" w:rsidRDefault="00EF295A" w:rsidP="00EF295A">
            <w:pPr>
              <w:jc w:val="center"/>
              <w:rPr>
                <w:rFonts w:ascii="Arial" w:hAnsi="Arial" w:cs="Arial"/>
                <w:color w:val="3B3838" w:themeColor="background2" w:themeShade="40"/>
                <w:sz w:val="22"/>
                <w:szCs w:val="22"/>
              </w:rPr>
            </w:pPr>
          </w:p>
          <w:p w14:paraId="4CA4BE87" w14:textId="77777777" w:rsidR="00EF295A" w:rsidRDefault="00EF295A" w:rsidP="00671ADE">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70E3A996" w14:textId="77777777" w:rsidR="00EF295A" w:rsidRDefault="00EF295A" w:rsidP="00EF295A">
            <w:pPr>
              <w:jc w:val="center"/>
              <w:rPr>
                <w:rFonts w:ascii="Arial" w:hAnsi="Arial" w:cs="Arial"/>
                <w:color w:val="3B3838" w:themeColor="background2" w:themeShade="40"/>
                <w:sz w:val="22"/>
                <w:szCs w:val="22"/>
              </w:rPr>
            </w:pPr>
          </w:p>
          <w:p w14:paraId="0818E7EF" w14:textId="77777777" w:rsidR="00EF295A" w:rsidRDefault="00EF295A" w:rsidP="00EF295A">
            <w:pPr>
              <w:jc w:val="center"/>
              <w:rPr>
                <w:rFonts w:ascii="Arial" w:hAnsi="Arial" w:cs="Arial"/>
                <w:color w:val="3B3838" w:themeColor="background2" w:themeShade="40"/>
                <w:sz w:val="22"/>
                <w:szCs w:val="22"/>
              </w:rPr>
            </w:pPr>
          </w:p>
          <w:p w14:paraId="4917AFBC" w14:textId="77777777" w:rsidR="00EF295A" w:rsidRDefault="00EF295A" w:rsidP="00EF295A">
            <w:pPr>
              <w:jc w:val="center"/>
              <w:rPr>
                <w:rFonts w:ascii="Arial" w:hAnsi="Arial" w:cs="Arial"/>
                <w:color w:val="3B3838" w:themeColor="background2" w:themeShade="40"/>
                <w:sz w:val="22"/>
                <w:szCs w:val="22"/>
              </w:rPr>
            </w:pPr>
          </w:p>
          <w:p w14:paraId="02777092" w14:textId="77777777" w:rsidR="00EF295A" w:rsidRDefault="00EF295A" w:rsidP="00EF295A">
            <w:pPr>
              <w:jc w:val="center"/>
              <w:rPr>
                <w:rFonts w:ascii="Arial" w:hAnsi="Arial" w:cs="Arial"/>
                <w:color w:val="3B3838" w:themeColor="background2" w:themeShade="40"/>
                <w:sz w:val="22"/>
                <w:szCs w:val="22"/>
              </w:rPr>
            </w:pPr>
          </w:p>
          <w:p w14:paraId="59BF4819" w14:textId="307041F7" w:rsidR="00EF295A" w:rsidRPr="00170ABB" w:rsidRDefault="00EF295A"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A3DCB0A" w14:textId="15E7816C" w:rsidR="00C54AFA" w:rsidRPr="00170ABB" w:rsidRDefault="00C54AFA" w:rsidP="00C54AFA">
            <w:pPr>
              <w:rPr>
                <w:rFonts w:ascii="Arial" w:hAnsi="Arial" w:cs="Arial"/>
                <w:color w:val="3B3838" w:themeColor="background2" w:themeShade="40"/>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4FA2FDF2" w14:textId="64DAD6EE" w:rsidR="00C54AFA" w:rsidRPr="00170ABB" w:rsidRDefault="00C54AFA" w:rsidP="00C54AFA">
            <w:pPr>
              <w:rPr>
                <w:rFonts w:ascii="Arial" w:hAnsi="Arial" w:cs="Arial"/>
                <w:color w:val="3B3838" w:themeColor="background2" w:themeShade="40"/>
                <w:sz w:val="22"/>
                <w:szCs w:val="22"/>
              </w:rPr>
            </w:pPr>
          </w:p>
        </w:tc>
      </w:tr>
    </w:tbl>
    <w:p w14:paraId="5105BD47" w14:textId="77777777" w:rsidR="008235BC" w:rsidRDefault="008235BC">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5"/>
        <w:gridCol w:w="1280"/>
        <w:gridCol w:w="2211"/>
        <w:gridCol w:w="1281"/>
      </w:tblGrid>
      <w:tr w:rsidR="009633D8" w:rsidRPr="003F7CB0" w14:paraId="0A421183" w14:textId="77777777" w:rsidTr="00A22C73">
        <w:trPr>
          <w:trHeight w:val="454"/>
        </w:trPr>
        <w:tc>
          <w:tcPr>
            <w:tcW w:w="1779" w:type="dxa"/>
            <w:tcBorders>
              <w:top w:val="single" w:sz="4" w:space="0" w:color="812C7C"/>
              <w:left w:val="single" w:sz="4" w:space="0" w:color="812C7C"/>
              <w:bottom w:val="nil"/>
              <w:right w:val="single" w:sz="4" w:space="0" w:color="812C7C"/>
            </w:tcBorders>
            <w:shd w:val="clear" w:color="auto" w:fill="E4C5D5"/>
            <w:vAlign w:val="center"/>
          </w:tcPr>
          <w:p w14:paraId="1F3A9F8D" w14:textId="77777777" w:rsidR="009633D8" w:rsidRPr="003F7CB0" w:rsidRDefault="009633D8" w:rsidP="0047740C">
            <w:pPr>
              <w:rPr>
                <w:rFonts w:ascii="Arial" w:hAnsi="Arial" w:cs="Arial"/>
                <w:b/>
                <w:bCs/>
                <w:color w:val="3B3838" w:themeColor="background2" w:themeShade="40"/>
                <w:sz w:val="22"/>
                <w:szCs w:val="22"/>
              </w:rPr>
            </w:pPr>
          </w:p>
        </w:tc>
        <w:tc>
          <w:tcPr>
            <w:tcW w:w="2465" w:type="dxa"/>
            <w:tcBorders>
              <w:top w:val="single" w:sz="4" w:space="0" w:color="812C7C"/>
              <w:left w:val="single" w:sz="4" w:space="0" w:color="812C7C"/>
              <w:bottom w:val="nil"/>
              <w:right w:val="dotted" w:sz="4" w:space="0" w:color="812C7C"/>
            </w:tcBorders>
            <w:shd w:val="clear" w:color="auto" w:fill="E4C5D5"/>
            <w:vAlign w:val="center"/>
          </w:tcPr>
          <w:p w14:paraId="2707A470" w14:textId="77777777" w:rsidR="009633D8" w:rsidRPr="003F7CB0" w:rsidRDefault="009633D8" w:rsidP="0047740C">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Essential</w:t>
            </w:r>
          </w:p>
        </w:tc>
        <w:tc>
          <w:tcPr>
            <w:tcW w:w="1280" w:type="dxa"/>
            <w:tcBorders>
              <w:top w:val="single" w:sz="4" w:space="0" w:color="812C7C"/>
              <w:left w:val="dotted" w:sz="4" w:space="0" w:color="812C7C"/>
              <w:bottom w:val="nil"/>
              <w:right w:val="single" w:sz="4" w:space="0" w:color="812C7C"/>
            </w:tcBorders>
            <w:shd w:val="clear" w:color="auto" w:fill="E4C5D5"/>
            <w:vAlign w:val="center"/>
          </w:tcPr>
          <w:p w14:paraId="6B3C29B6" w14:textId="77777777" w:rsidR="009633D8" w:rsidRPr="003F7CB0" w:rsidRDefault="009633D8" w:rsidP="0047740C">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p>
        </w:tc>
        <w:tc>
          <w:tcPr>
            <w:tcW w:w="2211" w:type="dxa"/>
            <w:tcBorders>
              <w:top w:val="single" w:sz="4" w:space="0" w:color="812C7C"/>
              <w:left w:val="single" w:sz="4" w:space="0" w:color="812C7C"/>
              <w:bottom w:val="nil"/>
              <w:right w:val="dotted" w:sz="4" w:space="0" w:color="812C7C"/>
            </w:tcBorders>
            <w:shd w:val="clear" w:color="auto" w:fill="E4C5D5"/>
            <w:vAlign w:val="center"/>
          </w:tcPr>
          <w:p w14:paraId="7E1920D3" w14:textId="77777777" w:rsidR="009633D8" w:rsidRPr="003F7CB0" w:rsidRDefault="009633D8" w:rsidP="0047740C">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Desirable</w:t>
            </w:r>
          </w:p>
        </w:tc>
        <w:tc>
          <w:tcPr>
            <w:tcW w:w="1281" w:type="dxa"/>
            <w:tcBorders>
              <w:top w:val="single" w:sz="4" w:space="0" w:color="812C7C"/>
              <w:left w:val="dotted" w:sz="4" w:space="0" w:color="812C7C"/>
              <w:bottom w:val="nil"/>
              <w:right w:val="single" w:sz="4" w:space="0" w:color="812C7C"/>
            </w:tcBorders>
            <w:shd w:val="clear" w:color="auto" w:fill="E4C5D5"/>
            <w:vAlign w:val="center"/>
          </w:tcPr>
          <w:p w14:paraId="250D4CA5" w14:textId="77777777" w:rsidR="009633D8" w:rsidRPr="003F7CB0" w:rsidRDefault="009633D8" w:rsidP="0047740C">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p>
        </w:tc>
      </w:tr>
      <w:tr w:rsidR="009633D8" w:rsidRPr="00170ABB" w14:paraId="25E4ABD2" w14:textId="77777777" w:rsidTr="006F496C">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23A69194" w14:textId="1169967E" w:rsidR="009633D8" w:rsidRPr="006F496C" w:rsidRDefault="009633D8" w:rsidP="0047740C">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t>Qualifications</w:t>
            </w:r>
          </w:p>
        </w:tc>
        <w:tc>
          <w:tcPr>
            <w:tcW w:w="2465" w:type="dxa"/>
            <w:tcBorders>
              <w:top w:val="nil"/>
              <w:left w:val="single" w:sz="4" w:space="0" w:color="812C7C"/>
              <w:bottom w:val="single" w:sz="4" w:space="0" w:color="812C7C"/>
              <w:right w:val="dotted" w:sz="4" w:space="0" w:color="812C7C"/>
            </w:tcBorders>
            <w:tcMar>
              <w:top w:w="57" w:type="dxa"/>
              <w:bottom w:w="57" w:type="dxa"/>
            </w:tcMar>
          </w:tcPr>
          <w:p w14:paraId="48C2E7E8" w14:textId="1DF50BFB" w:rsidR="009633D8" w:rsidRPr="00170ABB" w:rsidRDefault="009633D8" w:rsidP="00FA7101">
            <w:pPr>
              <w:rPr>
                <w:rFonts w:ascii="Arial" w:hAnsi="Arial" w:cs="Arial"/>
                <w:color w:val="3B3838" w:themeColor="background2" w:themeShade="40"/>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23A29674" w14:textId="5CD95EB8" w:rsidR="00FA7101" w:rsidRPr="00170ABB" w:rsidRDefault="00FA7101" w:rsidP="0047740C">
            <w:pPr>
              <w:jc w:val="center"/>
              <w:rPr>
                <w:rFonts w:ascii="Arial" w:hAnsi="Arial" w:cs="Arial"/>
                <w:color w:val="3B3838" w:themeColor="background2" w:themeShade="40"/>
                <w:sz w:val="22"/>
                <w:szCs w:val="22"/>
              </w:rPr>
            </w:pP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4F363887" w14:textId="77777777" w:rsidR="00671ADE" w:rsidRDefault="00671ADE" w:rsidP="00671ADE">
            <w:pPr>
              <w:adjustRightInd w:val="0"/>
              <w:rPr>
                <w:rFonts w:ascii="Arial" w:hAnsi="Arial" w:cs="Arial"/>
                <w:sz w:val="22"/>
                <w:szCs w:val="22"/>
                <w:lang w:eastAsia="en-GB"/>
              </w:rPr>
            </w:pPr>
            <w:r w:rsidRPr="0078245C">
              <w:rPr>
                <w:rFonts w:ascii="Arial" w:hAnsi="Arial" w:cs="Arial"/>
                <w:sz w:val="22"/>
                <w:szCs w:val="22"/>
                <w:lang w:eastAsia="en-GB"/>
              </w:rPr>
              <w:t>Current first aid certificate from a re</w:t>
            </w:r>
            <w:r>
              <w:rPr>
                <w:rFonts w:ascii="Arial" w:hAnsi="Arial" w:cs="Arial"/>
                <w:sz w:val="22"/>
                <w:szCs w:val="22"/>
                <w:lang w:eastAsia="en-GB"/>
              </w:rPr>
              <w:t xml:space="preserve">cognised Institution </w:t>
            </w:r>
          </w:p>
          <w:p w14:paraId="6E2368AF" w14:textId="77777777" w:rsidR="00671ADE" w:rsidRPr="0078245C" w:rsidRDefault="00671ADE" w:rsidP="00671ADE">
            <w:pPr>
              <w:adjustRightInd w:val="0"/>
              <w:rPr>
                <w:rFonts w:ascii="Arial" w:hAnsi="Arial" w:cs="Arial"/>
                <w:sz w:val="22"/>
                <w:szCs w:val="22"/>
                <w:lang w:eastAsia="en-GB"/>
              </w:rPr>
            </w:pPr>
          </w:p>
          <w:p w14:paraId="590251D1" w14:textId="7E3EBA97" w:rsidR="009633D8" w:rsidRPr="00170ABB" w:rsidRDefault="00671ADE" w:rsidP="00671ADE">
            <w:pPr>
              <w:rPr>
                <w:rFonts w:ascii="Arial" w:hAnsi="Arial" w:cs="Arial"/>
                <w:color w:val="3B3838" w:themeColor="background2" w:themeShade="40"/>
                <w:sz w:val="22"/>
                <w:szCs w:val="22"/>
              </w:rPr>
            </w:pPr>
            <w:r w:rsidRPr="0078245C">
              <w:rPr>
                <w:rFonts w:ascii="Arial" w:hAnsi="Arial" w:cs="Arial"/>
                <w:sz w:val="22"/>
                <w:szCs w:val="22"/>
                <w:lang w:eastAsia="en-GB"/>
              </w:rPr>
              <w:t xml:space="preserve"> Current SIA Door Supervisor license or willingness to obtain</w:t>
            </w:r>
            <w:r w:rsidRPr="00170ABB">
              <w:rPr>
                <w:rFonts w:ascii="Arial" w:hAnsi="Arial" w:cs="Arial"/>
                <w:color w:val="3B3838" w:themeColor="background2" w:themeShade="40"/>
                <w:sz w:val="22"/>
                <w:szCs w:val="22"/>
              </w:rPr>
              <w:t xml:space="preserve"> </w:t>
            </w:r>
          </w:p>
        </w:tc>
        <w:tc>
          <w:tcPr>
            <w:tcW w:w="1281" w:type="dxa"/>
            <w:tcBorders>
              <w:top w:val="nil"/>
              <w:left w:val="dotted" w:sz="4" w:space="0" w:color="812C7C"/>
              <w:bottom w:val="single" w:sz="4" w:space="0" w:color="812C7C"/>
              <w:right w:val="single" w:sz="4" w:space="0" w:color="812C7C"/>
            </w:tcBorders>
            <w:tcMar>
              <w:top w:w="57" w:type="dxa"/>
              <w:bottom w:w="57" w:type="dxa"/>
            </w:tcMar>
          </w:tcPr>
          <w:p w14:paraId="49099877" w14:textId="01EB4C0A" w:rsidR="009633D8" w:rsidRDefault="009633D8" w:rsidP="0047740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r w:rsidR="00671ADE">
              <w:rPr>
                <w:rFonts w:ascii="Arial" w:hAnsi="Arial" w:cs="Arial"/>
                <w:color w:val="3B3838" w:themeColor="background2" w:themeShade="40"/>
                <w:sz w:val="22"/>
                <w:szCs w:val="22"/>
              </w:rPr>
              <w:t>/I</w:t>
            </w:r>
          </w:p>
          <w:p w14:paraId="102AE965" w14:textId="77777777" w:rsidR="009633D8" w:rsidRDefault="009633D8" w:rsidP="0047740C">
            <w:pPr>
              <w:jc w:val="center"/>
              <w:rPr>
                <w:rFonts w:ascii="Arial" w:hAnsi="Arial" w:cs="Arial"/>
                <w:color w:val="3B3838" w:themeColor="background2" w:themeShade="40"/>
                <w:sz w:val="22"/>
                <w:szCs w:val="22"/>
              </w:rPr>
            </w:pPr>
          </w:p>
          <w:p w14:paraId="59488B33" w14:textId="77777777" w:rsidR="009633D8" w:rsidRDefault="009633D8" w:rsidP="0047740C">
            <w:pPr>
              <w:jc w:val="center"/>
              <w:rPr>
                <w:rFonts w:ascii="Arial" w:hAnsi="Arial" w:cs="Arial"/>
                <w:color w:val="3B3838" w:themeColor="background2" w:themeShade="40"/>
                <w:sz w:val="22"/>
                <w:szCs w:val="22"/>
              </w:rPr>
            </w:pPr>
          </w:p>
          <w:p w14:paraId="4F11169E" w14:textId="77777777" w:rsidR="009633D8" w:rsidRDefault="009633D8" w:rsidP="0047740C">
            <w:pPr>
              <w:jc w:val="center"/>
              <w:rPr>
                <w:rFonts w:ascii="Arial" w:hAnsi="Arial" w:cs="Arial"/>
                <w:color w:val="3B3838" w:themeColor="background2" w:themeShade="40"/>
                <w:sz w:val="22"/>
                <w:szCs w:val="22"/>
              </w:rPr>
            </w:pPr>
          </w:p>
          <w:p w14:paraId="5D9D853C" w14:textId="77777777" w:rsidR="009633D8" w:rsidRDefault="009633D8" w:rsidP="0047740C">
            <w:pPr>
              <w:jc w:val="center"/>
              <w:rPr>
                <w:rFonts w:ascii="Arial" w:hAnsi="Arial" w:cs="Arial"/>
                <w:color w:val="3B3838" w:themeColor="background2" w:themeShade="40"/>
                <w:sz w:val="22"/>
                <w:szCs w:val="22"/>
              </w:rPr>
            </w:pPr>
          </w:p>
          <w:p w14:paraId="7F0D46D4" w14:textId="77777777" w:rsidR="009633D8" w:rsidRDefault="009633D8" w:rsidP="0047740C">
            <w:pPr>
              <w:jc w:val="center"/>
              <w:rPr>
                <w:rFonts w:ascii="Arial" w:hAnsi="Arial" w:cs="Arial"/>
                <w:color w:val="3B3838" w:themeColor="background2" w:themeShade="40"/>
                <w:sz w:val="22"/>
                <w:szCs w:val="22"/>
              </w:rPr>
            </w:pPr>
          </w:p>
          <w:p w14:paraId="2268B496" w14:textId="74D1D76F" w:rsidR="009633D8" w:rsidRPr="00170ABB" w:rsidRDefault="004A0390" w:rsidP="0047740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r w:rsidR="00671ADE">
              <w:rPr>
                <w:rFonts w:ascii="Arial" w:hAnsi="Arial" w:cs="Arial"/>
                <w:color w:val="3B3838" w:themeColor="background2" w:themeShade="40"/>
                <w:sz w:val="22"/>
                <w:szCs w:val="22"/>
              </w:rPr>
              <w:t>/I</w:t>
            </w:r>
          </w:p>
        </w:tc>
      </w:tr>
      <w:tr w:rsidR="009633D8" w:rsidRPr="00170ABB" w14:paraId="65523B05" w14:textId="77777777" w:rsidTr="00B27F60">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50A05C26" w14:textId="59D1B5E2" w:rsidR="009633D8" w:rsidRPr="00B27F60" w:rsidRDefault="004A0390" w:rsidP="0047740C">
            <w:pPr>
              <w:rPr>
                <w:rFonts w:ascii="Arial" w:hAnsi="Arial" w:cs="Arial"/>
                <w:b/>
                <w:bCs/>
                <w:color w:val="FFFFFF" w:themeColor="background1"/>
                <w:sz w:val="22"/>
                <w:szCs w:val="22"/>
              </w:rPr>
            </w:pPr>
            <w:r w:rsidRPr="00B27F60">
              <w:rPr>
                <w:rFonts w:ascii="Arial" w:hAnsi="Arial" w:cs="Arial"/>
                <w:b/>
                <w:bCs/>
                <w:color w:val="FFFFFF" w:themeColor="background1"/>
                <w:sz w:val="22"/>
                <w:szCs w:val="22"/>
              </w:rPr>
              <w:t>Personal Qualities</w:t>
            </w:r>
          </w:p>
        </w:tc>
        <w:tc>
          <w:tcPr>
            <w:tcW w:w="2465" w:type="dxa"/>
            <w:tcBorders>
              <w:top w:val="single" w:sz="4" w:space="0" w:color="812C7C"/>
              <w:left w:val="single" w:sz="4" w:space="0" w:color="812C7C"/>
              <w:bottom w:val="single" w:sz="4" w:space="0" w:color="812C7C"/>
              <w:right w:val="dotted" w:sz="4" w:space="0" w:color="812C7C"/>
            </w:tcBorders>
            <w:tcMar>
              <w:top w:w="57" w:type="dxa"/>
              <w:bottom w:w="57" w:type="dxa"/>
            </w:tcMar>
          </w:tcPr>
          <w:p w14:paraId="64F6135E" w14:textId="77777777" w:rsidR="00671ADE" w:rsidRPr="00671ADE" w:rsidRDefault="00671ADE" w:rsidP="00671ADE">
            <w:pPr>
              <w:adjustRightInd w:val="0"/>
              <w:rPr>
                <w:rFonts w:ascii="Arial" w:hAnsi="Arial" w:cs="Arial"/>
                <w:sz w:val="22"/>
                <w:szCs w:val="22"/>
                <w:lang w:eastAsia="en-GB"/>
              </w:rPr>
            </w:pPr>
            <w:r w:rsidRPr="00671ADE">
              <w:rPr>
                <w:rFonts w:ascii="Arial" w:hAnsi="Arial" w:cs="Arial"/>
                <w:sz w:val="22"/>
                <w:szCs w:val="22"/>
                <w:lang w:eastAsia="en-GB"/>
              </w:rPr>
              <w:t>Be customer focused with a smart presentable appearance and willing to uphold the Colleges and NELs customer service approach.</w:t>
            </w:r>
          </w:p>
          <w:p w14:paraId="4F51EC1E" w14:textId="77777777" w:rsidR="00671ADE" w:rsidRPr="00777053" w:rsidRDefault="00671ADE" w:rsidP="00671ADE">
            <w:pPr>
              <w:adjustRightInd w:val="0"/>
              <w:ind w:left="360"/>
              <w:rPr>
                <w:rFonts w:ascii="Arial" w:hAnsi="Arial" w:cs="Arial"/>
                <w:sz w:val="22"/>
                <w:szCs w:val="22"/>
                <w:lang w:eastAsia="en-GB"/>
              </w:rPr>
            </w:pPr>
          </w:p>
          <w:p w14:paraId="14DC151D" w14:textId="77777777" w:rsidR="00671ADE" w:rsidRPr="00671ADE" w:rsidRDefault="00671ADE" w:rsidP="00671ADE">
            <w:pPr>
              <w:adjustRightInd w:val="0"/>
              <w:rPr>
                <w:rFonts w:ascii="Arial" w:hAnsi="Arial" w:cs="Arial"/>
                <w:sz w:val="22"/>
                <w:szCs w:val="22"/>
                <w:lang w:eastAsia="en-GB"/>
              </w:rPr>
            </w:pPr>
            <w:r w:rsidRPr="00671ADE">
              <w:rPr>
                <w:rFonts w:ascii="Arial" w:hAnsi="Arial" w:cs="Arial"/>
                <w:sz w:val="22"/>
                <w:szCs w:val="22"/>
                <w:lang w:eastAsia="en-GB"/>
              </w:rPr>
              <w:t xml:space="preserve">Ability to maintain a sense of calm and control in difficult situations, minimising panic in others  </w:t>
            </w:r>
          </w:p>
          <w:p w14:paraId="5A22C7AF" w14:textId="77777777" w:rsidR="00671ADE" w:rsidRPr="00777053" w:rsidRDefault="00671ADE" w:rsidP="00671ADE">
            <w:pPr>
              <w:adjustRightInd w:val="0"/>
              <w:rPr>
                <w:rFonts w:ascii="Arial" w:hAnsi="Arial" w:cs="Arial"/>
                <w:sz w:val="22"/>
                <w:szCs w:val="22"/>
                <w:lang w:eastAsia="en-GB"/>
              </w:rPr>
            </w:pPr>
          </w:p>
          <w:p w14:paraId="03536FBA" w14:textId="77777777" w:rsidR="00671ADE" w:rsidRPr="00671ADE" w:rsidRDefault="00671ADE" w:rsidP="00671ADE">
            <w:pPr>
              <w:adjustRightInd w:val="0"/>
              <w:rPr>
                <w:rFonts w:ascii="Arial" w:hAnsi="Arial" w:cs="Arial"/>
                <w:sz w:val="22"/>
                <w:szCs w:val="22"/>
                <w:lang w:eastAsia="en-GB"/>
              </w:rPr>
            </w:pPr>
            <w:r w:rsidRPr="00671ADE">
              <w:rPr>
                <w:rFonts w:ascii="Arial" w:hAnsi="Arial" w:cs="Arial"/>
                <w:sz w:val="22"/>
                <w:szCs w:val="22"/>
                <w:lang w:eastAsia="en-GB"/>
              </w:rPr>
              <w:t xml:space="preserve">Reliable with excellent timekeeping </w:t>
            </w:r>
          </w:p>
          <w:p w14:paraId="32F1DC4E" w14:textId="77777777" w:rsidR="00671ADE" w:rsidRPr="00777053" w:rsidRDefault="00671ADE" w:rsidP="00671ADE">
            <w:pPr>
              <w:adjustRightInd w:val="0"/>
              <w:rPr>
                <w:rFonts w:ascii="Arial" w:hAnsi="Arial" w:cs="Arial"/>
                <w:sz w:val="22"/>
                <w:szCs w:val="22"/>
                <w:lang w:eastAsia="en-GB"/>
              </w:rPr>
            </w:pPr>
          </w:p>
          <w:p w14:paraId="039D7CDA" w14:textId="77777777" w:rsidR="00671ADE" w:rsidRPr="00671ADE" w:rsidRDefault="00671ADE" w:rsidP="00671ADE">
            <w:pPr>
              <w:adjustRightInd w:val="0"/>
              <w:rPr>
                <w:rFonts w:ascii="Arial" w:hAnsi="Arial" w:cs="Arial"/>
                <w:sz w:val="22"/>
                <w:szCs w:val="22"/>
                <w:lang w:eastAsia="en-GB"/>
              </w:rPr>
            </w:pPr>
            <w:r w:rsidRPr="00671ADE">
              <w:rPr>
                <w:rFonts w:ascii="Arial" w:hAnsi="Arial" w:cs="Arial"/>
                <w:sz w:val="22"/>
                <w:szCs w:val="22"/>
                <w:lang w:eastAsia="en-GB"/>
              </w:rPr>
              <w:lastRenderedPageBreak/>
              <w:t xml:space="preserve">Self-motivated with a willing and friendly approach </w:t>
            </w:r>
          </w:p>
          <w:p w14:paraId="4BCB5983" w14:textId="77777777" w:rsidR="00671ADE" w:rsidRPr="00777053" w:rsidRDefault="00671ADE" w:rsidP="00671ADE">
            <w:pPr>
              <w:adjustRightInd w:val="0"/>
              <w:ind w:left="360"/>
              <w:rPr>
                <w:rFonts w:ascii="Arial" w:hAnsi="Arial" w:cs="Arial"/>
                <w:sz w:val="22"/>
                <w:szCs w:val="22"/>
                <w:lang w:eastAsia="en-GB"/>
              </w:rPr>
            </w:pPr>
          </w:p>
          <w:p w14:paraId="5335D7C5" w14:textId="77777777" w:rsidR="00671ADE" w:rsidRPr="00671ADE" w:rsidRDefault="00671ADE" w:rsidP="00671ADE">
            <w:pPr>
              <w:adjustRightInd w:val="0"/>
              <w:rPr>
                <w:rFonts w:ascii="Arial" w:hAnsi="Arial" w:cs="Arial"/>
                <w:sz w:val="22"/>
                <w:szCs w:val="22"/>
                <w:lang w:eastAsia="en-GB"/>
              </w:rPr>
            </w:pPr>
            <w:r w:rsidRPr="00671ADE">
              <w:rPr>
                <w:rFonts w:ascii="Arial" w:hAnsi="Arial" w:cs="Arial"/>
                <w:sz w:val="22"/>
                <w:szCs w:val="22"/>
                <w:lang w:eastAsia="en-GB"/>
              </w:rPr>
              <w:t xml:space="preserve">Willingness to undertake a flexible shift pattern </w:t>
            </w:r>
          </w:p>
          <w:p w14:paraId="53A390F5" w14:textId="77777777" w:rsidR="00671ADE" w:rsidRPr="00777053" w:rsidRDefault="00671ADE" w:rsidP="00671ADE">
            <w:pPr>
              <w:adjustRightInd w:val="0"/>
              <w:ind w:left="360"/>
              <w:rPr>
                <w:rFonts w:ascii="Arial" w:hAnsi="Arial" w:cs="Arial"/>
                <w:sz w:val="22"/>
                <w:szCs w:val="22"/>
                <w:lang w:eastAsia="en-GB"/>
              </w:rPr>
            </w:pPr>
          </w:p>
          <w:p w14:paraId="44FCF287" w14:textId="77777777" w:rsidR="00671ADE" w:rsidRPr="00671ADE" w:rsidRDefault="00671ADE" w:rsidP="00671ADE">
            <w:pPr>
              <w:adjustRightInd w:val="0"/>
              <w:rPr>
                <w:rFonts w:ascii="Arial" w:hAnsi="Arial" w:cs="Arial"/>
                <w:sz w:val="22"/>
                <w:szCs w:val="22"/>
                <w:lang w:eastAsia="en-GB"/>
              </w:rPr>
            </w:pPr>
            <w:r w:rsidRPr="00671ADE">
              <w:rPr>
                <w:rFonts w:ascii="Arial" w:hAnsi="Arial" w:cs="Arial"/>
                <w:sz w:val="22"/>
                <w:szCs w:val="22"/>
                <w:lang w:eastAsia="en-GB"/>
              </w:rPr>
              <w:t xml:space="preserve">Ability to respond appropriately to alarms </w:t>
            </w:r>
          </w:p>
          <w:p w14:paraId="1C939634" w14:textId="77777777" w:rsidR="00671ADE" w:rsidRDefault="00671ADE" w:rsidP="00671ADE">
            <w:pPr>
              <w:rPr>
                <w:rFonts w:ascii="Arial" w:hAnsi="Arial" w:cs="Arial"/>
                <w:bCs/>
                <w:sz w:val="22"/>
              </w:rPr>
            </w:pPr>
          </w:p>
          <w:p w14:paraId="47D02357" w14:textId="4B913463" w:rsidR="00671ADE" w:rsidRPr="0030020A" w:rsidRDefault="00671ADE" w:rsidP="00671ADE">
            <w:pPr>
              <w:rPr>
                <w:rFonts w:ascii="Arial" w:hAnsi="Arial" w:cs="Arial"/>
                <w:bCs/>
                <w:sz w:val="22"/>
              </w:rPr>
            </w:pPr>
            <w:r w:rsidRPr="0030020A">
              <w:rPr>
                <w:rFonts w:ascii="Arial" w:hAnsi="Arial" w:cs="Arial"/>
                <w:bCs/>
                <w:sz w:val="22"/>
              </w:rPr>
              <w:t>Has awareness of equality and diversity and NEL Values which is promoted within your role</w:t>
            </w:r>
          </w:p>
          <w:p w14:paraId="16E88CE3" w14:textId="77777777" w:rsidR="00671ADE" w:rsidRPr="0030020A" w:rsidRDefault="00671ADE" w:rsidP="00671ADE">
            <w:pPr>
              <w:ind w:left="340"/>
              <w:rPr>
                <w:rFonts w:ascii="Arial" w:hAnsi="Arial" w:cs="Arial"/>
                <w:bCs/>
                <w:sz w:val="22"/>
              </w:rPr>
            </w:pPr>
          </w:p>
          <w:p w14:paraId="7271907E" w14:textId="77777777" w:rsidR="00671ADE" w:rsidRPr="0030020A" w:rsidRDefault="00671ADE" w:rsidP="00671ADE">
            <w:pPr>
              <w:rPr>
                <w:rFonts w:ascii="Arial" w:hAnsi="Arial" w:cs="Arial"/>
                <w:bCs/>
                <w:sz w:val="22"/>
              </w:rPr>
            </w:pPr>
            <w:r w:rsidRPr="0030020A">
              <w:rPr>
                <w:rFonts w:ascii="Arial" w:hAnsi="Arial" w:cs="Arial"/>
                <w:bCs/>
                <w:sz w:val="22"/>
              </w:rPr>
              <w:t>Commitment to continuing professional development</w:t>
            </w:r>
          </w:p>
          <w:p w14:paraId="09C11C2D" w14:textId="77777777" w:rsidR="00671ADE" w:rsidRPr="0030020A" w:rsidRDefault="00671ADE" w:rsidP="00671ADE">
            <w:pPr>
              <w:ind w:left="340"/>
              <w:rPr>
                <w:rFonts w:ascii="Arial" w:hAnsi="Arial" w:cs="Arial"/>
                <w:bCs/>
                <w:sz w:val="22"/>
              </w:rPr>
            </w:pPr>
          </w:p>
          <w:p w14:paraId="50629B20" w14:textId="77777777" w:rsidR="00671ADE" w:rsidRPr="0030020A" w:rsidRDefault="00671ADE" w:rsidP="00671ADE">
            <w:pPr>
              <w:rPr>
                <w:rFonts w:ascii="Arial" w:hAnsi="Arial" w:cs="Arial"/>
                <w:bCs/>
                <w:sz w:val="22"/>
              </w:rPr>
            </w:pPr>
            <w:r w:rsidRPr="0030020A">
              <w:rPr>
                <w:rFonts w:ascii="Arial" w:hAnsi="Arial" w:cs="Arial"/>
                <w:bCs/>
                <w:sz w:val="22"/>
              </w:rPr>
              <w:t xml:space="preserve">Commitment to safeguarding, PREVENT and promoting the welfare of learners </w:t>
            </w:r>
          </w:p>
          <w:p w14:paraId="71E5FDFA" w14:textId="77777777" w:rsidR="00671ADE" w:rsidRPr="0030020A" w:rsidRDefault="00671ADE" w:rsidP="00671ADE">
            <w:pPr>
              <w:ind w:left="340"/>
              <w:rPr>
                <w:rFonts w:ascii="Arial" w:hAnsi="Arial" w:cs="Arial"/>
                <w:bCs/>
                <w:sz w:val="22"/>
              </w:rPr>
            </w:pPr>
          </w:p>
          <w:p w14:paraId="37864297" w14:textId="77777777" w:rsidR="00671ADE" w:rsidRPr="00671ADE" w:rsidRDefault="00671ADE" w:rsidP="00671ADE">
            <w:pPr>
              <w:rPr>
                <w:rFonts w:ascii="Arial" w:hAnsi="Arial" w:cs="Arial"/>
                <w:bCs/>
                <w:sz w:val="22"/>
              </w:rPr>
            </w:pPr>
            <w:r w:rsidRPr="0030020A">
              <w:rPr>
                <w:rFonts w:ascii="Arial" w:hAnsi="Arial" w:cs="Arial"/>
                <w:sz w:val="22"/>
              </w:rPr>
              <w:t>The required health and physical capacity to carry out the relevant administrative activities, after NEL has made such adjustments as may be required under the disability provisions of the Equality Act 2010</w:t>
            </w:r>
          </w:p>
          <w:p w14:paraId="34B55C6B" w14:textId="77777777" w:rsidR="00671ADE" w:rsidRDefault="00671ADE" w:rsidP="00671ADE">
            <w:pPr>
              <w:pStyle w:val="ListParagraph"/>
              <w:rPr>
                <w:rFonts w:ascii="Arial" w:hAnsi="Arial" w:cs="Arial"/>
                <w:sz w:val="22"/>
              </w:rPr>
            </w:pPr>
          </w:p>
          <w:p w14:paraId="3FAE5F71" w14:textId="5825A70B" w:rsidR="009633D8" w:rsidRPr="00671ADE" w:rsidRDefault="00671ADE" w:rsidP="00671ADE">
            <w:pPr>
              <w:rPr>
                <w:rFonts w:ascii="Arial" w:hAnsi="Arial" w:cs="Arial"/>
                <w:bCs/>
                <w:sz w:val="22"/>
              </w:rPr>
            </w:pPr>
            <w:r w:rsidRPr="00671ADE">
              <w:rPr>
                <w:rFonts w:ascii="Arial" w:hAnsi="Arial" w:cs="Arial"/>
                <w:sz w:val="22"/>
              </w:rPr>
              <w:t>Commitment to energy management and sustainability</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7AF63B71" w14:textId="77777777" w:rsidR="009633D8" w:rsidRDefault="009633D8" w:rsidP="00671ADE">
            <w:pPr>
              <w:jc w:val="center"/>
              <w:rPr>
                <w:rFonts w:ascii="Arial" w:hAnsi="Arial" w:cs="Arial"/>
                <w:color w:val="3B3838" w:themeColor="background2" w:themeShade="40"/>
                <w:sz w:val="22"/>
                <w:szCs w:val="22"/>
              </w:rPr>
            </w:pPr>
          </w:p>
          <w:p w14:paraId="0F5399D8" w14:textId="1F1FCC99" w:rsidR="009633D8" w:rsidRDefault="009633D8" w:rsidP="00671ADE">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1541AC91" w14:textId="57CD1DEC" w:rsidR="009633D8" w:rsidRDefault="009633D8" w:rsidP="00671ADE">
            <w:pPr>
              <w:jc w:val="center"/>
              <w:rPr>
                <w:rFonts w:ascii="Arial" w:hAnsi="Arial" w:cs="Arial"/>
                <w:color w:val="3B3838" w:themeColor="background2" w:themeShade="40"/>
                <w:sz w:val="22"/>
                <w:szCs w:val="22"/>
              </w:rPr>
            </w:pPr>
          </w:p>
          <w:p w14:paraId="7301D2DA" w14:textId="2802F985" w:rsidR="00671ADE" w:rsidRDefault="00671ADE" w:rsidP="00671ADE">
            <w:pPr>
              <w:jc w:val="center"/>
              <w:rPr>
                <w:rFonts w:ascii="Arial" w:hAnsi="Arial" w:cs="Arial"/>
                <w:color w:val="3B3838" w:themeColor="background2" w:themeShade="40"/>
                <w:sz w:val="22"/>
                <w:szCs w:val="22"/>
              </w:rPr>
            </w:pPr>
          </w:p>
          <w:p w14:paraId="3B48243A" w14:textId="77777777" w:rsidR="00671ADE" w:rsidRDefault="00671ADE" w:rsidP="00671ADE">
            <w:pPr>
              <w:jc w:val="center"/>
              <w:rPr>
                <w:rFonts w:ascii="Arial" w:hAnsi="Arial" w:cs="Arial"/>
                <w:color w:val="3B3838" w:themeColor="background2" w:themeShade="40"/>
                <w:sz w:val="22"/>
                <w:szCs w:val="22"/>
              </w:rPr>
            </w:pPr>
          </w:p>
          <w:p w14:paraId="4AF9ED62" w14:textId="77777777" w:rsidR="00671ADE" w:rsidRDefault="00671ADE" w:rsidP="00671ADE">
            <w:pPr>
              <w:jc w:val="center"/>
              <w:rPr>
                <w:rFonts w:ascii="Arial" w:hAnsi="Arial" w:cs="Arial"/>
                <w:color w:val="3B3838" w:themeColor="background2" w:themeShade="40"/>
                <w:sz w:val="22"/>
                <w:szCs w:val="22"/>
              </w:rPr>
            </w:pPr>
          </w:p>
          <w:p w14:paraId="3E470AA1" w14:textId="77777777" w:rsidR="00671ADE" w:rsidRDefault="00671ADE" w:rsidP="00671ADE">
            <w:pPr>
              <w:jc w:val="center"/>
              <w:rPr>
                <w:rFonts w:ascii="Arial" w:hAnsi="Arial" w:cs="Arial"/>
                <w:color w:val="3B3838" w:themeColor="background2" w:themeShade="40"/>
                <w:sz w:val="22"/>
                <w:szCs w:val="22"/>
              </w:rPr>
            </w:pPr>
          </w:p>
          <w:p w14:paraId="43F806BD" w14:textId="77777777" w:rsidR="00671ADE" w:rsidRDefault="00671ADE" w:rsidP="00671ADE">
            <w:pPr>
              <w:jc w:val="center"/>
              <w:rPr>
                <w:rFonts w:ascii="Arial" w:hAnsi="Arial" w:cs="Arial"/>
                <w:color w:val="3B3838" w:themeColor="background2" w:themeShade="40"/>
                <w:sz w:val="22"/>
                <w:szCs w:val="22"/>
              </w:rPr>
            </w:pPr>
          </w:p>
          <w:p w14:paraId="08B97E55" w14:textId="77777777" w:rsidR="00671ADE" w:rsidRDefault="00671ADE" w:rsidP="00671ADE">
            <w:pPr>
              <w:jc w:val="center"/>
              <w:rPr>
                <w:rFonts w:ascii="Arial" w:hAnsi="Arial" w:cs="Arial"/>
                <w:color w:val="3B3838" w:themeColor="background2" w:themeShade="40"/>
                <w:sz w:val="22"/>
                <w:szCs w:val="22"/>
              </w:rPr>
            </w:pPr>
          </w:p>
          <w:p w14:paraId="08208D0B" w14:textId="77777777" w:rsidR="00671ADE" w:rsidRDefault="00671ADE" w:rsidP="00671ADE">
            <w:pPr>
              <w:jc w:val="center"/>
              <w:rPr>
                <w:rFonts w:ascii="Arial" w:hAnsi="Arial" w:cs="Arial"/>
                <w:color w:val="3B3838" w:themeColor="background2" w:themeShade="40"/>
                <w:sz w:val="22"/>
                <w:szCs w:val="22"/>
              </w:rPr>
            </w:pPr>
          </w:p>
          <w:p w14:paraId="5D7810F1" w14:textId="4F3039A7" w:rsidR="009633D8" w:rsidRDefault="008A1D0D" w:rsidP="00671ADE">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622ED52D" w14:textId="77777777" w:rsidR="009633D8" w:rsidRDefault="009633D8" w:rsidP="00671ADE">
            <w:pPr>
              <w:jc w:val="center"/>
              <w:rPr>
                <w:rFonts w:ascii="Arial" w:hAnsi="Arial" w:cs="Arial"/>
                <w:color w:val="3B3838" w:themeColor="background2" w:themeShade="40"/>
                <w:sz w:val="22"/>
                <w:szCs w:val="22"/>
              </w:rPr>
            </w:pPr>
          </w:p>
          <w:p w14:paraId="39B50134" w14:textId="77777777" w:rsidR="009633D8" w:rsidRDefault="009633D8" w:rsidP="00671ADE">
            <w:pPr>
              <w:jc w:val="center"/>
              <w:rPr>
                <w:rFonts w:ascii="Arial" w:hAnsi="Arial" w:cs="Arial"/>
                <w:color w:val="3B3838" w:themeColor="background2" w:themeShade="40"/>
                <w:sz w:val="22"/>
                <w:szCs w:val="22"/>
              </w:rPr>
            </w:pPr>
          </w:p>
          <w:p w14:paraId="5343D627" w14:textId="77777777" w:rsidR="002E5875" w:rsidRDefault="002E5875" w:rsidP="00671ADE">
            <w:pPr>
              <w:jc w:val="center"/>
              <w:rPr>
                <w:rFonts w:ascii="Arial" w:hAnsi="Arial" w:cs="Arial"/>
                <w:color w:val="3B3838" w:themeColor="background2" w:themeShade="40"/>
                <w:sz w:val="22"/>
                <w:szCs w:val="22"/>
              </w:rPr>
            </w:pPr>
          </w:p>
          <w:p w14:paraId="38B96A59" w14:textId="77777777" w:rsidR="002E5875" w:rsidRDefault="002E5875" w:rsidP="00671ADE">
            <w:pPr>
              <w:jc w:val="center"/>
              <w:rPr>
                <w:rFonts w:ascii="Arial" w:hAnsi="Arial" w:cs="Arial"/>
                <w:color w:val="3B3838" w:themeColor="background2" w:themeShade="40"/>
                <w:sz w:val="22"/>
                <w:szCs w:val="22"/>
              </w:rPr>
            </w:pPr>
          </w:p>
          <w:p w14:paraId="6FFC0A45" w14:textId="1B48FFBE" w:rsidR="009633D8" w:rsidRDefault="00671ADE" w:rsidP="00671ADE">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3322E5DD" w14:textId="77777777" w:rsidR="009633D8" w:rsidRDefault="009633D8" w:rsidP="00671ADE">
            <w:pPr>
              <w:jc w:val="center"/>
              <w:rPr>
                <w:rFonts w:ascii="Arial" w:hAnsi="Arial" w:cs="Arial"/>
                <w:color w:val="3B3838" w:themeColor="background2" w:themeShade="40"/>
                <w:sz w:val="22"/>
                <w:szCs w:val="22"/>
              </w:rPr>
            </w:pPr>
          </w:p>
          <w:p w14:paraId="5CD91F3B" w14:textId="77777777" w:rsidR="009633D8" w:rsidRDefault="009633D8" w:rsidP="00671ADE">
            <w:pPr>
              <w:jc w:val="center"/>
              <w:rPr>
                <w:rFonts w:ascii="Arial" w:hAnsi="Arial" w:cs="Arial"/>
                <w:color w:val="3B3838" w:themeColor="background2" w:themeShade="40"/>
                <w:sz w:val="22"/>
                <w:szCs w:val="22"/>
              </w:rPr>
            </w:pPr>
          </w:p>
          <w:p w14:paraId="0243DD6F" w14:textId="77777777" w:rsidR="009633D8" w:rsidRDefault="009633D8" w:rsidP="00671ADE">
            <w:pPr>
              <w:jc w:val="center"/>
              <w:rPr>
                <w:rFonts w:ascii="Arial" w:hAnsi="Arial" w:cs="Arial"/>
                <w:color w:val="3B3838" w:themeColor="background2" w:themeShade="40"/>
                <w:sz w:val="22"/>
                <w:szCs w:val="22"/>
              </w:rPr>
            </w:pPr>
          </w:p>
          <w:p w14:paraId="2ACDC988" w14:textId="77777777" w:rsidR="009633D8" w:rsidRDefault="009633D8" w:rsidP="00671ADE">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I</w:t>
            </w:r>
          </w:p>
          <w:p w14:paraId="616D2A64" w14:textId="77777777" w:rsidR="00671ADE" w:rsidRDefault="00671ADE" w:rsidP="00671ADE">
            <w:pPr>
              <w:jc w:val="center"/>
              <w:rPr>
                <w:rFonts w:ascii="Arial" w:hAnsi="Arial" w:cs="Arial"/>
                <w:color w:val="3B3838" w:themeColor="background2" w:themeShade="40"/>
                <w:sz w:val="22"/>
                <w:szCs w:val="22"/>
              </w:rPr>
            </w:pPr>
          </w:p>
          <w:p w14:paraId="03193662" w14:textId="77777777" w:rsidR="00671ADE" w:rsidRDefault="00671ADE" w:rsidP="00671ADE">
            <w:pPr>
              <w:jc w:val="center"/>
              <w:rPr>
                <w:rFonts w:ascii="Arial" w:hAnsi="Arial" w:cs="Arial"/>
                <w:color w:val="3B3838" w:themeColor="background2" w:themeShade="40"/>
                <w:sz w:val="22"/>
                <w:szCs w:val="22"/>
              </w:rPr>
            </w:pPr>
          </w:p>
          <w:p w14:paraId="2E0F2F6D" w14:textId="77777777" w:rsidR="00671ADE" w:rsidRDefault="00671ADE" w:rsidP="00671ADE">
            <w:pPr>
              <w:jc w:val="center"/>
              <w:rPr>
                <w:rFonts w:ascii="Arial" w:hAnsi="Arial" w:cs="Arial"/>
                <w:color w:val="3B3838" w:themeColor="background2" w:themeShade="40"/>
                <w:sz w:val="22"/>
                <w:szCs w:val="22"/>
              </w:rPr>
            </w:pPr>
          </w:p>
          <w:p w14:paraId="3A0B9777" w14:textId="5114503A" w:rsidR="00671ADE" w:rsidRDefault="00671ADE" w:rsidP="00671ADE">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4B4582EC" w14:textId="77777777" w:rsidR="00671ADE" w:rsidRDefault="00671ADE" w:rsidP="00671ADE">
            <w:pPr>
              <w:jc w:val="center"/>
              <w:rPr>
                <w:rFonts w:ascii="Arial" w:hAnsi="Arial" w:cs="Arial"/>
                <w:color w:val="3B3838" w:themeColor="background2" w:themeShade="40"/>
                <w:sz w:val="22"/>
                <w:szCs w:val="22"/>
              </w:rPr>
            </w:pPr>
          </w:p>
          <w:p w14:paraId="0B6C70F1" w14:textId="77777777" w:rsidR="00671ADE" w:rsidRDefault="00671ADE" w:rsidP="00671ADE">
            <w:pPr>
              <w:jc w:val="center"/>
              <w:rPr>
                <w:rFonts w:ascii="Arial" w:hAnsi="Arial" w:cs="Arial"/>
                <w:color w:val="3B3838" w:themeColor="background2" w:themeShade="40"/>
                <w:sz w:val="22"/>
                <w:szCs w:val="22"/>
              </w:rPr>
            </w:pPr>
          </w:p>
          <w:p w14:paraId="26F881B7" w14:textId="77777777" w:rsidR="00671ADE" w:rsidRDefault="00671ADE" w:rsidP="00671ADE">
            <w:pPr>
              <w:jc w:val="center"/>
              <w:rPr>
                <w:rFonts w:ascii="Arial" w:hAnsi="Arial" w:cs="Arial"/>
                <w:color w:val="3B3838" w:themeColor="background2" w:themeShade="40"/>
                <w:sz w:val="22"/>
                <w:szCs w:val="22"/>
              </w:rPr>
            </w:pPr>
          </w:p>
          <w:p w14:paraId="7C8A4DED" w14:textId="77777777" w:rsidR="00671ADE" w:rsidRDefault="00671ADE" w:rsidP="00671ADE">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03D43AC3" w14:textId="77777777" w:rsidR="00671ADE" w:rsidRDefault="00671ADE" w:rsidP="00671ADE">
            <w:pPr>
              <w:jc w:val="center"/>
              <w:rPr>
                <w:rFonts w:ascii="Arial" w:hAnsi="Arial" w:cs="Arial"/>
                <w:color w:val="3B3838" w:themeColor="background2" w:themeShade="40"/>
                <w:sz w:val="22"/>
                <w:szCs w:val="22"/>
              </w:rPr>
            </w:pPr>
          </w:p>
          <w:p w14:paraId="2ADD436F" w14:textId="77777777" w:rsidR="00671ADE" w:rsidRDefault="00671ADE" w:rsidP="00671ADE">
            <w:pPr>
              <w:jc w:val="center"/>
              <w:rPr>
                <w:rFonts w:ascii="Arial" w:hAnsi="Arial" w:cs="Arial"/>
                <w:color w:val="3B3838" w:themeColor="background2" w:themeShade="40"/>
                <w:sz w:val="22"/>
                <w:szCs w:val="22"/>
              </w:rPr>
            </w:pPr>
          </w:p>
          <w:p w14:paraId="39D6A8A0" w14:textId="77777777" w:rsidR="00671ADE" w:rsidRDefault="00671ADE" w:rsidP="00671ADE">
            <w:pPr>
              <w:jc w:val="center"/>
              <w:rPr>
                <w:rFonts w:ascii="Arial" w:hAnsi="Arial" w:cs="Arial"/>
                <w:color w:val="3B3838" w:themeColor="background2" w:themeShade="40"/>
                <w:sz w:val="22"/>
                <w:szCs w:val="22"/>
              </w:rPr>
            </w:pPr>
          </w:p>
          <w:p w14:paraId="0CEBB1B9" w14:textId="77777777" w:rsidR="00671ADE" w:rsidRDefault="00671ADE" w:rsidP="00671ADE">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2EDB5D46" w14:textId="77777777" w:rsidR="00671ADE" w:rsidRDefault="00671ADE" w:rsidP="00671ADE">
            <w:pPr>
              <w:jc w:val="center"/>
              <w:rPr>
                <w:rFonts w:ascii="Arial" w:hAnsi="Arial" w:cs="Arial"/>
                <w:color w:val="3B3838" w:themeColor="background2" w:themeShade="40"/>
                <w:sz w:val="22"/>
                <w:szCs w:val="22"/>
              </w:rPr>
            </w:pPr>
          </w:p>
          <w:p w14:paraId="68861537" w14:textId="77777777" w:rsidR="00671ADE" w:rsidRDefault="00671ADE" w:rsidP="00671ADE">
            <w:pPr>
              <w:jc w:val="center"/>
              <w:rPr>
                <w:rFonts w:ascii="Arial" w:hAnsi="Arial" w:cs="Arial"/>
                <w:color w:val="3B3838" w:themeColor="background2" w:themeShade="40"/>
                <w:sz w:val="22"/>
                <w:szCs w:val="22"/>
              </w:rPr>
            </w:pPr>
          </w:p>
          <w:p w14:paraId="28228DD8" w14:textId="77777777" w:rsidR="00FD62BC" w:rsidRDefault="00FD62BC" w:rsidP="00671ADE">
            <w:pPr>
              <w:jc w:val="center"/>
              <w:rPr>
                <w:rFonts w:ascii="Arial" w:hAnsi="Arial" w:cs="Arial"/>
                <w:color w:val="3B3838" w:themeColor="background2" w:themeShade="40"/>
                <w:sz w:val="22"/>
                <w:szCs w:val="22"/>
              </w:rPr>
            </w:pPr>
          </w:p>
          <w:p w14:paraId="306AC286" w14:textId="12001497" w:rsidR="00671ADE" w:rsidRDefault="00671ADE" w:rsidP="00671ADE">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0A47059C" w14:textId="77777777" w:rsidR="00671ADE" w:rsidRDefault="00671ADE" w:rsidP="00671ADE">
            <w:pPr>
              <w:jc w:val="center"/>
              <w:rPr>
                <w:rFonts w:ascii="Arial" w:hAnsi="Arial" w:cs="Arial"/>
                <w:color w:val="3B3838" w:themeColor="background2" w:themeShade="40"/>
                <w:sz w:val="22"/>
                <w:szCs w:val="22"/>
              </w:rPr>
            </w:pPr>
          </w:p>
          <w:p w14:paraId="1073D3A2" w14:textId="77777777" w:rsidR="00671ADE" w:rsidRDefault="00671ADE" w:rsidP="00671ADE">
            <w:pPr>
              <w:jc w:val="center"/>
              <w:rPr>
                <w:rFonts w:ascii="Arial" w:hAnsi="Arial" w:cs="Arial"/>
                <w:color w:val="3B3838" w:themeColor="background2" w:themeShade="40"/>
                <w:sz w:val="22"/>
                <w:szCs w:val="22"/>
              </w:rPr>
            </w:pPr>
          </w:p>
          <w:p w14:paraId="4DA6F8D8" w14:textId="77777777" w:rsidR="00671ADE" w:rsidRDefault="00671ADE" w:rsidP="00671ADE">
            <w:pPr>
              <w:jc w:val="center"/>
              <w:rPr>
                <w:rFonts w:ascii="Arial" w:hAnsi="Arial" w:cs="Arial"/>
                <w:color w:val="3B3838" w:themeColor="background2" w:themeShade="40"/>
                <w:sz w:val="22"/>
                <w:szCs w:val="22"/>
              </w:rPr>
            </w:pPr>
          </w:p>
          <w:p w14:paraId="77D8636B" w14:textId="4C0FF451" w:rsidR="00671ADE" w:rsidRDefault="00671ADE" w:rsidP="00671ADE">
            <w:pPr>
              <w:jc w:val="center"/>
              <w:rPr>
                <w:rFonts w:ascii="Arial" w:hAnsi="Arial" w:cs="Arial"/>
                <w:color w:val="3B3838" w:themeColor="background2" w:themeShade="40"/>
                <w:sz w:val="22"/>
                <w:szCs w:val="22"/>
              </w:rPr>
            </w:pPr>
          </w:p>
          <w:p w14:paraId="1B1C92F5" w14:textId="323E7814" w:rsidR="00671ADE" w:rsidRDefault="00671ADE" w:rsidP="00671ADE">
            <w:pPr>
              <w:jc w:val="center"/>
              <w:rPr>
                <w:rFonts w:ascii="Arial" w:hAnsi="Arial" w:cs="Arial"/>
                <w:color w:val="3B3838" w:themeColor="background2" w:themeShade="40"/>
                <w:sz w:val="22"/>
                <w:szCs w:val="22"/>
              </w:rPr>
            </w:pPr>
          </w:p>
          <w:p w14:paraId="21915E26" w14:textId="77777777" w:rsidR="00671ADE" w:rsidRDefault="00671ADE" w:rsidP="00671ADE">
            <w:pPr>
              <w:jc w:val="center"/>
              <w:rPr>
                <w:rFonts w:ascii="Arial" w:hAnsi="Arial" w:cs="Arial"/>
                <w:color w:val="3B3838" w:themeColor="background2" w:themeShade="40"/>
                <w:sz w:val="22"/>
                <w:szCs w:val="22"/>
              </w:rPr>
            </w:pPr>
          </w:p>
          <w:p w14:paraId="5EC5D1D7" w14:textId="11B6B8EE" w:rsidR="00671ADE" w:rsidRDefault="00671ADE" w:rsidP="00671ADE">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41043CAB" w14:textId="77777777" w:rsidR="00671ADE" w:rsidRDefault="00671ADE" w:rsidP="00671ADE">
            <w:pPr>
              <w:jc w:val="center"/>
              <w:rPr>
                <w:rFonts w:ascii="Arial" w:hAnsi="Arial" w:cs="Arial"/>
                <w:color w:val="3B3838" w:themeColor="background2" w:themeShade="40"/>
                <w:sz w:val="22"/>
                <w:szCs w:val="22"/>
              </w:rPr>
            </w:pPr>
          </w:p>
          <w:p w14:paraId="1EEEBDF9" w14:textId="77777777" w:rsidR="00671ADE" w:rsidRDefault="00671ADE" w:rsidP="00671ADE">
            <w:pPr>
              <w:jc w:val="center"/>
              <w:rPr>
                <w:rFonts w:ascii="Arial" w:hAnsi="Arial" w:cs="Arial"/>
                <w:color w:val="3B3838" w:themeColor="background2" w:themeShade="40"/>
                <w:sz w:val="22"/>
                <w:szCs w:val="22"/>
              </w:rPr>
            </w:pPr>
          </w:p>
          <w:p w14:paraId="7855CCA5" w14:textId="77777777" w:rsidR="00671ADE" w:rsidRDefault="00671ADE" w:rsidP="00671ADE">
            <w:pPr>
              <w:jc w:val="center"/>
              <w:rPr>
                <w:rFonts w:ascii="Arial" w:hAnsi="Arial" w:cs="Arial"/>
                <w:color w:val="3B3838" w:themeColor="background2" w:themeShade="40"/>
                <w:sz w:val="22"/>
                <w:szCs w:val="22"/>
              </w:rPr>
            </w:pPr>
          </w:p>
          <w:p w14:paraId="194D9054" w14:textId="77777777" w:rsidR="00671ADE" w:rsidRDefault="00671ADE" w:rsidP="00671ADE">
            <w:pPr>
              <w:jc w:val="center"/>
              <w:rPr>
                <w:rFonts w:ascii="Arial" w:hAnsi="Arial" w:cs="Arial"/>
                <w:color w:val="3B3838" w:themeColor="background2" w:themeShade="40"/>
                <w:sz w:val="22"/>
                <w:szCs w:val="22"/>
              </w:rPr>
            </w:pPr>
          </w:p>
          <w:p w14:paraId="46460D3F" w14:textId="77777777" w:rsidR="00671ADE" w:rsidRDefault="00671ADE" w:rsidP="00671ADE">
            <w:pPr>
              <w:jc w:val="center"/>
              <w:rPr>
                <w:rFonts w:ascii="Arial" w:hAnsi="Arial" w:cs="Arial"/>
                <w:color w:val="3B3838" w:themeColor="background2" w:themeShade="40"/>
                <w:sz w:val="22"/>
                <w:szCs w:val="22"/>
              </w:rPr>
            </w:pPr>
          </w:p>
          <w:p w14:paraId="2F2C51BE" w14:textId="082C0074" w:rsidR="00671ADE" w:rsidRDefault="00671ADE" w:rsidP="00671ADE">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M</w:t>
            </w:r>
          </w:p>
          <w:p w14:paraId="06454002" w14:textId="77777777" w:rsidR="00671ADE" w:rsidRDefault="00671ADE" w:rsidP="00671ADE">
            <w:pPr>
              <w:jc w:val="center"/>
              <w:rPr>
                <w:rFonts w:ascii="Arial" w:hAnsi="Arial" w:cs="Arial"/>
                <w:color w:val="3B3838" w:themeColor="background2" w:themeShade="40"/>
                <w:sz w:val="22"/>
                <w:szCs w:val="22"/>
              </w:rPr>
            </w:pPr>
          </w:p>
          <w:p w14:paraId="29056138" w14:textId="77777777" w:rsidR="00671ADE" w:rsidRDefault="00671ADE" w:rsidP="00671ADE">
            <w:pPr>
              <w:jc w:val="center"/>
              <w:rPr>
                <w:rFonts w:ascii="Arial" w:hAnsi="Arial" w:cs="Arial"/>
                <w:color w:val="3B3838" w:themeColor="background2" w:themeShade="40"/>
                <w:sz w:val="22"/>
                <w:szCs w:val="22"/>
              </w:rPr>
            </w:pPr>
          </w:p>
          <w:p w14:paraId="2500D551" w14:textId="77777777" w:rsidR="00671ADE" w:rsidRDefault="00671ADE" w:rsidP="00671ADE">
            <w:pPr>
              <w:jc w:val="center"/>
              <w:rPr>
                <w:rFonts w:ascii="Arial" w:hAnsi="Arial" w:cs="Arial"/>
                <w:color w:val="3B3838" w:themeColor="background2" w:themeShade="40"/>
                <w:sz w:val="22"/>
                <w:szCs w:val="22"/>
              </w:rPr>
            </w:pPr>
          </w:p>
          <w:p w14:paraId="3E452C84" w14:textId="77777777" w:rsidR="00671ADE" w:rsidRDefault="00671ADE" w:rsidP="00671ADE">
            <w:pPr>
              <w:jc w:val="center"/>
              <w:rPr>
                <w:rFonts w:ascii="Arial" w:hAnsi="Arial" w:cs="Arial"/>
                <w:color w:val="3B3838" w:themeColor="background2" w:themeShade="40"/>
                <w:sz w:val="22"/>
                <w:szCs w:val="22"/>
              </w:rPr>
            </w:pPr>
          </w:p>
          <w:p w14:paraId="146A2C71" w14:textId="77777777" w:rsidR="00671ADE" w:rsidRDefault="00671ADE" w:rsidP="00671ADE">
            <w:pPr>
              <w:jc w:val="center"/>
              <w:rPr>
                <w:rFonts w:ascii="Arial" w:hAnsi="Arial" w:cs="Arial"/>
                <w:color w:val="3B3838" w:themeColor="background2" w:themeShade="40"/>
                <w:sz w:val="22"/>
                <w:szCs w:val="22"/>
              </w:rPr>
            </w:pPr>
          </w:p>
          <w:p w14:paraId="1C10CCF4" w14:textId="77777777" w:rsidR="00671ADE" w:rsidRDefault="00671ADE" w:rsidP="00671ADE">
            <w:pPr>
              <w:jc w:val="center"/>
              <w:rPr>
                <w:rFonts w:ascii="Arial" w:hAnsi="Arial" w:cs="Arial"/>
                <w:color w:val="3B3838" w:themeColor="background2" w:themeShade="40"/>
                <w:sz w:val="22"/>
                <w:szCs w:val="22"/>
              </w:rPr>
            </w:pPr>
          </w:p>
          <w:p w14:paraId="736D4771" w14:textId="77777777" w:rsidR="00671ADE" w:rsidRDefault="00671ADE" w:rsidP="00671ADE">
            <w:pPr>
              <w:jc w:val="center"/>
              <w:rPr>
                <w:rFonts w:ascii="Arial" w:hAnsi="Arial" w:cs="Arial"/>
                <w:color w:val="3B3838" w:themeColor="background2" w:themeShade="40"/>
                <w:sz w:val="22"/>
                <w:szCs w:val="22"/>
              </w:rPr>
            </w:pPr>
          </w:p>
          <w:p w14:paraId="2CAB2CBE" w14:textId="77777777" w:rsidR="00671ADE" w:rsidRDefault="00671ADE" w:rsidP="00671ADE">
            <w:pPr>
              <w:jc w:val="center"/>
              <w:rPr>
                <w:rFonts w:ascii="Arial" w:hAnsi="Arial" w:cs="Arial"/>
                <w:color w:val="3B3838" w:themeColor="background2" w:themeShade="40"/>
                <w:sz w:val="22"/>
                <w:szCs w:val="22"/>
              </w:rPr>
            </w:pPr>
          </w:p>
          <w:p w14:paraId="3D466772" w14:textId="53EAD67E" w:rsidR="00671ADE" w:rsidRDefault="00671ADE" w:rsidP="00671ADE">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1D8575E0" w14:textId="7561A00F" w:rsidR="00671ADE" w:rsidRPr="00170ABB" w:rsidRDefault="00671ADE" w:rsidP="00671ADE">
            <w:pPr>
              <w:jc w:val="center"/>
              <w:rPr>
                <w:rFonts w:ascii="Arial" w:hAnsi="Arial" w:cs="Arial"/>
                <w:color w:val="3B3838" w:themeColor="background2" w:themeShade="40"/>
                <w:sz w:val="22"/>
                <w:szCs w:val="22"/>
              </w:rPr>
            </w:pP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2407E147" w14:textId="77777777" w:rsidR="009633D8" w:rsidRPr="00170ABB" w:rsidRDefault="009633D8" w:rsidP="0047740C">
            <w:pPr>
              <w:rPr>
                <w:rFonts w:ascii="Arial" w:hAnsi="Arial" w:cs="Arial"/>
                <w:color w:val="3B3838" w:themeColor="background2" w:themeShade="40"/>
                <w:sz w:val="22"/>
                <w:szCs w:val="22"/>
              </w:rPr>
            </w:pPr>
          </w:p>
        </w:tc>
        <w:tc>
          <w:tcPr>
            <w:tcW w:w="1281" w:type="dxa"/>
            <w:tcBorders>
              <w:top w:val="single" w:sz="4" w:space="0" w:color="812C7C"/>
              <w:left w:val="dotted" w:sz="4" w:space="0" w:color="812C7C"/>
              <w:bottom w:val="single" w:sz="4" w:space="0" w:color="812C7C"/>
              <w:right w:val="single" w:sz="4" w:space="0" w:color="812C7C"/>
            </w:tcBorders>
            <w:tcMar>
              <w:top w:w="57" w:type="dxa"/>
              <w:bottom w:w="57" w:type="dxa"/>
            </w:tcMar>
          </w:tcPr>
          <w:p w14:paraId="5D5A1E88" w14:textId="77777777" w:rsidR="009633D8" w:rsidRPr="00170ABB" w:rsidRDefault="009633D8" w:rsidP="0047740C">
            <w:pPr>
              <w:rPr>
                <w:rFonts w:ascii="Arial" w:hAnsi="Arial" w:cs="Arial"/>
                <w:color w:val="3B3838" w:themeColor="background2" w:themeShade="40"/>
                <w:sz w:val="22"/>
                <w:szCs w:val="22"/>
              </w:rPr>
            </w:pPr>
          </w:p>
        </w:tc>
      </w:tr>
    </w:tbl>
    <w:p w14:paraId="38870C5E" w14:textId="77777777" w:rsidR="005B33B7" w:rsidRDefault="005B33B7">
      <w:pPr>
        <w:rPr>
          <w:rFonts w:ascii="Arial" w:hAnsi="Arial" w:cs="Arial"/>
          <w:color w:val="3B3838" w:themeColor="background2" w:themeShade="40"/>
          <w:sz w:val="22"/>
          <w:szCs w:val="22"/>
        </w:rPr>
      </w:pPr>
    </w:p>
    <w:tbl>
      <w:tblPr>
        <w:tblStyle w:val="TableGrid"/>
        <w:tblW w:w="0" w:type="auto"/>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Look w:val="04A0" w:firstRow="1" w:lastRow="0" w:firstColumn="1" w:lastColumn="0" w:noHBand="0" w:noVBand="1"/>
      </w:tblPr>
      <w:tblGrid>
        <w:gridCol w:w="1980"/>
        <w:gridCol w:w="1276"/>
        <w:gridCol w:w="2268"/>
        <w:gridCol w:w="992"/>
        <w:gridCol w:w="2500"/>
      </w:tblGrid>
      <w:tr w:rsidR="009E1989" w:rsidRPr="006A63B4" w14:paraId="12F275FC" w14:textId="77777777" w:rsidTr="009E1989">
        <w:tc>
          <w:tcPr>
            <w:tcW w:w="9016" w:type="dxa"/>
            <w:gridSpan w:val="5"/>
            <w:tcBorders>
              <w:bottom w:val="single" w:sz="4" w:space="0" w:color="009196"/>
            </w:tcBorders>
            <w:shd w:val="clear" w:color="auto" w:fill="009196"/>
            <w:tcMar>
              <w:top w:w="57" w:type="dxa"/>
              <w:bottom w:w="57" w:type="dxa"/>
            </w:tcMar>
          </w:tcPr>
          <w:p w14:paraId="452E0E96" w14:textId="77777777" w:rsidR="009E1989" w:rsidRPr="006A63B4" w:rsidRDefault="009E1989" w:rsidP="0047740C">
            <w:pPr>
              <w:rPr>
                <w:rFonts w:ascii="Arial" w:hAnsi="Arial" w:cs="Arial"/>
                <w:b/>
                <w:bCs/>
                <w:color w:val="FFFFFF" w:themeColor="background1"/>
                <w:sz w:val="22"/>
                <w:szCs w:val="22"/>
              </w:rPr>
            </w:pPr>
            <w:r w:rsidRPr="006A63B4">
              <w:rPr>
                <w:rFonts w:ascii="Arial" w:hAnsi="Arial" w:cs="Arial"/>
                <w:b/>
                <w:bCs/>
                <w:color w:val="FFFFFF" w:themeColor="background1"/>
                <w:sz w:val="22"/>
                <w:szCs w:val="22"/>
              </w:rPr>
              <w:t>KEY</w:t>
            </w:r>
          </w:p>
        </w:tc>
      </w:tr>
      <w:tr w:rsidR="009E1989" w:rsidRPr="0020239F" w14:paraId="60A7A438" w14:textId="77777777" w:rsidTr="009E1989">
        <w:tc>
          <w:tcPr>
            <w:tcW w:w="1980" w:type="dxa"/>
            <w:tcBorders>
              <w:bottom w:val="single" w:sz="4" w:space="0" w:color="009196"/>
            </w:tcBorders>
            <w:tcMar>
              <w:top w:w="57" w:type="dxa"/>
              <w:bottom w:w="57" w:type="dxa"/>
            </w:tcMar>
          </w:tcPr>
          <w:p w14:paraId="7AA50C7A" w14:textId="77777777" w:rsidR="009E1989" w:rsidRPr="0020239F" w:rsidRDefault="009E1989"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A</w:t>
            </w:r>
            <w:r w:rsidRPr="0020239F">
              <w:rPr>
                <w:rFonts w:ascii="Arial" w:hAnsi="Arial" w:cs="Arial"/>
                <w:color w:val="3B3838" w:themeColor="background2" w:themeShade="40"/>
                <w:sz w:val="18"/>
                <w:szCs w:val="18"/>
              </w:rPr>
              <w:t xml:space="preserve"> = Application Form</w:t>
            </w:r>
          </w:p>
        </w:tc>
        <w:tc>
          <w:tcPr>
            <w:tcW w:w="1276" w:type="dxa"/>
            <w:tcBorders>
              <w:bottom w:val="single" w:sz="4" w:space="0" w:color="009196"/>
            </w:tcBorders>
            <w:tcMar>
              <w:top w:w="57" w:type="dxa"/>
              <w:bottom w:w="57" w:type="dxa"/>
            </w:tcMar>
          </w:tcPr>
          <w:p w14:paraId="28DC8C8C" w14:textId="77777777" w:rsidR="009E1989" w:rsidRPr="0020239F" w:rsidRDefault="009E1989"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I</w:t>
            </w:r>
            <w:r w:rsidRPr="0020239F">
              <w:rPr>
                <w:rFonts w:ascii="Arial" w:hAnsi="Arial" w:cs="Arial"/>
                <w:color w:val="3B3838" w:themeColor="background2" w:themeShade="40"/>
                <w:sz w:val="18"/>
                <w:szCs w:val="18"/>
              </w:rPr>
              <w:t xml:space="preserve"> = Interview</w:t>
            </w:r>
          </w:p>
        </w:tc>
        <w:tc>
          <w:tcPr>
            <w:tcW w:w="2268" w:type="dxa"/>
            <w:tcBorders>
              <w:bottom w:val="single" w:sz="4" w:space="0" w:color="009196"/>
            </w:tcBorders>
            <w:tcMar>
              <w:top w:w="57" w:type="dxa"/>
              <w:bottom w:w="57" w:type="dxa"/>
            </w:tcMar>
          </w:tcPr>
          <w:p w14:paraId="3008A3D0" w14:textId="77777777" w:rsidR="009E1989" w:rsidRPr="0020239F" w:rsidRDefault="009E1989"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O</w:t>
            </w:r>
            <w:r w:rsidRPr="0020239F">
              <w:rPr>
                <w:rFonts w:ascii="Arial" w:hAnsi="Arial" w:cs="Arial"/>
                <w:color w:val="3B3838" w:themeColor="background2" w:themeShade="40"/>
                <w:sz w:val="18"/>
                <w:szCs w:val="18"/>
              </w:rPr>
              <w:t xml:space="preserve"> = Observed Teaching   Session</w:t>
            </w:r>
          </w:p>
        </w:tc>
        <w:tc>
          <w:tcPr>
            <w:tcW w:w="992" w:type="dxa"/>
            <w:tcBorders>
              <w:bottom w:val="single" w:sz="4" w:space="0" w:color="009196"/>
            </w:tcBorders>
            <w:tcMar>
              <w:top w:w="57" w:type="dxa"/>
              <w:bottom w:w="57" w:type="dxa"/>
            </w:tcMar>
          </w:tcPr>
          <w:p w14:paraId="56812AF1" w14:textId="77777777" w:rsidR="009E1989" w:rsidRPr="0020239F" w:rsidRDefault="009E1989"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T</w:t>
            </w:r>
            <w:r w:rsidRPr="0020239F">
              <w:rPr>
                <w:rFonts w:ascii="Arial" w:hAnsi="Arial" w:cs="Arial"/>
                <w:color w:val="3B3838" w:themeColor="background2" w:themeShade="40"/>
                <w:sz w:val="18"/>
                <w:szCs w:val="18"/>
              </w:rPr>
              <w:t xml:space="preserve"> = Test</w:t>
            </w:r>
          </w:p>
        </w:tc>
        <w:tc>
          <w:tcPr>
            <w:tcW w:w="2500" w:type="dxa"/>
            <w:tcBorders>
              <w:bottom w:val="single" w:sz="4" w:space="0" w:color="009196"/>
            </w:tcBorders>
            <w:tcMar>
              <w:top w:w="57" w:type="dxa"/>
              <w:bottom w:w="57" w:type="dxa"/>
            </w:tcMar>
          </w:tcPr>
          <w:p w14:paraId="34594B39" w14:textId="77777777" w:rsidR="009E1989" w:rsidRPr="0020239F" w:rsidRDefault="009E1989"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M</w:t>
            </w:r>
            <w:r w:rsidRPr="0020239F">
              <w:rPr>
                <w:rFonts w:ascii="Arial" w:hAnsi="Arial" w:cs="Arial"/>
                <w:color w:val="3B3838" w:themeColor="background2" w:themeShade="40"/>
                <w:sz w:val="18"/>
                <w:szCs w:val="18"/>
              </w:rPr>
              <w:t xml:space="preserve"> = Medical Questionnaire</w:t>
            </w:r>
          </w:p>
        </w:tc>
      </w:tr>
    </w:tbl>
    <w:p w14:paraId="410FCD53" w14:textId="77777777" w:rsidR="009E1989" w:rsidRDefault="009E1989">
      <w:pPr>
        <w:rPr>
          <w:rFonts w:ascii="Arial" w:hAnsi="Arial" w:cs="Arial"/>
          <w:color w:val="3B3838" w:themeColor="background2" w:themeShade="40"/>
          <w:sz w:val="22"/>
          <w:szCs w:val="22"/>
        </w:rPr>
      </w:pPr>
    </w:p>
    <w:p w14:paraId="1F5FDDD4" w14:textId="77777777" w:rsidR="009E1989" w:rsidRDefault="009E1989">
      <w:pPr>
        <w:rPr>
          <w:rFonts w:ascii="Arial" w:hAnsi="Arial" w:cs="Arial"/>
          <w:color w:val="3B3838" w:themeColor="background2" w:themeShade="40"/>
          <w:sz w:val="22"/>
          <w:szCs w:val="22"/>
        </w:rPr>
      </w:pPr>
    </w:p>
    <w:p w14:paraId="457282D7" w14:textId="77777777" w:rsidR="008A1D0D" w:rsidRPr="00171010" w:rsidRDefault="008A1D0D">
      <w:pPr>
        <w:rPr>
          <w:rFonts w:ascii="Arial" w:hAnsi="Arial" w:cs="Arial"/>
          <w:color w:val="3B3838" w:themeColor="background2" w:themeShade="40"/>
          <w:sz w:val="22"/>
          <w:szCs w:val="22"/>
        </w:rPr>
      </w:pPr>
    </w:p>
    <w:sectPr w:rsidR="008A1D0D" w:rsidRPr="00171010" w:rsidSect="006A5CE8">
      <w:headerReference w:type="default" r:id="rId8"/>
      <w:pgSz w:w="11906" w:h="16838"/>
      <w:pgMar w:top="1944" w:right="1440" w:bottom="115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DE43F" w14:textId="77777777" w:rsidR="001B24D2" w:rsidRDefault="001B24D2" w:rsidP="00F726E9">
      <w:r>
        <w:separator/>
      </w:r>
    </w:p>
  </w:endnote>
  <w:endnote w:type="continuationSeparator" w:id="0">
    <w:p w14:paraId="061BC914" w14:textId="77777777" w:rsidR="001B24D2" w:rsidRDefault="001B24D2"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D6EBF" w14:textId="77777777" w:rsidR="001B24D2" w:rsidRDefault="001B24D2" w:rsidP="00F726E9">
      <w:r>
        <w:separator/>
      </w:r>
    </w:p>
  </w:footnote>
  <w:footnote w:type="continuationSeparator" w:id="0">
    <w:p w14:paraId="6806CC5F" w14:textId="77777777" w:rsidR="001B24D2" w:rsidRDefault="001B24D2"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7329" w14:textId="462905E6" w:rsidR="00F726E9" w:rsidRPr="00F726E9" w:rsidRDefault="004B0C4B" w:rsidP="00F726E9">
    <w:pPr>
      <w:pStyle w:val="Header"/>
    </w:pPr>
    <w:r>
      <w:rPr>
        <w:noProof/>
      </w:rPr>
      <w:drawing>
        <wp:anchor distT="0" distB="0" distL="114300" distR="114300" simplePos="0" relativeHeight="251659264" behindDoc="0" locked="0" layoutInCell="1" allowOverlap="1" wp14:anchorId="2ED41821" wp14:editId="23457B96">
          <wp:simplePos x="0" y="0"/>
          <wp:positionH relativeFrom="margin">
            <wp:align>center</wp:align>
          </wp:positionH>
          <wp:positionV relativeFrom="paragraph">
            <wp:posOffset>-97155</wp:posOffset>
          </wp:positionV>
          <wp:extent cx="1977933" cy="838200"/>
          <wp:effectExtent l="0" t="0" r="3810" b="0"/>
          <wp:wrapSquare wrapText="bothSides"/>
          <wp:docPr id="618813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813951" name="Picture 618813951"/>
                  <pic:cNvPicPr/>
                </pic:nvPicPr>
                <pic:blipFill>
                  <a:blip r:embed="rId1">
                    <a:extLst>
                      <a:ext uri="{28A0092B-C50C-407E-A947-70E740481C1C}">
                        <a14:useLocalDpi xmlns:a14="http://schemas.microsoft.com/office/drawing/2010/main" val="0"/>
                      </a:ext>
                    </a:extLst>
                  </a:blip>
                  <a:stretch>
                    <a:fillRect/>
                  </a:stretch>
                </pic:blipFill>
                <pic:spPr>
                  <a:xfrm>
                    <a:off x="0" y="0"/>
                    <a:ext cx="1977933" cy="838200"/>
                  </a:xfrm>
                  <a:prstGeom prst="rect">
                    <a:avLst/>
                  </a:prstGeom>
                </pic:spPr>
              </pic:pic>
            </a:graphicData>
          </a:graphic>
        </wp:anchor>
      </w:drawing>
    </w:r>
    <w:r w:rsidR="00F726E9">
      <w:rPr>
        <w:noProof/>
      </w:rPr>
      <w:drawing>
        <wp:anchor distT="0" distB="0" distL="114300" distR="114300" simplePos="0" relativeHeight="251658240" behindDoc="1" locked="0" layoutInCell="1" allowOverlap="1" wp14:anchorId="071723A1" wp14:editId="6588FAE8">
          <wp:simplePos x="0" y="0"/>
          <wp:positionH relativeFrom="column">
            <wp:posOffset>-902335</wp:posOffset>
          </wp:positionH>
          <wp:positionV relativeFrom="paragraph">
            <wp:posOffset>-437515</wp:posOffset>
          </wp:positionV>
          <wp:extent cx="7541429" cy="10659600"/>
          <wp:effectExtent l="0" t="0" r="2540" b="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3488590" o:spid="_x0000_i1025" type="#_x0000_t75" style="width:14.25pt;height:14.25pt;visibility:visible;mso-wrap-style:square" o:bullet="t">
        <v:imagedata r:id="rId1" o:title=""/>
      </v:shape>
    </w:pict>
  </w:numPicBullet>
  <w:abstractNum w:abstractNumId="0" w15:restartNumberingAfterBreak="0">
    <w:nsid w:val="007B19AE"/>
    <w:multiLevelType w:val="hybridMultilevel"/>
    <w:tmpl w:val="9F0657D0"/>
    <w:lvl w:ilvl="0" w:tplc="611E4444">
      <w:start w:val="1"/>
      <w:numFmt w:val="bullet"/>
      <w:lvlText w:val=""/>
      <w:lvlJc w:val="left"/>
      <w:pPr>
        <w:tabs>
          <w:tab w:val="num" w:pos="720"/>
        </w:tabs>
        <w:ind w:left="72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33D59"/>
    <w:multiLevelType w:val="hybridMultilevel"/>
    <w:tmpl w:val="C596B86A"/>
    <w:lvl w:ilvl="0" w:tplc="47AAB0FA">
      <w:start w:val="1"/>
      <w:numFmt w:val="bullet"/>
      <w:lvlText w:val=""/>
      <w:lvlJc w:val="left"/>
      <w:pPr>
        <w:ind w:left="720" w:hanging="360"/>
      </w:pPr>
      <w:rPr>
        <w:rFonts w:ascii="Symbol" w:hAnsi="Symbol"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23C24"/>
    <w:multiLevelType w:val="multilevel"/>
    <w:tmpl w:val="D590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630259"/>
    <w:multiLevelType w:val="hybridMultilevel"/>
    <w:tmpl w:val="62909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EB03BE"/>
    <w:multiLevelType w:val="hybridMultilevel"/>
    <w:tmpl w:val="B9A8F048"/>
    <w:lvl w:ilvl="0" w:tplc="905EE3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206253"/>
    <w:multiLevelType w:val="hybridMultilevel"/>
    <w:tmpl w:val="71B0E5E0"/>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A75A1D"/>
    <w:multiLevelType w:val="hybridMultilevel"/>
    <w:tmpl w:val="AD368444"/>
    <w:lvl w:ilvl="0" w:tplc="7164A35A">
      <w:start w:val="1"/>
      <w:numFmt w:val="bullet"/>
      <w:lvlText w:val=""/>
      <w:lvlJc w:val="left"/>
      <w:pPr>
        <w:tabs>
          <w:tab w:val="num" w:pos="360"/>
        </w:tabs>
        <w:ind w:left="340" w:hanging="34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1BB0090"/>
    <w:multiLevelType w:val="hybridMultilevel"/>
    <w:tmpl w:val="A35A6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512657"/>
    <w:multiLevelType w:val="hybridMultilevel"/>
    <w:tmpl w:val="3E165CC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4610A7"/>
    <w:multiLevelType w:val="hybridMultilevel"/>
    <w:tmpl w:val="5D40B2E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171D59"/>
    <w:multiLevelType w:val="hybridMultilevel"/>
    <w:tmpl w:val="4C9207AC"/>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5"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E6A346E"/>
    <w:multiLevelType w:val="hybridMultilevel"/>
    <w:tmpl w:val="34DE9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A144DA"/>
    <w:multiLevelType w:val="hybridMultilevel"/>
    <w:tmpl w:val="69DA347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B102EC"/>
    <w:multiLevelType w:val="hybridMultilevel"/>
    <w:tmpl w:val="E778A12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A26FB1"/>
    <w:multiLevelType w:val="hybridMultilevel"/>
    <w:tmpl w:val="3F34114C"/>
    <w:lvl w:ilvl="0" w:tplc="C6006BFC">
      <w:start w:val="1"/>
      <w:numFmt w:val="bullet"/>
      <w:lvlText w:val=""/>
      <w:lvlJc w:val="left"/>
      <w:pPr>
        <w:tabs>
          <w:tab w:val="num" w:pos="360"/>
        </w:tabs>
        <w:ind w:left="340" w:hanging="340"/>
      </w:pPr>
      <w:rPr>
        <w:rFonts w:ascii="Wingdings" w:hAnsi="Wingdings" w:hint="default"/>
      </w:rPr>
    </w:lvl>
    <w:lvl w:ilvl="1" w:tplc="08D07A02">
      <w:start w:val="9"/>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644019">
    <w:abstractNumId w:val="15"/>
  </w:num>
  <w:num w:numId="2" w16cid:durableId="651829414">
    <w:abstractNumId w:val="10"/>
  </w:num>
  <w:num w:numId="3" w16cid:durableId="1159536056">
    <w:abstractNumId w:val="16"/>
  </w:num>
  <w:num w:numId="4" w16cid:durableId="1824271054">
    <w:abstractNumId w:val="13"/>
  </w:num>
  <w:num w:numId="5" w16cid:durableId="435565362">
    <w:abstractNumId w:val="9"/>
  </w:num>
  <w:num w:numId="6" w16cid:durableId="1325428440">
    <w:abstractNumId w:val="1"/>
  </w:num>
  <w:num w:numId="7" w16cid:durableId="663513496">
    <w:abstractNumId w:val="17"/>
  </w:num>
  <w:num w:numId="8" w16cid:durableId="2092508643">
    <w:abstractNumId w:val="23"/>
  </w:num>
  <w:num w:numId="9" w16cid:durableId="370030968">
    <w:abstractNumId w:val="24"/>
  </w:num>
  <w:num w:numId="10" w16cid:durableId="493028828">
    <w:abstractNumId w:val="7"/>
  </w:num>
  <w:num w:numId="11" w16cid:durableId="308751324">
    <w:abstractNumId w:val="21"/>
  </w:num>
  <w:num w:numId="12" w16cid:durableId="1674794975">
    <w:abstractNumId w:val="20"/>
  </w:num>
  <w:num w:numId="13" w16cid:durableId="1207177282">
    <w:abstractNumId w:val="12"/>
  </w:num>
  <w:num w:numId="14" w16cid:durableId="1128858225">
    <w:abstractNumId w:val="6"/>
  </w:num>
  <w:num w:numId="15" w16cid:durableId="572853049">
    <w:abstractNumId w:val="14"/>
  </w:num>
  <w:num w:numId="16" w16cid:durableId="418790498">
    <w:abstractNumId w:val="0"/>
  </w:num>
  <w:num w:numId="17" w16cid:durableId="1314217088">
    <w:abstractNumId w:val="5"/>
  </w:num>
  <w:num w:numId="18" w16cid:durableId="278342263">
    <w:abstractNumId w:val="22"/>
  </w:num>
  <w:num w:numId="19" w16cid:durableId="68355504">
    <w:abstractNumId w:val="11"/>
  </w:num>
  <w:num w:numId="20" w16cid:durableId="740644324">
    <w:abstractNumId w:val="19"/>
  </w:num>
  <w:num w:numId="21" w16cid:durableId="133255448">
    <w:abstractNumId w:val="4"/>
  </w:num>
  <w:num w:numId="22" w16cid:durableId="1973174619">
    <w:abstractNumId w:val="2"/>
  </w:num>
  <w:num w:numId="23" w16cid:durableId="1746367750">
    <w:abstractNumId w:val="8"/>
  </w:num>
  <w:num w:numId="24" w16cid:durableId="7220078">
    <w:abstractNumId w:val="3"/>
  </w:num>
  <w:num w:numId="25" w16cid:durableId="14274176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130EE"/>
    <w:rsid w:val="00032C73"/>
    <w:rsid w:val="00042B23"/>
    <w:rsid w:val="000F137D"/>
    <w:rsid w:val="0011401B"/>
    <w:rsid w:val="00130BC5"/>
    <w:rsid w:val="00134282"/>
    <w:rsid w:val="001527B7"/>
    <w:rsid w:val="00167100"/>
    <w:rsid w:val="00170ABB"/>
    <w:rsid w:val="00171010"/>
    <w:rsid w:val="00195E28"/>
    <w:rsid w:val="001B24D2"/>
    <w:rsid w:val="001F7A36"/>
    <w:rsid w:val="0020239F"/>
    <w:rsid w:val="00203210"/>
    <w:rsid w:val="00236440"/>
    <w:rsid w:val="002504A2"/>
    <w:rsid w:val="00252810"/>
    <w:rsid w:val="002605D7"/>
    <w:rsid w:val="00293DEE"/>
    <w:rsid w:val="002C4DB1"/>
    <w:rsid w:val="002D03CD"/>
    <w:rsid w:val="002D1B8B"/>
    <w:rsid w:val="002D3886"/>
    <w:rsid w:val="002E5875"/>
    <w:rsid w:val="00337148"/>
    <w:rsid w:val="0036387E"/>
    <w:rsid w:val="00366577"/>
    <w:rsid w:val="003B17F9"/>
    <w:rsid w:val="003C2F68"/>
    <w:rsid w:val="003D5A66"/>
    <w:rsid w:val="003E19FD"/>
    <w:rsid w:val="003F4A22"/>
    <w:rsid w:val="003F7CB0"/>
    <w:rsid w:val="004133D0"/>
    <w:rsid w:val="00435B47"/>
    <w:rsid w:val="00451694"/>
    <w:rsid w:val="0047787A"/>
    <w:rsid w:val="00483C73"/>
    <w:rsid w:val="004877BD"/>
    <w:rsid w:val="004A0390"/>
    <w:rsid w:val="004B0C4B"/>
    <w:rsid w:val="004C1E60"/>
    <w:rsid w:val="00500FD3"/>
    <w:rsid w:val="00531892"/>
    <w:rsid w:val="005818AA"/>
    <w:rsid w:val="005A30A6"/>
    <w:rsid w:val="005A49A9"/>
    <w:rsid w:val="005B33B7"/>
    <w:rsid w:val="005C7D7D"/>
    <w:rsid w:val="0061339B"/>
    <w:rsid w:val="00671ADE"/>
    <w:rsid w:val="006A5CE8"/>
    <w:rsid w:val="006A63B4"/>
    <w:rsid w:val="006D46CA"/>
    <w:rsid w:val="006F20A0"/>
    <w:rsid w:val="006F496C"/>
    <w:rsid w:val="00731953"/>
    <w:rsid w:val="00733AB2"/>
    <w:rsid w:val="00762CE5"/>
    <w:rsid w:val="007E5180"/>
    <w:rsid w:val="007F71D1"/>
    <w:rsid w:val="008116E5"/>
    <w:rsid w:val="008235BC"/>
    <w:rsid w:val="00836DF1"/>
    <w:rsid w:val="00872FEA"/>
    <w:rsid w:val="00873E0D"/>
    <w:rsid w:val="00874C53"/>
    <w:rsid w:val="008836E0"/>
    <w:rsid w:val="00891777"/>
    <w:rsid w:val="008A1D0D"/>
    <w:rsid w:val="008B7E50"/>
    <w:rsid w:val="008D0820"/>
    <w:rsid w:val="008D1B84"/>
    <w:rsid w:val="009040DA"/>
    <w:rsid w:val="00925A36"/>
    <w:rsid w:val="009633D8"/>
    <w:rsid w:val="0097301D"/>
    <w:rsid w:val="009B1B8D"/>
    <w:rsid w:val="009E1989"/>
    <w:rsid w:val="009E2782"/>
    <w:rsid w:val="00A01DF2"/>
    <w:rsid w:val="00A11E25"/>
    <w:rsid w:val="00A16393"/>
    <w:rsid w:val="00A22C73"/>
    <w:rsid w:val="00A32FFF"/>
    <w:rsid w:val="00A55CF7"/>
    <w:rsid w:val="00A61F8D"/>
    <w:rsid w:val="00A62260"/>
    <w:rsid w:val="00A7545F"/>
    <w:rsid w:val="00A938EB"/>
    <w:rsid w:val="00AA424C"/>
    <w:rsid w:val="00AF7AA0"/>
    <w:rsid w:val="00B27F60"/>
    <w:rsid w:val="00B34A76"/>
    <w:rsid w:val="00B559A9"/>
    <w:rsid w:val="00B678FD"/>
    <w:rsid w:val="00B7746B"/>
    <w:rsid w:val="00B86103"/>
    <w:rsid w:val="00B9100C"/>
    <w:rsid w:val="00BB6F20"/>
    <w:rsid w:val="00BC2D78"/>
    <w:rsid w:val="00C42A51"/>
    <w:rsid w:val="00C54AFA"/>
    <w:rsid w:val="00CB603E"/>
    <w:rsid w:val="00CC066B"/>
    <w:rsid w:val="00D02C85"/>
    <w:rsid w:val="00D47DA7"/>
    <w:rsid w:val="00D72B7F"/>
    <w:rsid w:val="00D80BFC"/>
    <w:rsid w:val="00D9487A"/>
    <w:rsid w:val="00D97EE3"/>
    <w:rsid w:val="00DE2323"/>
    <w:rsid w:val="00E00160"/>
    <w:rsid w:val="00E369B8"/>
    <w:rsid w:val="00E41EB5"/>
    <w:rsid w:val="00E62D29"/>
    <w:rsid w:val="00E75245"/>
    <w:rsid w:val="00E76D3F"/>
    <w:rsid w:val="00E8281D"/>
    <w:rsid w:val="00E833B3"/>
    <w:rsid w:val="00EB2F3C"/>
    <w:rsid w:val="00EB5047"/>
    <w:rsid w:val="00EC14AA"/>
    <w:rsid w:val="00EC75DF"/>
    <w:rsid w:val="00ED0B02"/>
    <w:rsid w:val="00EE7867"/>
    <w:rsid w:val="00EF295A"/>
    <w:rsid w:val="00F03DC3"/>
    <w:rsid w:val="00F57B49"/>
    <w:rsid w:val="00F601B8"/>
    <w:rsid w:val="00F726E9"/>
    <w:rsid w:val="00F85227"/>
    <w:rsid w:val="00F92FAF"/>
    <w:rsid w:val="00F938E4"/>
    <w:rsid w:val="00FA7101"/>
    <w:rsid w:val="00FD62BC"/>
    <w:rsid w:val="00FF051E"/>
    <w:rsid w:val="00FF18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D389"/>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6E9"/>
    <w:pPr>
      <w:tabs>
        <w:tab w:val="center" w:pos="4513"/>
        <w:tab w:val="right" w:pos="9026"/>
      </w:tabs>
    </w:pPr>
  </w:style>
  <w:style w:type="character" w:customStyle="1" w:styleId="HeaderChar">
    <w:name w:val="Header Char"/>
    <w:basedOn w:val="DefaultParagraphFont"/>
    <w:link w:val="Header"/>
    <w:uiPriority w:val="99"/>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34"/>
    <w:qFormat/>
    <w:rsid w:val="005A49A9"/>
    <w:pPr>
      <w:ind w:left="720"/>
      <w:contextualSpacing/>
    </w:pPr>
  </w:style>
  <w:style w:type="paragraph" w:styleId="BodyText">
    <w:name w:val="Body Text"/>
    <w:basedOn w:val="Normal"/>
    <w:link w:val="BodyTextChar"/>
    <w:uiPriority w:val="99"/>
    <w:semiHidden/>
    <w:unhideWhenUsed/>
    <w:rsid w:val="00A32FFF"/>
    <w:pPr>
      <w:jc w:val="both"/>
    </w:pPr>
    <w:rPr>
      <w:rFonts w:ascii="Times New Roman" w:hAnsi="Times New Roman" w:cs="Times New Roman"/>
      <w:lang w:eastAsia="en-GB"/>
    </w:rPr>
  </w:style>
  <w:style w:type="character" w:customStyle="1" w:styleId="BodyTextChar">
    <w:name w:val="Body Text Char"/>
    <w:basedOn w:val="DefaultParagraphFont"/>
    <w:link w:val="BodyText"/>
    <w:uiPriority w:val="99"/>
    <w:semiHidden/>
    <w:rsid w:val="00A32FFF"/>
    <w:rPr>
      <w:rFonts w:ascii="Times New Roman" w:hAnsi="Times New Roman" w:cs="Times New Roman"/>
      <w:lang w:eastAsia="en-GB"/>
    </w:rPr>
  </w:style>
  <w:style w:type="paragraph" w:styleId="NormalWeb">
    <w:name w:val="Normal (Web)"/>
    <w:basedOn w:val="Normal"/>
    <w:uiPriority w:val="99"/>
    <w:semiHidden/>
    <w:unhideWhenUsed/>
    <w:rsid w:val="00236440"/>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78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1828</Words>
  <Characters>10425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5</cp:revision>
  <dcterms:created xsi:type="dcterms:W3CDTF">2026-07-14T11:44:00Z</dcterms:created>
  <dcterms:modified xsi:type="dcterms:W3CDTF">2026-07-28T08:41:00Z</dcterms:modified>
</cp:coreProperties>
</file>